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8E" w:rsidRPr="00EF748E" w:rsidRDefault="00EF748E" w:rsidP="00EF748E">
      <w:pPr>
        <w:spacing w:after="27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EF748E" w:rsidRPr="00EF748E" w:rsidRDefault="00EF748E" w:rsidP="00EF748E">
      <w:pPr>
        <w:spacing w:before="120" w:after="120" w:line="240" w:lineRule="auto"/>
        <w:jc w:val="center"/>
        <w:outlineLvl w:val="0"/>
        <w:rPr>
          <w:rFonts w:asciiTheme="minorBidi" w:eastAsia="Times New Roman" w:hAnsiTheme="minorBidi"/>
          <w:b/>
          <w:bCs/>
          <w:color w:val="000000" w:themeColor="text1"/>
          <w:kern w:val="36"/>
          <w:sz w:val="40"/>
          <w:szCs w:val="40"/>
          <w:u w:val="single"/>
          <w:shd w:val="clear" w:color="auto" w:fill="F8F8F8"/>
        </w:rPr>
      </w:pPr>
      <w:r w:rsidRPr="00EF748E">
        <w:rPr>
          <w:rFonts w:asciiTheme="minorBidi" w:eastAsia="Times New Roman" w:hAnsiTheme="minorBidi"/>
          <w:b/>
          <w:bCs/>
          <w:color w:val="000000" w:themeColor="text1"/>
          <w:kern w:val="36"/>
          <w:sz w:val="40"/>
          <w:szCs w:val="40"/>
          <w:u w:val="single"/>
          <w:shd w:val="clear" w:color="auto" w:fill="F8F8F8"/>
        </w:rPr>
        <w:t>Adverbes - cours</w:t>
      </w:r>
    </w:p>
    <w:p w:rsidR="00EF748E" w:rsidRPr="00EF748E" w:rsidRDefault="00EF748E" w:rsidP="00EF748E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27"/>
          <w:szCs w:val="27"/>
          <w:u w:val="single"/>
          <w:shd w:val="clear" w:color="auto" w:fill="F8F8F8"/>
        </w:rPr>
      </w:pPr>
    </w:p>
    <w:p w:rsidR="00EF748E" w:rsidRPr="00EF748E" w:rsidRDefault="00EF748E" w:rsidP="00EF74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shd w:val="clear" w:color="auto" w:fill="F8F8F8"/>
        </w:rPr>
      </w:pPr>
      <w:r w:rsidRPr="00EF748E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00"/>
        </w:rPr>
        <w:t xml:space="preserve">L'adverbe </w:t>
      </w:r>
      <w:r w:rsidRPr="00EF748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shd w:val="clear" w:color="auto" w:fill="FFFF00"/>
        </w:rPr>
        <w:t xml:space="preserve">est un mot invariable qui précise ou change le sens d'un verbe, d'un adjectif, ou d'un autre </w:t>
      </w:r>
      <w:proofErr w:type="gramStart"/>
      <w:r w:rsidRPr="00EF748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shd w:val="clear" w:color="auto" w:fill="FFFF00"/>
        </w:rPr>
        <w:t>adv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shd w:val="clear" w:color="auto" w:fill="FFFF00"/>
        </w:rPr>
        <w:t>erbe .</w:t>
      </w:r>
      <w:proofErr w:type="gramEnd"/>
    </w:p>
    <w:p w:rsidR="00EF748E" w:rsidRDefault="00EF748E" w:rsidP="00EF748E">
      <w:pPr>
        <w:pStyle w:val="NormalWeb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00FF00"/>
        </w:rPr>
      </w:pPr>
    </w:p>
    <w:p w:rsidR="00EF748E" w:rsidRPr="00EF748E" w:rsidRDefault="00EF748E" w:rsidP="00EF748E">
      <w:pPr>
        <w:pStyle w:val="NormalWeb"/>
        <w:rPr>
          <w:rFonts w:ascii="Verdana" w:hAnsi="Verdana"/>
          <w:b/>
          <w:bCs/>
          <w:color w:val="000000" w:themeColor="text1"/>
          <w:sz w:val="36"/>
          <w:szCs w:val="36"/>
          <w:shd w:val="clear" w:color="auto" w:fill="F8F8F8"/>
        </w:rPr>
      </w:pPr>
      <w:r w:rsidRPr="00EF748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00FF00"/>
        </w:rPr>
        <w:t>La nature de l'adverbe</w:t>
      </w:r>
    </w:p>
    <w:p w:rsidR="00EF748E" w:rsidRPr="00EF748E" w:rsidRDefault="00EF748E" w:rsidP="00EF748E">
      <w:pPr>
        <w:pStyle w:val="NormalWeb"/>
        <w:rPr>
          <w:rFonts w:ascii="Verdana" w:hAnsi="Verdana"/>
          <w:color w:val="000000"/>
          <w:sz w:val="32"/>
          <w:szCs w:val="32"/>
          <w:shd w:val="clear" w:color="auto" w:fill="F8F8F8"/>
        </w:rPr>
      </w:pPr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t>Un adverbe peut être :</w:t>
      </w:r>
    </w:p>
    <w:p w:rsidR="00EF748E" w:rsidRPr="00EF748E" w:rsidRDefault="00EF748E" w:rsidP="00EF748E">
      <w:pPr>
        <w:pStyle w:val="NormalWeb"/>
        <w:rPr>
          <w:rFonts w:ascii="Verdana" w:hAnsi="Verdana"/>
          <w:color w:val="000000"/>
          <w:sz w:val="32"/>
          <w:szCs w:val="32"/>
          <w:shd w:val="clear" w:color="auto" w:fill="F8F8F8"/>
        </w:rPr>
      </w:pPr>
      <w:r w:rsidRPr="00EF748E">
        <w:rPr>
          <w:rFonts w:ascii="Arial" w:hAnsi="Arial" w:cs="Arial"/>
          <w:color w:val="993300"/>
          <w:sz w:val="32"/>
          <w:szCs w:val="32"/>
          <w:shd w:val="clear" w:color="auto" w:fill="F8F8F8"/>
        </w:rPr>
        <w:t>-&gt; Un mot</w:t>
      </w:r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t> : ici, hier, jamais, bien, assez, peu...</w:t>
      </w:r>
    </w:p>
    <w:p w:rsidR="00EF748E" w:rsidRPr="00EF748E" w:rsidRDefault="00EF748E" w:rsidP="00EF748E">
      <w:pPr>
        <w:pStyle w:val="NormalWeb"/>
        <w:jc w:val="both"/>
        <w:rPr>
          <w:rFonts w:ascii="Verdana" w:hAnsi="Verdana"/>
          <w:color w:val="000000"/>
          <w:sz w:val="32"/>
          <w:szCs w:val="32"/>
          <w:shd w:val="clear" w:color="auto" w:fill="F8F8F8"/>
        </w:rPr>
      </w:pPr>
      <w:r w:rsidRPr="00EF748E">
        <w:rPr>
          <w:rFonts w:ascii="Arial" w:hAnsi="Arial" w:cs="Arial"/>
          <w:color w:val="993300"/>
          <w:sz w:val="32"/>
          <w:szCs w:val="32"/>
          <w:shd w:val="clear" w:color="auto" w:fill="F8F8F8"/>
        </w:rPr>
        <w:t>-&gt; Une locution adverbiale</w:t>
      </w:r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t> : ne... Pas, au fur et à mesure, tout à coup...</w:t>
      </w:r>
    </w:p>
    <w:p w:rsidR="00EF748E" w:rsidRDefault="00EF748E" w:rsidP="00EF748E">
      <w:pPr>
        <w:pStyle w:val="NormalWeb"/>
        <w:jc w:val="both"/>
        <w:rPr>
          <w:rFonts w:ascii="Arial" w:hAnsi="Arial" w:cs="Arial"/>
          <w:b/>
          <w:bCs/>
          <w:color w:val="000000"/>
          <w:sz w:val="32"/>
          <w:szCs w:val="32"/>
          <w:shd w:val="clear" w:color="auto" w:fill="F8F8F8"/>
        </w:rPr>
      </w:pPr>
      <w:r w:rsidRPr="00EF748E">
        <w:rPr>
          <w:rFonts w:ascii="Arial" w:hAnsi="Arial" w:cs="Arial"/>
          <w:color w:val="993300"/>
          <w:sz w:val="32"/>
          <w:szCs w:val="32"/>
          <w:shd w:val="clear" w:color="auto" w:fill="F8F8F8"/>
        </w:rPr>
        <w:t>-&gt; Un mot terminé par -ment</w:t>
      </w:r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t> : calmement, bruyamment, prudemment</w:t>
      </w:r>
      <w:r w:rsidRPr="00EF748E">
        <w:rPr>
          <w:rFonts w:ascii="Arial" w:hAnsi="Arial" w:cs="Arial"/>
          <w:b/>
          <w:bCs/>
          <w:color w:val="000000"/>
          <w:sz w:val="32"/>
          <w:szCs w:val="32"/>
          <w:shd w:val="clear" w:color="auto" w:fill="F8F8F8"/>
        </w:rPr>
        <w:t>.</w:t>
      </w:r>
    </w:p>
    <w:p w:rsidR="00EF748E" w:rsidRDefault="00EF748E" w:rsidP="00EF748E">
      <w:pPr>
        <w:pStyle w:val="NormalWeb"/>
        <w:rPr>
          <w:rFonts w:ascii="Arial" w:hAnsi="Arial" w:cs="Arial"/>
          <w:b/>
          <w:bCs/>
          <w:color w:val="000000"/>
          <w:sz w:val="36"/>
          <w:szCs w:val="36"/>
          <w:shd w:val="clear" w:color="auto" w:fill="00FF00"/>
        </w:rPr>
      </w:pPr>
      <w:r w:rsidRPr="00EF748E">
        <w:rPr>
          <w:rFonts w:ascii="Arial" w:hAnsi="Arial" w:cs="Arial"/>
          <w:b/>
          <w:bCs/>
          <w:color w:val="000000"/>
          <w:sz w:val="36"/>
          <w:szCs w:val="36"/>
          <w:shd w:val="clear" w:color="auto" w:fill="00FF00"/>
        </w:rPr>
        <w:t>Les différentes catégories d'adverbes :</w:t>
      </w:r>
    </w:p>
    <w:p w:rsidR="00EF748E" w:rsidRPr="00EF748E" w:rsidRDefault="00EF748E" w:rsidP="00EF748E">
      <w:pPr>
        <w:pStyle w:val="NormalWeb"/>
        <w:rPr>
          <w:rFonts w:ascii="Verdana" w:hAnsi="Verdana"/>
          <w:color w:val="000000"/>
          <w:sz w:val="32"/>
          <w:szCs w:val="32"/>
          <w:shd w:val="clear" w:color="auto" w:fill="F8F8F8"/>
        </w:rPr>
      </w:pPr>
      <w:r>
        <w:rPr>
          <w:rFonts w:ascii="Arial" w:hAnsi="Arial" w:cs="Arial"/>
          <w:b/>
          <w:bCs/>
          <w:color w:val="000000"/>
          <w:shd w:val="clear" w:color="auto" w:fill="00FF00"/>
        </w:rPr>
        <w:br/>
      </w:r>
      <w:r w:rsidRPr="00EF748E">
        <w:rPr>
          <w:rFonts w:ascii="Arial" w:hAnsi="Arial" w:cs="Arial"/>
          <w:color w:val="993300"/>
          <w:sz w:val="32"/>
          <w:szCs w:val="32"/>
          <w:shd w:val="clear" w:color="auto" w:fill="F8F8F8"/>
        </w:rPr>
        <w:t>-&gt; </w:t>
      </w:r>
      <w:r w:rsidRPr="00EF748E">
        <w:rPr>
          <w:rFonts w:ascii="Arial" w:hAnsi="Arial" w:cs="Arial"/>
          <w:color w:val="0000FF"/>
          <w:sz w:val="32"/>
          <w:szCs w:val="32"/>
          <w:shd w:val="clear" w:color="auto" w:fill="FFFF00"/>
        </w:rPr>
        <w:t xml:space="preserve">adverbes de manière </w:t>
      </w:r>
      <w:proofErr w:type="gramStart"/>
      <w:r w:rsidRPr="00EF748E">
        <w:rPr>
          <w:rFonts w:ascii="Arial" w:hAnsi="Arial" w:cs="Arial"/>
          <w:color w:val="0000FF"/>
          <w:sz w:val="32"/>
          <w:szCs w:val="32"/>
          <w:shd w:val="clear" w:color="auto" w:fill="FFFF00"/>
        </w:rPr>
        <w:t>:</w:t>
      </w:r>
      <w:proofErr w:type="gramEnd"/>
      <w:r w:rsidRPr="00EF748E">
        <w:rPr>
          <w:rFonts w:ascii="Arial" w:hAnsi="Arial" w:cs="Arial"/>
          <w:color w:val="0000FF"/>
          <w:sz w:val="32"/>
          <w:szCs w:val="32"/>
          <w:shd w:val="clear" w:color="auto" w:fill="FFCC00"/>
        </w:rPr>
        <w:br/>
      </w:r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t>ainsi, bien, comme, comment, debout, ensemble, exprès, mal, mieux, plutôt, vite, volontiers, etc.</w:t>
      </w:r>
    </w:p>
    <w:p w:rsidR="00EF748E" w:rsidRPr="00EF748E" w:rsidRDefault="00EF748E" w:rsidP="00EF748E">
      <w:pPr>
        <w:pStyle w:val="NormalWeb"/>
        <w:rPr>
          <w:rFonts w:ascii="Verdana" w:hAnsi="Verdana"/>
          <w:color w:val="000000"/>
          <w:sz w:val="32"/>
          <w:szCs w:val="32"/>
          <w:shd w:val="clear" w:color="auto" w:fill="F8F8F8"/>
        </w:rPr>
      </w:pPr>
      <w:r w:rsidRPr="00EF748E">
        <w:rPr>
          <w:rFonts w:ascii="Arial" w:hAnsi="Arial" w:cs="Arial"/>
          <w:color w:val="993300"/>
          <w:sz w:val="32"/>
          <w:szCs w:val="32"/>
          <w:shd w:val="clear" w:color="auto" w:fill="F8F8F8"/>
        </w:rPr>
        <w:t>-&gt; </w:t>
      </w:r>
      <w:r w:rsidRPr="00EF748E">
        <w:rPr>
          <w:rFonts w:ascii="Arial" w:hAnsi="Arial" w:cs="Arial"/>
          <w:color w:val="0000FF"/>
          <w:sz w:val="32"/>
          <w:szCs w:val="32"/>
          <w:shd w:val="clear" w:color="auto" w:fill="FFFF00"/>
        </w:rPr>
        <w:t xml:space="preserve">adverbes de quantité et d'intensité </w:t>
      </w:r>
      <w:proofErr w:type="gramStart"/>
      <w:r w:rsidRPr="00EF748E">
        <w:rPr>
          <w:rFonts w:ascii="Arial" w:hAnsi="Arial" w:cs="Arial"/>
          <w:color w:val="0000FF"/>
          <w:sz w:val="32"/>
          <w:szCs w:val="32"/>
          <w:shd w:val="clear" w:color="auto" w:fill="FFFF00"/>
        </w:rPr>
        <w:t>:</w:t>
      </w:r>
      <w:proofErr w:type="gramEnd"/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br/>
      </w:r>
      <w:r w:rsidRPr="00EF748E">
        <w:rPr>
          <w:rFonts w:ascii="Arial" w:hAnsi="Arial" w:cs="Arial"/>
          <w:sz w:val="32"/>
          <w:szCs w:val="32"/>
          <w:shd w:val="clear" w:color="auto" w:fill="F8F8F8"/>
        </w:rPr>
        <w:t>assez, aussi, autant, beaucoup, combien, comment, davantage, environ, guère, mais, moins, pas mal, peu, plus, presque, quelque, si, tant, tout, tout à fait, tellement, très, trop...</w:t>
      </w:r>
    </w:p>
    <w:p w:rsidR="00EF748E" w:rsidRPr="00EF748E" w:rsidRDefault="00EF748E" w:rsidP="00EF748E">
      <w:pPr>
        <w:pStyle w:val="NormalWeb"/>
        <w:rPr>
          <w:rFonts w:ascii="Verdana" w:hAnsi="Verdana"/>
          <w:color w:val="000000"/>
          <w:sz w:val="32"/>
          <w:szCs w:val="32"/>
          <w:shd w:val="clear" w:color="auto" w:fill="F8F8F8"/>
        </w:rPr>
      </w:pPr>
      <w:r w:rsidRPr="00EF748E">
        <w:rPr>
          <w:rFonts w:ascii="Arial" w:hAnsi="Arial" w:cs="Arial"/>
          <w:color w:val="993300"/>
          <w:sz w:val="32"/>
          <w:szCs w:val="32"/>
          <w:shd w:val="clear" w:color="auto" w:fill="F8F8F8"/>
        </w:rPr>
        <w:t>-&gt; </w:t>
      </w:r>
      <w:r w:rsidRPr="00EF748E">
        <w:rPr>
          <w:rFonts w:ascii="Arial" w:hAnsi="Arial" w:cs="Arial"/>
          <w:color w:val="0000FF"/>
          <w:sz w:val="32"/>
          <w:szCs w:val="32"/>
          <w:shd w:val="clear" w:color="auto" w:fill="FFFF00"/>
        </w:rPr>
        <w:t xml:space="preserve">adverbes de temps </w:t>
      </w:r>
      <w:proofErr w:type="gramStart"/>
      <w:r w:rsidRPr="00EF748E">
        <w:rPr>
          <w:rFonts w:ascii="Arial" w:hAnsi="Arial" w:cs="Arial"/>
          <w:color w:val="0000FF"/>
          <w:sz w:val="32"/>
          <w:szCs w:val="32"/>
          <w:shd w:val="clear" w:color="auto" w:fill="FFFF00"/>
        </w:rPr>
        <w:t>:</w:t>
      </w:r>
      <w:proofErr w:type="gramEnd"/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br/>
      </w:r>
      <w:r w:rsidRPr="00EF748E">
        <w:rPr>
          <w:rFonts w:ascii="Arial" w:hAnsi="Arial" w:cs="Arial"/>
          <w:sz w:val="32"/>
          <w:szCs w:val="32"/>
          <w:shd w:val="clear" w:color="auto" w:fill="F8F8F8"/>
        </w:rPr>
        <w:t xml:space="preserve">alors, après, après-demain, aujourd'hui, auparavant, aussitôt, autrefois, avant, avant-hier, bientôt, déjà, demain, depuis, désormais, dorénavant, encore, enfin, ensuite, hier, jadis, jamais, longtemps, lors, maintenant, naguère, parfois, puis, </w:t>
      </w:r>
      <w:r w:rsidRPr="00EF748E">
        <w:rPr>
          <w:rFonts w:ascii="Arial" w:hAnsi="Arial" w:cs="Arial"/>
          <w:sz w:val="32"/>
          <w:szCs w:val="32"/>
          <w:shd w:val="clear" w:color="auto" w:fill="F8F8F8"/>
        </w:rPr>
        <w:lastRenderedPageBreak/>
        <w:t>quand ? Quelquefois, sitôt, soudain, souvent, tantôt, tard, tôt, toujours...</w:t>
      </w:r>
    </w:p>
    <w:p w:rsidR="00EF748E" w:rsidRPr="00EF748E" w:rsidRDefault="00EF748E" w:rsidP="00EF748E">
      <w:pPr>
        <w:pStyle w:val="NormalWeb"/>
        <w:rPr>
          <w:rFonts w:ascii="Verdana" w:hAnsi="Verdana"/>
          <w:color w:val="000000"/>
          <w:sz w:val="32"/>
          <w:szCs w:val="32"/>
          <w:shd w:val="clear" w:color="auto" w:fill="F8F8F8"/>
        </w:rPr>
      </w:pPr>
      <w:r w:rsidRPr="00EF748E">
        <w:rPr>
          <w:rFonts w:ascii="Arial" w:hAnsi="Arial" w:cs="Arial"/>
          <w:color w:val="993300"/>
          <w:sz w:val="32"/>
          <w:szCs w:val="32"/>
          <w:shd w:val="clear" w:color="auto" w:fill="F8F8F8"/>
        </w:rPr>
        <w:t>-&gt; </w:t>
      </w:r>
      <w:r w:rsidRPr="00EF748E">
        <w:rPr>
          <w:rFonts w:ascii="Arial" w:hAnsi="Arial" w:cs="Arial"/>
          <w:color w:val="0000FF"/>
          <w:sz w:val="32"/>
          <w:szCs w:val="32"/>
          <w:shd w:val="clear" w:color="auto" w:fill="FFFF00"/>
        </w:rPr>
        <w:t>adverbes de lieu :</w:t>
      </w:r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br/>
      </w:r>
      <w:r w:rsidRPr="00EF748E">
        <w:rPr>
          <w:rFonts w:ascii="Arial" w:hAnsi="Arial" w:cs="Arial"/>
          <w:sz w:val="32"/>
          <w:szCs w:val="32"/>
          <w:shd w:val="clear" w:color="auto" w:fill="F8F8F8"/>
        </w:rPr>
        <w:t>ailleurs, alentour, arrière, autour, avant, contre, dedans, dehors, derrière, dessous, dessus, devant, ici, là, loin, où, partout, près proche...</w:t>
      </w:r>
    </w:p>
    <w:p w:rsidR="00EF748E" w:rsidRPr="00EF748E" w:rsidRDefault="00EF748E" w:rsidP="00EF748E">
      <w:pPr>
        <w:pStyle w:val="NormalWeb"/>
        <w:rPr>
          <w:rFonts w:ascii="Verdana" w:hAnsi="Verdana"/>
          <w:color w:val="000000"/>
          <w:sz w:val="32"/>
          <w:szCs w:val="32"/>
          <w:shd w:val="clear" w:color="auto" w:fill="F8F8F8"/>
        </w:rPr>
      </w:pPr>
      <w:r w:rsidRPr="00EF748E">
        <w:rPr>
          <w:rFonts w:ascii="Arial" w:hAnsi="Arial" w:cs="Arial"/>
          <w:color w:val="993300"/>
          <w:sz w:val="32"/>
          <w:szCs w:val="32"/>
          <w:shd w:val="clear" w:color="auto" w:fill="F8F8F8"/>
        </w:rPr>
        <w:t>-&gt; </w:t>
      </w:r>
      <w:r w:rsidRPr="00EF748E">
        <w:rPr>
          <w:rFonts w:ascii="Arial" w:hAnsi="Arial" w:cs="Arial"/>
          <w:color w:val="0000FF"/>
          <w:sz w:val="32"/>
          <w:szCs w:val="32"/>
          <w:shd w:val="clear" w:color="auto" w:fill="FFFF00"/>
        </w:rPr>
        <w:t xml:space="preserve">adverbes d'affirmation </w:t>
      </w:r>
      <w:proofErr w:type="gramStart"/>
      <w:r w:rsidRPr="00EF748E">
        <w:rPr>
          <w:rFonts w:ascii="Arial" w:hAnsi="Arial" w:cs="Arial"/>
          <w:color w:val="0000FF"/>
          <w:sz w:val="32"/>
          <w:szCs w:val="32"/>
          <w:shd w:val="clear" w:color="auto" w:fill="FFFF00"/>
        </w:rPr>
        <w:t>:</w:t>
      </w:r>
      <w:proofErr w:type="gramEnd"/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br/>
      </w:r>
      <w:r w:rsidRPr="00EF748E">
        <w:rPr>
          <w:rFonts w:ascii="Arial" w:hAnsi="Arial" w:cs="Arial"/>
          <w:sz w:val="32"/>
          <w:szCs w:val="32"/>
          <w:shd w:val="clear" w:color="auto" w:fill="F8F8F8"/>
        </w:rPr>
        <w:t>assurément, aussi, certainement, bien, certes, oui, précisément, que si, sans doute, si, soit, volontiers, vraiment...</w:t>
      </w:r>
    </w:p>
    <w:p w:rsidR="00EF748E" w:rsidRPr="00EF748E" w:rsidRDefault="00EF748E" w:rsidP="00EF748E">
      <w:pPr>
        <w:pStyle w:val="NormalWeb"/>
        <w:rPr>
          <w:rFonts w:ascii="Verdana" w:hAnsi="Verdana"/>
          <w:color w:val="000000"/>
          <w:sz w:val="32"/>
          <w:szCs w:val="32"/>
          <w:shd w:val="clear" w:color="auto" w:fill="F8F8F8"/>
        </w:rPr>
      </w:pPr>
      <w:r w:rsidRPr="00EF748E">
        <w:rPr>
          <w:rFonts w:ascii="Arial" w:hAnsi="Arial" w:cs="Arial"/>
          <w:color w:val="993300"/>
          <w:sz w:val="32"/>
          <w:szCs w:val="32"/>
          <w:shd w:val="clear" w:color="auto" w:fill="F8F8F8"/>
        </w:rPr>
        <w:t>-&gt; </w:t>
      </w:r>
      <w:r w:rsidRPr="00EF748E">
        <w:rPr>
          <w:rFonts w:ascii="Arial" w:hAnsi="Arial" w:cs="Arial"/>
          <w:color w:val="0000FF"/>
          <w:sz w:val="32"/>
          <w:szCs w:val="32"/>
          <w:shd w:val="clear" w:color="auto" w:fill="FFFF00"/>
        </w:rPr>
        <w:t xml:space="preserve">adverbes de négation </w:t>
      </w:r>
      <w:proofErr w:type="gramStart"/>
      <w:r w:rsidRPr="00EF748E">
        <w:rPr>
          <w:rFonts w:ascii="Arial" w:hAnsi="Arial" w:cs="Arial"/>
          <w:color w:val="0000FF"/>
          <w:sz w:val="32"/>
          <w:szCs w:val="32"/>
          <w:shd w:val="clear" w:color="auto" w:fill="FFFF00"/>
        </w:rPr>
        <w:t>:</w:t>
      </w:r>
      <w:proofErr w:type="gramEnd"/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br/>
      </w:r>
      <w:r w:rsidRPr="00EF748E">
        <w:rPr>
          <w:rFonts w:ascii="Arial" w:hAnsi="Arial" w:cs="Arial"/>
          <w:sz w:val="32"/>
          <w:szCs w:val="32"/>
          <w:shd w:val="clear" w:color="auto" w:fill="F8F8F8"/>
        </w:rPr>
        <w:t>non, aucun, aucunement, nullement, jamais, rien, personne...</w:t>
      </w:r>
    </w:p>
    <w:p w:rsidR="00EF748E" w:rsidRDefault="00EF748E" w:rsidP="00EF748E">
      <w:pPr>
        <w:pStyle w:val="NormalWeb"/>
        <w:rPr>
          <w:rFonts w:ascii="Arial" w:hAnsi="Arial" w:cs="Arial"/>
          <w:sz w:val="32"/>
          <w:szCs w:val="32"/>
          <w:shd w:val="clear" w:color="auto" w:fill="F8F8F8"/>
        </w:rPr>
      </w:pPr>
      <w:r w:rsidRPr="00EF748E">
        <w:rPr>
          <w:rFonts w:ascii="Arial" w:hAnsi="Arial" w:cs="Arial"/>
          <w:color w:val="993300"/>
          <w:sz w:val="32"/>
          <w:szCs w:val="32"/>
          <w:shd w:val="clear" w:color="auto" w:fill="F8F8F8"/>
        </w:rPr>
        <w:t>-&gt; </w:t>
      </w:r>
      <w:r w:rsidRPr="00EF748E">
        <w:rPr>
          <w:rFonts w:ascii="Arial" w:hAnsi="Arial" w:cs="Arial"/>
          <w:color w:val="0000FF"/>
          <w:sz w:val="32"/>
          <w:szCs w:val="32"/>
          <w:shd w:val="clear" w:color="auto" w:fill="FFFF00"/>
        </w:rPr>
        <w:t xml:space="preserve">adverbes de doute </w:t>
      </w:r>
      <w:proofErr w:type="gramStart"/>
      <w:r w:rsidRPr="00EF748E">
        <w:rPr>
          <w:rFonts w:ascii="Arial" w:hAnsi="Arial" w:cs="Arial"/>
          <w:color w:val="0000FF"/>
          <w:sz w:val="32"/>
          <w:szCs w:val="32"/>
          <w:shd w:val="clear" w:color="auto" w:fill="FFFF00"/>
        </w:rPr>
        <w:t>:</w:t>
      </w:r>
      <w:proofErr w:type="gramEnd"/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br/>
      </w:r>
      <w:r w:rsidRPr="00EF748E">
        <w:rPr>
          <w:rFonts w:ascii="Arial" w:hAnsi="Arial" w:cs="Arial"/>
          <w:sz w:val="32"/>
          <w:szCs w:val="32"/>
          <w:shd w:val="clear" w:color="auto" w:fill="F8F8F8"/>
        </w:rPr>
        <w:t>apparemment, peut-être, probablement, sans doute, vraisemblablement...</w:t>
      </w:r>
    </w:p>
    <w:p w:rsidR="00EF748E" w:rsidRPr="00EF748E" w:rsidRDefault="00EF748E" w:rsidP="00EF748E">
      <w:pPr>
        <w:pStyle w:val="NormalWeb"/>
        <w:rPr>
          <w:rFonts w:ascii="Verdana" w:hAnsi="Verdana"/>
          <w:color w:val="000000"/>
          <w:sz w:val="32"/>
          <w:szCs w:val="32"/>
          <w:shd w:val="clear" w:color="auto" w:fill="F8F8F8"/>
        </w:rPr>
      </w:pPr>
    </w:p>
    <w:p w:rsidR="00EF748E" w:rsidRPr="00EF748E" w:rsidRDefault="00EF748E" w:rsidP="00EF748E">
      <w:pPr>
        <w:pStyle w:val="NormalWeb"/>
        <w:rPr>
          <w:rFonts w:ascii="Verdana" w:hAnsi="Verdana"/>
          <w:b/>
          <w:bCs/>
          <w:color w:val="000000"/>
          <w:sz w:val="36"/>
          <w:szCs w:val="36"/>
          <w:shd w:val="clear" w:color="auto" w:fill="F8F8F8"/>
        </w:rPr>
      </w:pPr>
      <w:r w:rsidRPr="00EF748E">
        <w:rPr>
          <w:rFonts w:ascii="Arial" w:hAnsi="Arial" w:cs="Arial"/>
          <w:b/>
          <w:bCs/>
          <w:color w:val="000000"/>
          <w:sz w:val="36"/>
          <w:szCs w:val="36"/>
          <w:shd w:val="clear" w:color="auto" w:fill="00FF00"/>
        </w:rPr>
        <w:t>Comment reconnaître un adverbe en -ment</w:t>
      </w:r>
    </w:p>
    <w:p w:rsidR="00EF748E" w:rsidRPr="00EF748E" w:rsidRDefault="00EF748E" w:rsidP="00EF748E">
      <w:pPr>
        <w:pStyle w:val="NormalWeb"/>
        <w:rPr>
          <w:rFonts w:ascii="Verdana" w:hAnsi="Verdana"/>
          <w:color w:val="000000"/>
          <w:sz w:val="32"/>
          <w:szCs w:val="32"/>
          <w:shd w:val="clear" w:color="auto" w:fill="F8F8F8"/>
        </w:rPr>
      </w:pPr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t>Les adverbes en -ment se construisent à partir d'un adjectif :</w:t>
      </w:r>
    </w:p>
    <w:p w:rsidR="00EF748E" w:rsidRPr="00EF748E" w:rsidRDefault="00EF748E" w:rsidP="00EF748E">
      <w:pPr>
        <w:pStyle w:val="NormalWeb"/>
        <w:rPr>
          <w:rFonts w:ascii="Verdana" w:hAnsi="Verdana"/>
          <w:color w:val="000000"/>
          <w:sz w:val="32"/>
          <w:szCs w:val="32"/>
          <w:shd w:val="clear" w:color="auto" w:fill="F8F8F8"/>
        </w:rPr>
      </w:pPr>
      <w:r w:rsidRPr="00EF748E">
        <w:rPr>
          <w:rFonts w:ascii="Arial" w:hAnsi="Arial" w:cs="Arial"/>
          <w:color w:val="993300"/>
          <w:sz w:val="32"/>
          <w:szCs w:val="32"/>
          <w:shd w:val="clear" w:color="auto" w:fill="F8F8F8"/>
        </w:rPr>
        <w:t>Premier cas</w:t>
      </w:r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t> : à partir d'un adjectif au féminin</w:t>
      </w:r>
    </w:p>
    <w:p w:rsidR="00EF748E" w:rsidRPr="00EF748E" w:rsidRDefault="00EF748E" w:rsidP="00EF748E">
      <w:pPr>
        <w:pStyle w:val="NormalWeb"/>
        <w:rPr>
          <w:rFonts w:ascii="Verdana" w:hAnsi="Verdana"/>
          <w:color w:val="000000"/>
          <w:sz w:val="32"/>
          <w:szCs w:val="32"/>
          <w:shd w:val="clear" w:color="auto" w:fill="F8F8F8"/>
        </w:rPr>
      </w:pPr>
      <w:r w:rsidRPr="00EF748E">
        <w:rPr>
          <w:rFonts w:ascii="Arial" w:hAnsi="Arial" w:cs="Arial"/>
          <w:i/>
          <w:iCs/>
          <w:color w:val="666699"/>
          <w:sz w:val="32"/>
          <w:szCs w:val="32"/>
          <w:shd w:val="clear" w:color="auto" w:fill="F8F8F8"/>
        </w:rPr>
        <w:t>Vif =&gt; vive =&gt; vivement</w:t>
      </w:r>
    </w:p>
    <w:p w:rsidR="00EF748E" w:rsidRPr="00EF748E" w:rsidRDefault="00EF748E" w:rsidP="00EF748E">
      <w:pPr>
        <w:pStyle w:val="NormalWeb"/>
        <w:rPr>
          <w:rFonts w:ascii="Verdana" w:hAnsi="Verdana"/>
          <w:color w:val="000000"/>
          <w:sz w:val="32"/>
          <w:szCs w:val="32"/>
          <w:shd w:val="clear" w:color="auto" w:fill="F8F8F8"/>
        </w:rPr>
      </w:pPr>
      <w:r w:rsidRPr="00EF748E">
        <w:rPr>
          <w:rFonts w:ascii="Arial" w:hAnsi="Arial" w:cs="Arial"/>
          <w:color w:val="993300"/>
          <w:sz w:val="32"/>
          <w:szCs w:val="32"/>
          <w:shd w:val="clear" w:color="auto" w:fill="F8F8F8"/>
        </w:rPr>
        <w:t>Deuxième cas </w:t>
      </w:r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t>: à partir d'un adjectif terminé par -</w:t>
      </w:r>
      <w:proofErr w:type="spellStart"/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t>ant</w:t>
      </w:r>
      <w:proofErr w:type="spellEnd"/>
    </w:p>
    <w:p w:rsidR="00EF748E" w:rsidRPr="00EF748E" w:rsidRDefault="00EF748E" w:rsidP="00EF748E">
      <w:pPr>
        <w:pStyle w:val="NormalWeb"/>
        <w:rPr>
          <w:rFonts w:ascii="Verdana" w:hAnsi="Verdana"/>
          <w:color w:val="000000"/>
          <w:sz w:val="32"/>
          <w:szCs w:val="32"/>
          <w:shd w:val="clear" w:color="auto" w:fill="F8F8F8"/>
        </w:rPr>
      </w:pPr>
      <w:r w:rsidRPr="00EF748E">
        <w:rPr>
          <w:rFonts w:ascii="Arial" w:hAnsi="Arial" w:cs="Arial"/>
          <w:i/>
          <w:iCs/>
          <w:color w:val="666699"/>
          <w:sz w:val="32"/>
          <w:szCs w:val="32"/>
          <w:shd w:val="clear" w:color="auto" w:fill="F8F8F8"/>
        </w:rPr>
        <w:t>Méchant =&gt; méchamment</w:t>
      </w:r>
    </w:p>
    <w:p w:rsidR="00EF748E" w:rsidRPr="00EF748E" w:rsidRDefault="00EF748E" w:rsidP="00EF748E">
      <w:pPr>
        <w:pStyle w:val="NormalWeb"/>
        <w:rPr>
          <w:rFonts w:ascii="Verdana" w:hAnsi="Verdana"/>
          <w:color w:val="000000"/>
          <w:sz w:val="32"/>
          <w:szCs w:val="32"/>
          <w:shd w:val="clear" w:color="auto" w:fill="F8F8F8"/>
        </w:rPr>
      </w:pPr>
      <w:r w:rsidRPr="00EF748E">
        <w:rPr>
          <w:rFonts w:ascii="Arial" w:hAnsi="Arial" w:cs="Arial"/>
          <w:color w:val="993300"/>
          <w:sz w:val="32"/>
          <w:szCs w:val="32"/>
          <w:shd w:val="clear" w:color="auto" w:fill="F8F8F8"/>
        </w:rPr>
        <w:t>Troisième cas </w:t>
      </w:r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t>: à partir d'un adjectif terminé par -</w:t>
      </w:r>
      <w:proofErr w:type="spellStart"/>
      <w:r w:rsidRPr="00EF748E">
        <w:rPr>
          <w:rFonts w:ascii="Arial" w:hAnsi="Arial" w:cs="Arial"/>
          <w:color w:val="000000"/>
          <w:sz w:val="32"/>
          <w:szCs w:val="32"/>
          <w:shd w:val="clear" w:color="auto" w:fill="F8F8F8"/>
        </w:rPr>
        <w:t>ent</w:t>
      </w:r>
      <w:proofErr w:type="spellEnd"/>
    </w:p>
    <w:p w:rsidR="00EF748E" w:rsidRDefault="00EF748E" w:rsidP="00EF748E">
      <w:pPr>
        <w:pStyle w:val="NormalWeb"/>
        <w:rPr>
          <w:rFonts w:ascii="Verdana" w:hAnsi="Verdana"/>
          <w:b/>
          <w:bCs/>
          <w:color w:val="000000"/>
          <w:sz w:val="27"/>
          <w:szCs w:val="27"/>
          <w:shd w:val="clear" w:color="auto" w:fill="F8F8F8"/>
        </w:rPr>
      </w:pPr>
      <w:r w:rsidRPr="00EF748E">
        <w:rPr>
          <w:rFonts w:ascii="Arial" w:hAnsi="Arial" w:cs="Arial"/>
          <w:i/>
          <w:iCs/>
          <w:color w:val="666699"/>
          <w:sz w:val="32"/>
          <w:szCs w:val="32"/>
          <w:shd w:val="clear" w:color="auto" w:fill="F8F8F8"/>
        </w:rPr>
        <w:t>Violent =&gt; violemment</w:t>
      </w:r>
      <w:r>
        <w:rPr>
          <w:rFonts w:ascii="Arial" w:hAnsi="Arial" w:cs="Arial"/>
          <w:b/>
          <w:bCs/>
          <w:i/>
          <w:iCs/>
          <w:color w:val="666699"/>
          <w:shd w:val="clear" w:color="auto" w:fill="F8F8F8"/>
        </w:rPr>
        <w:t>.</w:t>
      </w:r>
    </w:p>
    <w:p w:rsidR="00EF748E" w:rsidRPr="00EF748E" w:rsidRDefault="00EF748E" w:rsidP="00EF748E">
      <w:pPr>
        <w:pStyle w:val="NormalWeb"/>
        <w:jc w:val="both"/>
        <w:rPr>
          <w:rFonts w:ascii="Verdana" w:hAnsi="Verdana"/>
          <w:color w:val="000000"/>
          <w:sz w:val="32"/>
          <w:szCs w:val="32"/>
          <w:shd w:val="clear" w:color="auto" w:fill="F8F8F8"/>
        </w:rPr>
      </w:pPr>
    </w:p>
    <w:p w:rsidR="00FD7C64" w:rsidRPr="00EF748E" w:rsidRDefault="00FD7C64">
      <w:pPr>
        <w:rPr>
          <w:sz w:val="32"/>
          <w:szCs w:val="32"/>
        </w:rPr>
      </w:pPr>
    </w:p>
    <w:sectPr w:rsidR="00FD7C64" w:rsidRPr="00EF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>
    <w:useFELayout/>
  </w:compat>
  <w:rsids>
    <w:rsidRoot w:val="00EF748E"/>
    <w:rsid w:val="00EF748E"/>
    <w:rsid w:val="00FD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F7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EF748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pixinfo</dc:creator>
  <cp:keywords/>
  <dc:description/>
  <cp:lastModifiedBy>pixinfo</cp:lastModifiedBy>
  <cp:revision>3</cp:revision>
  <dcterms:created xsi:type="dcterms:W3CDTF">2020-05-14T22:57:00Z</dcterms:created>
  <dcterms:modified xsi:type="dcterms:W3CDTF">2020-05-14T23:05:00Z</dcterms:modified>
</cp:coreProperties>
</file>