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00" w:rsidRPr="001120ED" w:rsidRDefault="00DE6500" w:rsidP="006626EB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علم القياس السمعي</w:t>
      </w:r>
    </w:p>
    <w:p w:rsidR="00E4576D" w:rsidRPr="001120ED" w:rsidRDefault="00B8623C" w:rsidP="00DE6500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تـمـهـيـد</w:t>
      </w:r>
    </w:p>
    <w:p w:rsidR="006A1678" w:rsidRPr="001120ED" w:rsidRDefault="00E4576D" w:rsidP="0028209B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الغرض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هو وضع ت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شخيص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ب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أكثر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بساطة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لإعطاء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اسم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لمرض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(الشكوى)، ف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التشخيص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ضروري،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لأن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حسبه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سيعتمد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)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المقترح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المقترحة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).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الطب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عامة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ليس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هو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الأكثر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أهمية،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التشخيص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الأخير،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بناء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العناصر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المختلفة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المكتشفة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خلال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عيادي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للأذن،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2820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هو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فريد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حين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الممكنة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غالبا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تكون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عديدة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(بالنسبة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مرض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معين،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غالبًا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ما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تكون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هناك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العديد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العلاجات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الممكنة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مثل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الجراحة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الأدوات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المساعدة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للسمع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الزرع القوقعي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باستثناء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حالات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العدوى،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نادرا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ما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تكون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العقاقير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فعالة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أمراض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="002820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لكل منها (ا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لعلاجات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المختلفة</w:t>
      </w:r>
      <w:r w:rsidR="002820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) 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مزايا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2820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وعيوب</w:t>
      </w:r>
      <w:r w:rsidR="006A167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E4576D" w:rsidRPr="001120ED" w:rsidRDefault="00E4576D" w:rsidP="006A1678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E4576D" w:rsidRPr="001120ED" w:rsidRDefault="00B8623C" w:rsidP="00B8623C">
      <w:pPr>
        <w:bidi/>
        <w:spacing w:before="89" w:after="89" w:line="240" w:lineRule="auto"/>
        <w:ind w:firstLine="0"/>
        <w:jc w:val="center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858770" cy="1974850"/>
            <wp:effectExtent l="19050" t="0" r="0" b="0"/>
            <wp:docPr id="17" name="Image 1" descr="Schéma: Examen de l’oreil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: Examen de l’oreil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29" w:rsidRPr="001120ED" w:rsidRDefault="00933729" w:rsidP="00933729">
      <w:pPr>
        <w:bidi/>
        <w:spacing w:before="89" w:after="89" w:line="240" w:lineRule="auto"/>
        <w:ind w:firstLine="0"/>
        <w:jc w:val="center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الشكل 1 : التشخيص الطبي</w:t>
      </w:r>
    </w:p>
    <w:p w:rsidR="00DE6500" w:rsidRPr="001120ED" w:rsidRDefault="00DE6500" w:rsidP="00933729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E4576D" w:rsidRPr="001120ED" w:rsidRDefault="00E4576D" w:rsidP="00DE6500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لذلك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يجب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يستخدم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ختص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كل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الوسائل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المتاحة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لإجراء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التشخيص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تألف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فحص 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الطبي للأذن</w:t>
      </w:r>
      <w:r w:rsidR="008F4F1D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="00663E1A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(</w:t>
      </w:r>
      <w:r w:rsidR="00B8623C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otologique</w:t>
      </w:r>
      <w:r w:rsidR="00663E1A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)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خمس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خطوات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أساسية</w:t>
      </w:r>
      <w:r w:rsidR="00B8623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:</w:t>
      </w:r>
    </w:p>
    <w:p w:rsidR="00E4576D" w:rsidRPr="001120ED" w:rsidRDefault="00B8623C" w:rsidP="00B8623C">
      <w:pPr>
        <w:pStyle w:val="Paragraphedeliste"/>
        <w:numPr>
          <w:ilvl w:val="0"/>
          <w:numId w:val="9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إعداد الميزانية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E4576D" w:rsidP="00663E1A">
      <w:pPr>
        <w:pStyle w:val="Paragraphedeliste"/>
        <w:numPr>
          <w:ilvl w:val="0"/>
          <w:numId w:val="9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663E1A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عضوي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بالاستناد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تنظير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</w:t>
      </w:r>
      <w:r w:rsidR="00663E1A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663E1A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(L’otoscopie)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E4576D" w:rsidP="006A1678">
      <w:pPr>
        <w:pStyle w:val="Paragraphedeliste"/>
        <w:numPr>
          <w:ilvl w:val="0"/>
          <w:numId w:val="9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</w:t>
      </w:r>
      <w:r w:rsidR="00663E1A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لفحوصات المكملة والتي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تتعلق،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وجه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الخصوص،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بقياس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السمع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663E1A" w:rsidP="00663E1A">
      <w:pPr>
        <w:pStyle w:val="Paragraphedeliste"/>
        <w:numPr>
          <w:ilvl w:val="0"/>
          <w:numId w:val="9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وضع وتحديد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التشخيص،</w:t>
      </w:r>
    </w:p>
    <w:p w:rsidR="00E4576D" w:rsidRPr="001120ED" w:rsidRDefault="00E4576D" w:rsidP="00B8623C">
      <w:pPr>
        <w:pStyle w:val="Paragraphedeliste"/>
        <w:numPr>
          <w:ilvl w:val="0"/>
          <w:numId w:val="9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اقتراح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العلاج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933729" w:rsidRPr="001120ED" w:rsidRDefault="00933729" w:rsidP="00522103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E4576D" w:rsidRPr="001120ED" w:rsidRDefault="00663E1A" w:rsidP="00933729">
      <w:pPr>
        <w:bidi/>
        <w:spacing w:before="89" w:after="89" w:line="240" w:lineRule="auto"/>
        <w:ind w:firstLine="360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lastRenderedPageBreak/>
        <w:t>الميزانية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هو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الجزء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الأول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الفحص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هو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سجل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(تاريخ)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المريض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ستبحث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بانتظام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عن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الأعراض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الرئيسية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التي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قد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تظهر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الأذن،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E4576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وهي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: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:rsidR="00E4576D" w:rsidRPr="001120ED" w:rsidRDefault="00E4576D" w:rsidP="00497CC4">
      <w:pPr>
        <w:pStyle w:val="Paragraphedeliste"/>
        <w:numPr>
          <w:ilvl w:val="0"/>
          <w:numId w:val="11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ألم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522103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(otalgies)</w:t>
      </w:r>
      <w:r w:rsidR="00522103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E4576D" w:rsidP="00497CC4">
      <w:pPr>
        <w:pStyle w:val="Paragraphedeliste"/>
        <w:numPr>
          <w:ilvl w:val="0"/>
          <w:numId w:val="11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تدفق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سيلان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r w:rsidR="0052210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22103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(otorrhée)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E4576D" w:rsidP="00522103">
      <w:pPr>
        <w:pStyle w:val="Paragraphedeliste"/>
        <w:numPr>
          <w:ilvl w:val="0"/>
          <w:numId w:val="11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ضعف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السمع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ضعف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السمع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الصمم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r w:rsidR="0052210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22103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(hypoacousie ou surdité)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E4576D" w:rsidP="00522103">
      <w:pPr>
        <w:pStyle w:val="Paragraphedeliste"/>
        <w:numPr>
          <w:ilvl w:val="0"/>
          <w:numId w:val="11"/>
        </w:numPr>
        <w:bidi/>
        <w:spacing w:before="89" w:after="89" w:line="240" w:lineRule="auto"/>
        <w:ind w:left="848" w:hanging="488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الصفارات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(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الطنين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r w:rsidR="0052210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22103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(acouphènes)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</w:p>
    <w:p w:rsidR="00E4576D" w:rsidRPr="001120ED" w:rsidRDefault="00522103" w:rsidP="00522103">
      <w:pPr>
        <w:pStyle w:val="Paragraphedeliste"/>
        <w:numPr>
          <w:ilvl w:val="0"/>
          <w:numId w:val="11"/>
        </w:numPr>
        <w:bidi/>
        <w:spacing w:before="61" w:after="61" w:line="240" w:lineRule="auto"/>
        <w:ind w:left="848" w:hanging="488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دوخان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(des vertiges)</w:t>
      </w:r>
      <w:r w:rsidR="00E4576D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DE6500" w:rsidRPr="001120ED" w:rsidRDefault="00DE6500" w:rsidP="005F53FC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E4576D" w:rsidRPr="001120ED" w:rsidRDefault="00E4576D" w:rsidP="00DE6500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كان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هناك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واحد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أكثر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هذه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الأعراض،</w:t>
      </w:r>
      <w:r w:rsidR="006A167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فلا بد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البحث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التاريخ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الطبي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والجراحي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الذي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يمكن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يكون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علاقة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بالمشكلة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المطروحة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كما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يبحث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التاريخ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أعراض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أخرى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خاصة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بالأنف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،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والحنجرة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بما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ذلك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أعراض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الأنف،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حيث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يؤثر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بعضها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مرض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أما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المرحلة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الثانية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فحص الطبي للأذن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فتتمثل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جسمي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للمريض</w:t>
      </w:r>
      <w:r w:rsidR="008F4F1D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، وتبعا لذلك سيتم توجيه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بقية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="005F53F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فحوصات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5F53FC" w:rsidRPr="001120ED" w:rsidRDefault="005F53FC" w:rsidP="005F53FC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</w:p>
    <w:p w:rsidR="00C71594" w:rsidRPr="001120ED" w:rsidRDefault="00F34489" w:rsidP="00C71594">
      <w:pPr>
        <w:bidi/>
        <w:spacing w:before="61" w:after="61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أولا : القياس الأكوستيكي (السمعي) - </w:t>
      </w:r>
      <w:r w:rsidR="00C71594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الأكوميترى </w:t>
      </w:r>
      <w:r w:rsidR="00C71594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L’acoumétrie</w:t>
      </w:r>
    </w:p>
    <w:p w:rsidR="00FD7FF4" w:rsidRPr="001120ED" w:rsidRDefault="00C71594" w:rsidP="0052746B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وي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شمل قياسين لاختبار سمع المريض، أحدهما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قياس السمع الصوتي </w:t>
      </w:r>
      <w:r w:rsidR="00FD7FF4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(L</w:t>
      </w:r>
      <w:r w:rsidR="00FD7FF4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’acoumétrie phonique)</w:t>
      </w:r>
      <w:r w:rsidR="00FD7FF4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والأخر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قياس السمع الأدواتي</w:t>
      </w:r>
      <w:r w:rsidR="00FD7FF4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FD7FF4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="00FD7FF4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 xml:space="preserve"> (L’acoumétrie instrumentale)</w:t>
      </w:r>
    </w:p>
    <w:p w:rsidR="00BD059A" w:rsidRPr="001120ED" w:rsidRDefault="00BD059A" w:rsidP="00BD059A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52746B" w:rsidRPr="001120ED" w:rsidRDefault="0052746B" w:rsidP="0052746B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1. قياس السمع الصوتي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(L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’acoumétrie phonique)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</w:p>
    <w:p w:rsidR="00C71594" w:rsidRPr="001120ED" w:rsidRDefault="00FD7FF4" w:rsidP="0052746B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يتمثل في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اختبار سمع المريض من خلال مطالبته بتكرار كلمات معينة،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همس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بصوت طبيعي، من خلال ال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ابتعاد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عنه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أكثر فأكثر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حيث يسعى ل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قي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س المسافة التي يمكن للمريض من خلالها تكرار الكلمات بشكل صحيح. يستخدم 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قياس السمع الصوتي </w:t>
      </w:r>
      <w:r w:rsidR="0052746B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(L</w:t>
      </w:r>
      <w:r w:rsidR="0052746B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’acoumétrie phonique)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فقط لل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كشف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البسيط. إن م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صدقيته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محدودة، ومن الصعب إعادة إنتاج الاختبار بسبب العديد من ال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عوامل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المرتبطة بشكل خاص بصوت الم</w:t>
      </w:r>
      <w:r w:rsidR="0052746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ختص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وصدى الغرفة المستخدمة.</w:t>
      </w:r>
    </w:p>
    <w:p w:rsidR="00BD059A" w:rsidRPr="001120ED" w:rsidRDefault="00BD059A" w:rsidP="00BD059A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C71594" w:rsidRPr="001120ED" w:rsidRDefault="0052746B" w:rsidP="00C71594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2. قياس السمع الأدواتي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 xml:space="preserve"> (L’acoumétrie instrumentale)</w:t>
      </w:r>
    </w:p>
    <w:p w:rsidR="008F4D0D" w:rsidRPr="001120ED" w:rsidRDefault="008F4D0D" w:rsidP="008F4D0D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فهو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أكثر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استخدام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بكثير. ويمارس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باستعمال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شوكة ضبط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اهتزازية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(Un diapason)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، عادة تردد 256 أو 512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Hz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ويتألّف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من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إختبار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ين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اثنين 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رئيسيّة: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test de Rinne &amp; Le test Weber)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يمكن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لهذين الاختبارين التمييز العيادي بين اصمم الارسالي والصمم الادراكي</w:t>
      </w:r>
      <w:r w:rsidR="00C71594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</w:t>
      </w:r>
    </w:p>
    <w:p w:rsidR="005A0027" w:rsidRPr="001120ED" w:rsidRDefault="00DE6500" w:rsidP="00DE6500">
      <w:pPr>
        <w:bidi/>
        <w:spacing w:before="89" w:after="89" w:line="240" w:lineRule="auto"/>
        <w:jc w:val="right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1659752" cy="2271897"/>
            <wp:effectExtent l="19050" t="0" r="0" b="0"/>
            <wp:docPr id="18" name="Image 28" descr="Fig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g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92" cy="227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CEE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3.45pt;margin-top:5.15pt;width:338.2pt;height:208.8pt;z-index:251658240;mso-position-horizontal-relative:text;mso-position-vertical-relative:text" stroked="f">
            <v:textbox style="mso-next-textbox:#_x0000_s1026">
              <w:txbxContent>
                <w:p w:rsidR="00923407" w:rsidRDefault="00923407" w:rsidP="00BD059A">
                  <w:pPr>
                    <w:bidi/>
                    <w:spacing w:before="89" w:after="89" w:line="240" w:lineRule="auto"/>
                    <w:ind w:firstLine="0"/>
                    <w:outlineLvl w:val="1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1.2. </w:t>
                  </w:r>
                  <w:r w:rsidRPr="008F4D0D">
                    <w:rPr>
                      <w:rFonts w:ascii="Simplified Arabic" w:eastAsia="Times New Roman" w:hAnsi="Simplified Arabic" w:cs="Simplified Arabic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اختبار ويبر </w:t>
                  </w:r>
                  <w:r w:rsidRPr="008F4D0D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/>
                      <w:sz w:val="24"/>
                      <w:szCs w:val="24"/>
                      <w:lang w:eastAsia="fr-FR" w:bidi="ar-SA"/>
                    </w:rPr>
                    <w:t>(L</w:t>
                  </w:r>
                  <w:r w:rsidRPr="00322B94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/>
                      <w:sz w:val="24"/>
                      <w:szCs w:val="24"/>
                      <w:lang w:eastAsia="fr-FR" w:bidi="ar-SA"/>
                    </w:rPr>
                    <w:t>e test Weber</w:t>
                  </w:r>
                  <w:r w:rsidRPr="008F4D0D">
                    <w:rPr>
                      <w:rFonts w:ascii="Simplified Arabic" w:eastAsia="Times New Roman" w:hAnsi="Simplified Arabic" w:cs="Simplified Arabic"/>
                      <w:b/>
                      <w:bCs/>
                      <w:color w:val="000000"/>
                      <w:sz w:val="24"/>
                      <w:szCs w:val="24"/>
                      <w:lang w:eastAsia="fr-FR" w:bidi="ar-SA"/>
                    </w:rPr>
                    <w:t>)</w:t>
                  </w:r>
                </w:p>
                <w:p w:rsidR="00923407" w:rsidRDefault="00923407" w:rsidP="00BD059A">
                  <w:pPr>
                    <w:bidi/>
                    <w:spacing w:before="89" w:after="89" w:line="240" w:lineRule="auto"/>
                    <w:outlineLvl w:val="1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</w:pP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يتضمن وضع شوكة 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ضبط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الاهتزازية </w:t>
                  </w:r>
                  <w:r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(L</w:t>
                  </w:r>
                  <w:r w:rsidRPr="00322B94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e diapason</w:t>
                  </w:r>
                  <w:r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)</w:t>
                  </w:r>
                  <w:r w:rsidRPr="00322B94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 xml:space="preserve">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على جبين المريض أو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وسط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الجمجمة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،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وسؤال المريض عن مكان سماعه للصوت (الشكل </w:t>
                  </w:r>
                  <w:r w:rsidRPr="00BD059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2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). هناك ثلاث إجابات محتملة: يمكن سماع الصوت على الجمجمة أو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على جانب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الأذن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المصابة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أو على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جانب الأذن 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سليمة.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</w:p>
                <w:p w:rsidR="00923407" w:rsidRDefault="00923407" w:rsidP="00BD059A">
                  <w:pPr>
                    <w:bidi/>
                    <w:spacing w:before="89" w:after="89" w:line="240" w:lineRule="auto"/>
                    <w:outlineLvl w:val="1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يدعى </w:t>
                  </w:r>
                  <w:r w:rsidRPr="00C85821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اختبار ويبر </w:t>
                  </w:r>
                  <w:r w:rsidRPr="00C85821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(L</w:t>
                  </w:r>
                  <w:r w:rsidRPr="00322B94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e test Weber</w:t>
                  </w:r>
                  <w:r w:rsidRPr="00C85821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)</w:t>
                  </w:r>
                  <w:r w:rsidRPr="00C85821">
                    <w:rPr>
                      <w:rFonts w:ascii="Simplified Arabic" w:eastAsia="Times New Roman" w:hAnsi="Simplified Arabic" w:cs="Simplified Arabic" w:hint="cs"/>
                      <w:color w:val="000000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6A1678">
                    <w:rPr>
                      <w:rFonts w:ascii="Simplified Arabic" w:eastAsia="Times New Roman" w:hAnsi="Simplified Arabic" w:cs="Simplified Arabic" w:hint="cs"/>
                      <w:color w:val="000000"/>
                      <w:sz w:val="28"/>
                      <w:szCs w:val="28"/>
                      <w:rtl/>
                      <w:lang w:eastAsia="fr-FR" w:bidi="ar-SA"/>
                    </w:rPr>
                    <w:t>أنه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C85821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جانبي عندما يكون الصوت مسموعاً بشكل أفضل في أذن واحدة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و</w:t>
                  </w:r>
                  <w:r w:rsidRPr="00C85821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يسمح </w:t>
                  </w:r>
                  <w:r w:rsidRPr="006A167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/>
                    </w:rPr>
                    <w:t>Weber</w:t>
                  </w:r>
                  <w:r w:rsidRPr="00C85821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بمقارنة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ادراك ال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صوت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في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الأذنين.</w:t>
                  </w:r>
                </w:p>
                <w:p w:rsidR="00923407" w:rsidRPr="00BD059A" w:rsidRDefault="00923407" w:rsidP="00BD059A">
                  <w:pPr>
                    <w:bidi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A1678" w:rsidRPr="001120ED" w:rsidRDefault="00BD059A" w:rsidP="00BD059A">
      <w:pPr>
        <w:bidi/>
        <w:spacing w:before="89" w:after="89" w:line="240" w:lineRule="auto"/>
        <w:ind w:firstLine="0"/>
        <w:jc w:val="right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الشكل 2 : </w:t>
      </w:r>
      <w:r w:rsidR="006A1678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اختبار </w:t>
      </w:r>
      <w:r w:rsidR="006A1678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  <w:t>Weber</w:t>
      </w:r>
      <w:r w:rsidR="006A1678" w:rsidRPr="001120E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6A1678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 xml:space="preserve">Test de </w:t>
      </w:r>
    </w:p>
    <w:p w:rsidR="006A1678" w:rsidRPr="001120ED" w:rsidRDefault="006A1678" w:rsidP="006A1678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</w:p>
    <w:p w:rsidR="00C71594" w:rsidRPr="001120ED" w:rsidRDefault="00495CEE" w:rsidP="00BD059A">
      <w:pPr>
        <w:bidi/>
        <w:spacing w:before="89" w:after="89" w:line="240" w:lineRule="auto"/>
        <w:ind w:firstLine="0"/>
        <w:jc w:val="right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95CEE">
        <w:rPr>
          <w:rFonts w:ascii="Simplified Arabic" w:eastAsia="Times New Roman" w:hAnsi="Simplified Arabic" w:cs="Simplified Arabic"/>
          <w:noProof/>
          <w:sz w:val="24"/>
          <w:szCs w:val="24"/>
          <w:lang w:eastAsia="fr-FR" w:bidi="ar-SA"/>
        </w:rPr>
        <w:pict>
          <v:shape id="_x0000_s1027" type="#_x0000_t202" style="position:absolute;margin-left:240.6pt;margin-top:1.15pt;width:277.75pt;height:166.4pt;z-index:251659264" stroked="f">
            <v:textbox style="mso-next-textbox:#_x0000_s1027">
              <w:txbxContent>
                <w:p w:rsidR="00923407" w:rsidRDefault="00923407" w:rsidP="00BD059A">
                  <w:pPr>
                    <w:bidi/>
                    <w:ind w:firstLine="0"/>
                    <w:rPr>
                      <w:rFonts w:ascii="Simplified Arabic" w:eastAsia="Times New Roman" w:hAnsi="Simplified Arabic" w:cs="Simplified Arabic"/>
                      <w:b/>
                      <w:bCs/>
                      <w:sz w:val="28"/>
                      <w:szCs w:val="28"/>
                      <w:rtl/>
                      <w:lang w:eastAsia="fr-FR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2.2. </w:t>
                  </w:r>
                  <w:r w:rsidRPr="00BD059A">
                    <w:rPr>
                      <w:rFonts w:ascii="Simplified Arabic" w:eastAsia="Times New Roman" w:hAnsi="Simplified Arabic" w:cs="Simplified Arabic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اختبار </w:t>
                  </w:r>
                  <w:r w:rsidRPr="00BD059A">
                    <w:rPr>
                      <w:rFonts w:ascii="Simplified Arabic" w:eastAsia="Times New Roman" w:hAnsi="Simplified Arabic" w:cs="Simplified Arabic"/>
                      <w:b/>
                      <w:bCs/>
                      <w:sz w:val="24"/>
                      <w:szCs w:val="24"/>
                      <w:lang w:eastAsia="fr-FR"/>
                    </w:rPr>
                    <w:t>Rinne</w:t>
                  </w:r>
                </w:p>
                <w:p w:rsidR="00923407" w:rsidRDefault="00923407" w:rsidP="00906054">
                  <w:pPr>
                    <w:bidi/>
                    <w:ind w:firstLine="0"/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ab/>
                    <w:t>و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يتألف اختبار </w:t>
                  </w:r>
                  <w:r w:rsidRPr="00BD059A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/>
                    </w:rPr>
                    <w:t>Rinne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من وضع شوكة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ال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ضبط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الاهتزازية أولاً على</w:t>
                  </w:r>
                  <w:r w:rsidR="001120ED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العظم الصدغي</w:t>
                  </w:r>
                  <w:r w:rsidRPr="001120ED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 xml:space="preserve">(La mastoïde) </w:t>
                  </w:r>
                  <w:r w:rsidRPr="001120ED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ث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م أمام 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قناة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السمعي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ة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الخارجي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ة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(الشكل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3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). يتم سؤال المريض ما إذا كان يتم سماع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ال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>شوكة 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أهتزازية </w:t>
                  </w:r>
                  <w:r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(L</w:t>
                  </w:r>
                  <w:r w:rsidRPr="00322B94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e diapason</w:t>
                  </w:r>
                  <w:r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)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بشكل أفضل عند وضعها على </w:t>
                  </w:r>
                  <w:r w:rsidRPr="00906054">
                    <w:rPr>
                      <w:rFonts w:ascii="Simplified Arabic" w:eastAsia="Times New Roman" w:hAnsi="Simplified Arabic" w:cs="Simplified Arabic"/>
                      <w:color w:val="FF0000"/>
                      <w:sz w:val="24"/>
                      <w:szCs w:val="24"/>
                      <w:lang w:eastAsia="fr-FR" w:bidi="ar-SA"/>
                    </w:rPr>
                    <w:t>(L</w:t>
                  </w:r>
                  <w:r w:rsidRPr="00322B94">
                    <w:rPr>
                      <w:rFonts w:ascii="Simplified Arabic" w:eastAsia="Times New Roman" w:hAnsi="Simplified Arabic" w:cs="Simplified Arabic"/>
                      <w:color w:val="FF0000"/>
                      <w:sz w:val="24"/>
                      <w:szCs w:val="24"/>
                      <w:lang w:eastAsia="fr-FR" w:bidi="ar-SA"/>
                    </w:rPr>
                    <w:t>a mastoïde</w:t>
                  </w:r>
                  <w:r w:rsidRPr="00906054">
                    <w:rPr>
                      <w:rFonts w:ascii="Simplified Arabic" w:eastAsia="Times New Roman" w:hAnsi="Simplified Arabic" w:cs="Simplified Arabic"/>
                      <w:color w:val="FF0000"/>
                      <w:sz w:val="24"/>
                      <w:szCs w:val="24"/>
                      <w:lang w:eastAsia="fr-FR" w:bidi="ar-SA"/>
                    </w:rPr>
                    <w:t>)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 أو وضعها أمام 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/>
                    </w:rPr>
                    <w:t>قناة السمعية</w:t>
                  </w:r>
                  <w:r w:rsidRPr="00C71594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/>
                    </w:rPr>
                    <w:t xml:space="preserve">. </w:t>
                  </w:r>
                </w:p>
              </w:txbxContent>
            </v:textbox>
          </v:shape>
        </w:pict>
      </w:r>
      <w:r w:rsidR="00BD059A"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858770" cy="1867535"/>
            <wp:effectExtent l="19050" t="0" r="0" b="0"/>
            <wp:docPr id="22" name="Image 29" descr="Fig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g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94" w:rsidRPr="001120ED" w:rsidRDefault="003F1958" w:rsidP="003F1958">
      <w:pPr>
        <w:bidi/>
        <w:spacing w:before="89" w:after="89" w:line="240" w:lineRule="auto"/>
        <w:ind w:firstLine="0"/>
        <w:jc w:val="center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                                                         </w:t>
      </w:r>
      <w:r w:rsidR="00C71594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الشكل </w:t>
      </w:r>
      <w:r w:rsidR="00BD059A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3 </w:t>
      </w:r>
      <w:r w:rsidR="00C71594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: اختبار </w:t>
      </w:r>
      <w:r w:rsidR="00BD059A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Test de</w:t>
      </w:r>
      <w:r w:rsidR="00BD059A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  <w:t xml:space="preserve"> </w:t>
      </w:r>
      <w:r w:rsidR="00C71594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  <w:t>Rinne</w:t>
      </w:r>
    </w:p>
    <w:p w:rsidR="003F0244" w:rsidRPr="001120ED" w:rsidRDefault="003F0244" w:rsidP="00F34489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5A0027" w:rsidRPr="001120ED" w:rsidRDefault="005A0027" w:rsidP="003F0244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إذا لم يتمكن المريض من الاجابة بسهولة، يتم إجراء الاختبار بالطريقة التالية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: </w:t>
      </w:r>
    </w:p>
    <w:p w:rsidR="005A0027" w:rsidRPr="001120ED" w:rsidRDefault="005A0027" w:rsidP="00483099">
      <w:pPr>
        <w:bidi/>
        <w:ind w:firstLine="0"/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يتم وضع الشوكة الرنانة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diapason)</w:t>
      </w:r>
      <w:r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على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(La mastoïde)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وبمجرد أن يتوقف المريض عن سماع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ها،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يتم وضعها أمام القناة ويتم سؤال المريض إذا كان لا يزال يسمع. هناك إجابتان محتملتان: فإما أن يكون الصوت مسموعاً بشكل أفضل على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(La mastoïde)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،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يكون اختبار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Rinne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سالباً، أو أن الصوت يُسمع بشكل أفضل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أمام القناة 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السمع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ية 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لخارجي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،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يكون اختبار </w:t>
      </w:r>
      <w:r w:rsidR="0048309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Rinne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إيجابياً آنذاك. يسمح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Rinne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بفحص الأذنين بشكل منفصل.</w:t>
      </w:r>
    </w:p>
    <w:p w:rsidR="00483099" w:rsidRPr="001120ED" w:rsidRDefault="00483099" w:rsidP="00483099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933729" w:rsidRPr="001120ED" w:rsidRDefault="00C71594" w:rsidP="00933729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والواقع أن الجمع بين نتائج هذين الاختبارين يجعل من الممكن التمييز بوضوح بين الصمم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الارسالي عن الصمم الادراكي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الأول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(الصمم الارسالي)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يتميز بويبر </w:t>
      </w:r>
      <w:r w:rsidR="0048309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un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="0048309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Weber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جانب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 لصالح 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لأذن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المريضة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بـ </w:t>
      </w:r>
      <w:r w:rsidR="0048309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un Rinne</w:t>
      </w:r>
      <w:r w:rsidR="0048309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سلبي.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أما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الثاني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(الصمم الادراكي)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يتميز </w:t>
      </w:r>
      <w:r w:rsidR="0048309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بـ </w:t>
      </w:r>
      <w:r w:rsidR="0093372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un</w:t>
      </w:r>
      <w:r w:rsidR="00933729" w:rsidRPr="001120E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="0093372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Weber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جانب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ي لصالح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الأذن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السليمة و</w:t>
      </w:r>
      <w:r w:rsidR="00933729" w:rsidRPr="001120ED">
        <w:rPr>
          <w:rFonts w:ascii="Simplified Arabic" w:eastAsia="Times New Roman" w:hAnsi="Simplified Arabic" w:cs="Simplified Arabic"/>
          <w:sz w:val="24"/>
          <w:szCs w:val="24"/>
          <w:lang w:eastAsia="fr-FR"/>
        </w:rPr>
        <w:t xml:space="preserve"> un Rinne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إيجابيّ. </w:t>
      </w:r>
    </w:p>
    <w:p w:rsidR="00C71594" w:rsidRPr="001120ED" w:rsidRDefault="00C71594" w:rsidP="00933729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هناك </w:t>
      </w:r>
      <w:r w:rsidR="0028209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اختبارات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="0093372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أخرى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ستعمل </w:t>
      </w:r>
      <w:r w:rsidR="0093372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الشوكة الرنانة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93372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diapason)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،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وصف في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مطلع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قرن العشرين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. وقد اختفى معظمهم مع تطور </w:t>
      </w:r>
      <w:r w:rsidR="0093372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القياس السمعي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النصف الأول من القرن العشرين.</w:t>
      </w:r>
    </w:p>
    <w:p w:rsidR="00FD0564" w:rsidRPr="001120ED" w:rsidRDefault="00FD0564" w:rsidP="00FD0564">
      <w:pPr>
        <w:bidi/>
        <w:spacing w:before="89" w:after="89" w:line="240" w:lineRule="auto"/>
        <w:outlineLvl w:val="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6626EB" w:rsidRPr="001120ED" w:rsidRDefault="006626EB" w:rsidP="006626EB">
      <w:pPr>
        <w:bidi/>
        <w:spacing w:before="89" w:after="89" w:line="240" w:lineRule="auto"/>
        <w:jc w:val="center"/>
        <w:outlineLvl w:val="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858770" cy="1974850"/>
            <wp:effectExtent l="19050" t="0" r="0" b="0"/>
            <wp:docPr id="23" name="Image 30" descr="Schéma: L’acoumétr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éma: L’acoumétri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29" w:rsidRPr="001120ED" w:rsidRDefault="006626EB" w:rsidP="006626EB">
      <w:pPr>
        <w:bidi/>
        <w:spacing w:before="89" w:after="89" w:line="240" w:lineRule="auto"/>
        <w:ind w:firstLine="0"/>
        <w:jc w:val="center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الشكل 4 : ثلاثية القياس الأكوستيكي السمعي</w:t>
      </w:r>
    </w:p>
    <w:p w:rsidR="002734C2" w:rsidRPr="001120ED" w:rsidRDefault="00F34489" w:rsidP="00DE6500">
      <w:pPr>
        <w:bidi/>
        <w:spacing w:before="89" w:after="89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ثانياً : </w:t>
      </w:r>
      <w:r w:rsidR="001D2707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قياس السمع</w:t>
      </w:r>
      <w:r w:rsidR="00DE6500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- الأوديومتري</w:t>
      </w:r>
      <w:r w:rsidR="001D2707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="002734C2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="002734C2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L’audiométrie</w:t>
      </w:r>
    </w:p>
    <w:p w:rsidR="001D2707" w:rsidRPr="001120ED" w:rsidRDefault="002734C2" w:rsidP="005D449E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L’audiométrie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هي طريقة الاختبار عا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ل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ي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ة 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ستخد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م لقياس السمع. يجب ألا يتم إجراء هذا الفحص قبل فحص الأذن بواسطة تنظير الأذن </w:t>
      </w:r>
      <w:r w:rsidR="0070656F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(Une otoscopie)</w:t>
      </w:r>
      <w:r w:rsidR="0070656F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أو بدون تنظيف الشمع </w:t>
      </w:r>
      <w:r w:rsidR="00F3448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</w:t>
      </w:r>
      <w:r w:rsidR="00F34489" w:rsidRPr="001120ED">
        <w:rPr>
          <w:rFonts w:ascii="Simplified Arabic" w:hAnsi="Simplified Arabic" w:cs="Simplified Arabic"/>
          <w:sz w:val="24"/>
          <w:szCs w:val="24"/>
        </w:rPr>
        <w:t>Le cérumen)</w:t>
      </w:r>
      <w:r w:rsidR="00F3448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الموجود</w:t>
      </w:r>
      <w:r w:rsidR="0070656F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داخل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الأذن. ويستخدم الأدوات التي تصدر الأصوات والكلمات التي يجب على المريض الاستماع إليها. تحتوي هذه الأصوات على تردد[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 وشدة يمكن تغييرها[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]. تستخدم </w:t>
      </w:r>
      <w:r w:rsidR="00C5480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</w:t>
      </w:r>
      <w:r w:rsidR="006D0A42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L’audiométrie</w:t>
      </w:r>
      <w:r w:rsidR="00C5480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)</w:t>
      </w:r>
      <w:r w:rsidR="006D0A4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أيضًا قوائم الكلمات التي يجب على المريض تكرارها. وهذا يجعل من الممكن قياس حد السمع </w:t>
      </w:r>
      <w:r w:rsidR="006D0A42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seuil d’audition)</w:t>
      </w:r>
      <w:r w:rsidR="006D0A4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للترددات الرئيسية لطيف السمع البشري بدقة شديدة[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iii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]. يتم تسجيل النتائج التي تم الحصول عليها على منحنى يسمى مخطط السمع</w:t>
      </w:r>
      <w:r w:rsidR="006D0A42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 xml:space="preserve">(L’audiogramme)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 تتطلب ال</w:t>
      </w:r>
      <w:r w:rsidR="006D0A4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تقنية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التعاون الوثيق مع المريض[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iv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]، ومعدات خاصة و</w:t>
      </w:r>
      <w:r w:rsidR="006D0A4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غرفة صغيرة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عازلة للصوت </w:t>
      </w:r>
      <w:r w:rsidR="006D0A42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(Une cabine insonorisée)</w:t>
      </w:r>
      <w:r w:rsidR="006D0A4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مصممة خصيصاً لهذه الاختبارات. كما يتطلب أيضاً م</w:t>
      </w:r>
      <w:r w:rsidR="000F74F3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ختص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متمرس لأن بعض الاختبارات قد يكون من الصعب إجراؤها. لا يمكن إجراء ذلك عادة إذا كان عمر المريض أقل من أربع سنوات[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v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].</w:t>
      </w:r>
    </w:p>
    <w:p w:rsidR="000F74F3" w:rsidRPr="001120ED" w:rsidRDefault="000F74F3" w:rsidP="00DE6500">
      <w:pPr>
        <w:bidi/>
        <w:spacing w:before="100" w:beforeAutospacing="1" w:after="100" w:afterAutospacing="1" w:line="240" w:lineRule="auto"/>
        <w:ind w:firstLine="0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أنواع قياس السمع</w:t>
      </w:r>
      <w:r w:rsidR="00DE6500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DE6500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L’audiométrie</w:t>
      </w:r>
    </w:p>
    <w:p w:rsidR="001D2707" w:rsidRPr="001120ED" w:rsidRDefault="001D2707" w:rsidP="00D83DD9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يتم إجراء نوعين رئيسيين من الاختبارات عادة: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قياس السمع </w:t>
      </w:r>
      <w:r w:rsidR="000F74F3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النغمي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0F74F3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(L’audiométrie tonale)</w:t>
      </w:r>
      <w:r w:rsidR="000F74F3"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الذي يستخدم أصواتاً نقية لاختبار السمع</w:t>
      </w:r>
      <w:r w:rsidR="005845C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.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وما يسمى </w:t>
      </w:r>
      <w:r w:rsidR="00357182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ب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القياس ال</w:t>
      </w:r>
      <w:r w:rsidR="000F74F3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سمع ال</w:t>
      </w:r>
      <w:r w:rsidR="005845C3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صوتي</w:t>
      </w:r>
      <w:r w:rsidR="000F74F3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0F74F3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 xml:space="preserve">(L’audiométrie </w:t>
      </w:r>
      <w:r w:rsidR="00D83DD9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vocale</w:t>
      </w:r>
      <w:r w:rsidR="000F74F3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والذي يستخدم كلمات </w:t>
      </w:r>
      <w:r w:rsidR="005845C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مقطع أو </w:t>
      </w:r>
      <w:r w:rsidR="005845C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مقطعين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يتيح </w:t>
      </w:r>
      <w:r w:rsidR="00357182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قياس السمع النغمي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تقدير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حد اكتشاف الصوت، بينما يتيح </w:t>
      </w:r>
      <w:r w:rsidR="000556B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قياس السمع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الصوتي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تقدير مستوى فهم الكلمات، 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بمشاركة الدماغ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 أثناء الفحص ال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سمعي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، من الضروري أحيانًا إخفاء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0556BB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(masquer)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الأذن التي لا يتم فحصها لتجنب حدوث أخطاء في النتائج التي يتم الحصول عليها. تتطلب تقنية القناع </w:t>
      </w:r>
      <w:r w:rsidR="000556BB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masquage)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هذه الكثير من المهارات والخبرة. إن التقنيع </w:t>
      </w:r>
      <w:r w:rsidR="000556BB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masquage)</w:t>
      </w:r>
      <w:r w:rsidR="000556BB"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ضروري 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في حالة </w:t>
      </w:r>
      <w:r w:rsidR="000556B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حاسة سمع غير متماثلة 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 كلا 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لأذنين</w:t>
      </w:r>
      <w:r w:rsidR="000556B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0556BB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(Une asymétrie de l’audition)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 وإذا لم يتم ذلك بشكل صحيح، فستتغير النتائج من م</w:t>
      </w:r>
      <w:r w:rsidR="000F126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ختص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لآخر وستؤدي إلى الشكوك </w:t>
      </w:r>
      <w:r w:rsidR="000F126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عند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المر</w:t>
      </w:r>
      <w:r w:rsidR="000F126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ض.</w:t>
      </w:r>
    </w:p>
    <w:p w:rsidR="000F126F" w:rsidRPr="001120ED" w:rsidRDefault="00495CEE" w:rsidP="009673F9">
      <w:pPr>
        <w:bidi/>
        <w:spacing w:before="100" w:beforeAutospacing="1" w:after="100" w:afterAutospacing="1" w:line="240" w:lineRule="auto"/>
        <w:ind w:firstLine="0"/>
        <w:jc w:val="both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495CEE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pict>
          <v:shape id="_x0000_s1028" type="#_x0000_t202" style="position:absolute;left:0;text-align:left;margin-left:188.6pt;margin-top:34.6pt;width:321.85pt;height:167pt;z-index:251660288" stroked="f">
            <v:textbox style="mso-next-textbox:#_x0000_s1028">
              <w:txbxContent>
                <w:p w:rsidR="00923407" w:rsidRDefault="00923407" w:rsidP="003F0244">
                  <w:pPr>
                    <w:bidi/>
                  </w:pP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هو الفحص الأساسي للسمع. 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بما أنه يتم وصول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الصوت إلى الأذن الداخلية بطريقتين مختلفتين[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>vi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]، سيختبر قياس الصوت 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النغمي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كليهما. أولاً، يتم إرسال الصوت بواسطة خوذة إلى إحدى الأذنين ثم إلى الآخر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ى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(الشكل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5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).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وهذا لقياس توصيل الصوت عن طريق ال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مسار ال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هوا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ئي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 xml:space="preserve"> </w:t>
                  </w:r>
                  <w:r w:rsidRPr="00C5480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 xml:space="preserve">(La 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voie aérienne</w:t>
                  </w:r>
                  <w:r w:rsidRPr="00C5480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)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أي عن طريق 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الطبلة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والعظ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يمات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 xml:space="preserve"> 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(L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e tympan et les osselets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)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.</w:t>
                  </w:r>
                </w:p>
              </w:txbxContent>
            </v:textbox>
          </v:shape>
        </w:pic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1. </w:t>
      </w:r>
      <w:r w:rsidR="001D2707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قياس السمع </w:t>
      </w:r>
      <w:r w:rsidR="000F74F3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النغمي</w:t>
      </w:r>
      <w:r w:rsidR="000F126F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0F126F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L’audiométrie tonale</w:t>
      </w:r>
    </w:p>
    <w:p w:rsidR="00A200C7" w:rsidRPr="001120ED" w:rsidRDefault="00FD0564" w:rsidP="00FD0564">
      <w:pPr>
        <w:bidi/>
        <w:spacing w:before="100" w:beforeAutospacing="1" w:after="100" w:afterAutospacing="1" w:line="240" w:lineRule="auto"/>
        <w:jc w:val="right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042263" cy="1775012"/>
            <wp:effectExtent l="19050" t="0" r="0" b="0"/>
            <wp:docPr id="13" name="Image 1" descr="Figure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71" cy="17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64" w:rsidRPr="001120ED" w:rsidRDefault="003F1958" w:rsidP="003F1958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                                                                  </w:t>
      </w:r>
      <w:r w:rsidR="00A200C7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الشكل </w:t>
      </w:r>
      <w:r w:rsidR="003F0244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5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A200C7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: خوذة لفحص المسار الهوائي</w:t>
      </w:r>
    </w:p>
    <w:p w:rsidR="00A200C7" w:rsidRPr="001120ED" w:rsidRDefault="00A200C7" w:rsidP="00FD0564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C54808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(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Casque pour l'examen voie aérienne</w:t>
      </w:r>
      <w:r w:rsidR="00C54808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)</w:t>
      </w:r>
    </w:p>
    <w:p w:rsidR="00DC4732" w:rsidRPr="001120ED" w:rsidRDefault="00DC4732" w:rsidP="00DC4732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 w:bidi="ar-SA"/>
        </w:rPr>
      </w:pPr>
    </w:p>
    <w:p w:rsidR="00DE6500" w:rsidRPr="001120ED" w:rsidRDefault="00DE6500" w:rsidP="00DE6500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</w:p>
    <w:p w:rsidR="007630DA" w:rsidRPr="001120ED" w:rsidRDefault="00495CEE" w:rsidP="008909FB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  <w:lang w:eastAsia="fr-FR" w:bidi="ar-SA"/>
        </w:rPr>
        <w:pict>
          <v:shape id="_x0000_s1030" type="#_x0000_t202" style="position:absolute;left:0;text-align:left;margin-left:198.25pt;margin-top:7.35pt;width:318.25pt;height:129.3pt;z-index:251661312" stroked="f">
            <v:textbox style="mso-next-textbox:#_x0000_s1030">
              <w:txbxContent>
                <w:p w:rsidR="00923407" w:rsidRPr="004608B8" w:rsidRDefault="00923407" w:rsidP="003F0244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في مرحلة ثانية، يتم إرسال الصوت بواسطة هزاز عظمي صغير 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(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un petit vibrateur osseux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)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يوضع خلف الأذن (الشكل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6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)،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وهذا للأذنين 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الاثنين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بشكل منفصل. سيسمح هذا الفحص بدراسة التوصيل العظمي 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(L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a conduction osseuse</w:t>
                  </w:r>
                  <w:r w:rsidRPr="009673F9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)</w:t>
                  </w:r>
                  <w:r w:rsidRPr="00206E99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 xml:space="preserve"> 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للصوت عبر عظام الجمجمة. </w:t>
                  </w:r>
                </w:p>
              </w:txbxContent>
            </v:textbox>
          </v:shape>
        </w:pict>
      </w:r>
      <w:r w:rsidR="008909FB"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324581" cy="2545162"/>
            <wp:effectExtent l="19050" t="0" r="0" b="0"/>
            <wp:docPr id="15" name="Image 2" descr="Figure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36" cy="254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B8" w:rsidRPr="001120ED" w:rsidRDefault="007630DA" w:rsidP="003F0244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الشكل </w:t>
      </w:r>
      <w:r w:rsidR="003F0244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6</w:t>
      </w:r>
      <w:r w:rsidR="003F1958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: طوق رأس لفحص 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مسار العظم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ي</w:t>
      </w:r>
    </w:p>
    <w:p w:rsidR="007630DA" w:rsidRPr="001120ED" w:rsidRDefault="007630DA" w:rsidP="004608B8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Serre-tête pour l'examen voie osseuse</w:t>
      </w:r>
    </w:p>
    <w:p w:rsidR="00DC4732" w:rsidRPr="001120ED" w:rsidRDefault="00DC4732" w:rsidP="00DC4732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DC4732" w:rsidRPr="001120ED" w:rsidRDefault="00495CEE" w:rsidP="00DC4732">
      <w:pPr>
        <w:bidi/>
        <w:jc w:val="right"/>
        <w:rPr>
          <w:rFonts w:ascii="Simplified Arabic" w:hAnsi="Simplified Arabic" w:cs="Simplified Arabic"/>
          <w:sz w:val="28"/>
          <w:szCs w:val="28"/>
        </w:rPr>
      </w:pPr>
      <w:r w:rsidRPr="00495CEE">
        <w:rPr>
          <w:rFonts w:ascii="Simplified Arabic" w:eastAsia="Times New Roman" w:hAnsi="Simplified Arabic" w:cs="Simplified Arabic"/>
          <w:noProof/>
          <w:sz w:val="28"/>
          <w:szCs w:val="28"/>
          <w:lang w:eastAsia="fr-FR" w:bidi="ar-SA"/>
        </w:rPr>
        <w:pict>
          <v:shape id="_x0000_s1031" type="#_x0000_t202" style="position:absolute;left:0;text-align:left;margin-left:171.5pt;margin-top:6.35pt;width:336.4pt;height:43pt;z-index:251662336" stroked="f">
            <v:textbox>
              <w:txbxContent>
                <w:p w:rsidR="00923407" w:rsidRPr="004608B8" w:rsidRDefault="00923407" w:rsidP="003F0244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نتيجة هذا الاختبار تعطي منحني</w:t>
                  </w:r>
                  <w:r w:rsidRPr="00F5698E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ين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لكل أذن [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>vii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] (الشكل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7</w:t>
                  </w:r>
                  <w:r w:rsidRPr="00F5698E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).</w:t>
                  </w:r>
                </w:p>
                <w:p w:rsidR="00923407" w:rsidRDefault="00923407"/>
              </w:txbxContent>
            </v:textbox>
          </v:shape>
        </w:pict>
      </w:r>
      <w:r w:rsidR="00DC4732"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1971675" cy="2857500"/>
            <wp:effectExtent l="19050" t="0" r="9525" b="0"/>
            <wp:docPr id="20" name="Image 3" descr="Figure 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32" w:rsidRPr="001120ED" w:rsidRDefault="007630DA" w:rsidP="003F0244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الشكل </w:t>
      </w:r>
      <w:r w:rsidR="003F0244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7</w:t>
      </w:r>
      <w:r w:rsidR="003F1958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: مخطط السمع 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النغمي</w:t>
      </w:r>
    </w:p>
    <w:p w:rsidR="007630DA" w:rsidRPr="001120ED" w:rsidRDefault="007630DA" w:rsidP="003F1958">
      <w:pPr>
        <w:bidi/>
        <w:spacing w:line="240" w:lineRule="auto"/>
        <w:ind w:left="6810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L’audiogramme tonal</w:t>
      </w:r>
    </w:p>
    <w:p w:rsidR="00DC4732" w:rsidRPr="001120ED" w:rsidRDefault="00DC4732" w:rsidP="007630DA">
      <w:pPr>
        <w:bidi/>
        <w:spacing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B526A4" w:rsidRPr="001120ED" w:rsidRDefault="001D2707" w:rsidP="005D449E">
      <w:pPr>
        <w:bidi/>
        <w:spacing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اصطلاح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، وحتى إذا كان الم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الهوائي أفضل عادة من 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مسار العظم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فإن 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مسار العظم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دائما أفضل أو يساوي الم</w:t>
      </w:r>
      <w:r w:rsidR="004E646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الهوائي على مخطط السمع[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viii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]. يجب اختبار قياس </w:t>
      </w:r>
      <w:r w:rsidR="00B526A4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سمع صوتي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جيد ومتناسق </w:t>
      </w:r>
      <w:r w:rsidR="00B526A4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والذي يقيس مساري التوصيل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ix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]. </w:t>
      </w:r>
    </w:p>
    <w:p w:rsidR="001D2707" w:rsidRPr="001120ED" w:rsidRDefault="00B526A4" w:rsidP="00573E20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تيح ت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رجمة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هذه المنحنيات قياس مع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ايير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مختلفة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: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درجة ضعف السمع[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ونوع الصمم. </w:t>
      </w:r>
    </w:p>
    <w:p w:rsidR="00573E20" w:rsidRPr="001120ED" w:rsidRDefault="003F0244" w:rsidP="00DC4732">
      <w:pPr>
        <w:bidi/>
        <w:spacing w:before="100" w:beforeAutospacing="1" w:after="100" w:afterAutospacing="1" w:line="240" w:lineRule="auto"/>
        <w:ind w:firstLine="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1.1. </w:t>
      </w:r>
      <w:r w:rsidR="00573E20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درجات الصمم</w:t>
      </w:r>
      <w:r w:rsidR="00DC4732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: 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هناك خمس درجات من الصمم[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]:</w:t>
      </w:r>
    </w:p>
    <w:p w:rsidR="001D2707" w:rsidRPr="001120ED" w:rsidRDefault="001D2707" w:rsidP="009673F9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الخفيف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الفقدان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يتراوح بين 20 و 40 </w:t>
      </w:r>
      <w:r w:rsidR="009673F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="009673F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؛</w:t>
      </w:r>
    </w:p>
    <w:p w:rsidR="001D2707" w:rsidRPr="001120ED" w:rsidRDefault="001D2707" w:rsidP="009673F9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المتوسط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الفقدان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يتراوح بين 40 و70 </w:t>
      </w:r>
      <w:r w:rsidR="009673F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="009673F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؛</w:t>
      </w:r>
    </w:p>
    <w:p w:rsidR="001D2707" w:rsidRPr="001120ED" w:rsidRDefault="001D2707" w:rsidP="009673F9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الشديد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الفقدان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يتراوح بين 70 و90 </w:t>
      </w:r>
      <w:r w:rsidR="009673F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="009673F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؛</w:t>
      </w:r>
    </w:p>
    <w:p w:rsidR="001D2707" w:rsidRPr="001120ED" w:rsidRDefault="001D2707" w:rsidP="009673F9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العميق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="00573E20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الفقدان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أكبر من 90 </w:t>
      </w:r>
      <w:r w:rsidR="009673F9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="009673F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؛</w:t>
      </w:r>
    </w:p>
    <w:p w:rsidR="001D2707" w:rsidRPr="001120ED" w:rsidRDefault="001D2707" w:rsidP="00AF42CF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الكلي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: لا توجد حاسة سمع قابلة للقياس.</w:t>
      </w:r>
    </w:p>
    <w:p w:rsidR="00573E20" w:rsidRPr="001120ED" w:rsidRDefault="00573E20" w:rsidP="00AF42CF">
      <w:pPr>
        <w:numPr>
          <w:ilvl w:val="0"/>
          <w:numId w:val="5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légère : la perte se situe entre 20 et 40 dB;</w:t>
      </w:r>
    </w:p>
    <w:p w:rsidR="00573E20" w:rsidRPr="001120ED" w:rsidRDefault="00573E20" w:rsidP="00AF42CF">
      <w:pPr>
        <w:numPr>
          <w:ilvl w:val="0"/>
          <w:numId w:val="5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modérée : la perte se situe entre 40 et 70 dB;</w:t>
      </w:r>
    </w:p>
    <w:p w:rsidR="00573E20" w:rsidRPr="001120ED" w:rsidRDefault="00573E20" w:rsidP="00AF42CF">
      <w:pPr>
        <w:numPr>
          <w:ilvl w:val="0"/>
          <w:numId w:val="5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sévère : la perte se situe entre 70 et 90 dB;</w:t>
      </w:r>
    </w:p>
    <w:p w:rsidR="00573E20" w:rsidRPr="001120ED" w:rsidRDefault="00573E20" w:rsidP="00AF42CF">
      <w:pPr>
        <w:numPr>
          <w:ilvl w:val="0"/>
          <w:numId w:val="5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profonde : la perte est supérieure à 90 dB;</w:t>
      </w:r>
    </w:p>
    <w:p w:rsidR="00573E20" w:rsidRPr="001120ED" w:rsidRDefault="00573E20" w:rsidP="00AF42CF">
      <w:pPr>
        <w:numPr>
          <w:ilvl w:val="0"/>
          <w:numId w:val="5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totale : pas d’audition mesurable.</w:t>
      </w:r>
    </w:p>
    <w:p w:rsidR="001D2707" w:rsidRPr="001120ED" w:rsidRDefault="003F0244" w:rsidP="00DC4732">
      <w:pPr>
        <w:bidi/>
        <w:spacing w:before="100" w:beforeAutospacing="1" w:after="100" w:afterAutospacing="1" w:line="240" w:lineRule="auto"/>
        <w:ind w:firstLine="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2.1. </w:t>
      </w:r>
      <w:r w:rsidR="00573E20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أنواع الصمم</w:t>
      </w:r>
      <w:r w:rsidR="00DC4732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: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هناك ثلاثة أنواع من الصمم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</w:p>
    <w:p w:rsidR="001D2707" w:rsidRPr="001120ED" w:rsidRDefault="00573E20" w:rsidP="00AF42CF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صمم الإرسال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منحنى العظم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أفضل من المنحنى الهوائي؛</w:t>
      </w:r>
    </w:p>
    <w:p w:rsidR="001D2707" w:rsidRPr="001120ED" w:rsidRDefault="001D2707" w:rsidP="00AF42CF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الصمم 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الادراكي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: 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منحن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الهوا</w:t>
      </w:r>
      <w:r w:rsidR="00573E20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ئي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والعظم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متطابقة؛</w:t>
      </w:r>
    </w:p>
    <w:p w:rsidR="001D2707" w:rsidRPr="001120ED" w:rsidRDefault="001D2707" w:rsidP="00AF42CF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hanging="460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الصمم المختلط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: مزيج من الاثنين.</w:t>
      </w:r>
    </w:p>
    <w:p w:rsidR="00AF42CF" w:rsidRPr="001120ED" w:rsidRDefault="00AF42CF" w:rsidP="00AF42CF">
      <w:pPr>
        <w:numPr>
          <w:ilvl w:val="0"/>
          <w:numId w:val="7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de transmission : la courbe osseuse est meilleure que la courbe aérienne ;</w:t>
      </w:r>
    </w:p>
    <w:p w:rsidR="00AF42CF" w:rsidRPr="001120ED" w:rsidRDefault="00AF42CF" w:rsidP="00AF42CF">
      <w:pPr>
        <w:numPr>
          <w:ilvl w:val="0"/>
          <w:numId w:val="7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de perception : les courbes aérienne et osseuse sont identiques ;</w:t>
      </w:r>
    </w:p>
    <w:p w:rsidR="00AF42CF" w:rsidRPr="001120ED" w:rsidRDefault="00AF42CF" w:rsidP="00AF42CF">
      <w:pPr>
        <w:numPr>
          <w:ilvl w:val="0"/>
          <w:numId w:val="7"/>
        </w:numPr>
        <w:spacing w:before="89" w:after="89" w:line="240" w:lineRule="auto"/>
        <w:ind w:left="567" w:hanging="567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surdité mixte : mélange des deux.</w:t>
      </w:r>
    </w:p>
    <w:p w:rsidR="001D2707" w:rsidRPr="001120ED" w:rsidRDefault="001D2707" w:rsidP="00AF42CF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كما يتيح قياس السمع 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النغمي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قياس عتبة الانزعاج، أي 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مستوى الصوت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الذي يصبح عنده الصوت غير مريح أو حتى مؤلماً[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]. 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كما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يسمح بالبحث عن 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تردد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الطنين</w:t>
      </w:r>
      <w:r w:rsidR="00AF42C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AF42CF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(La fréquence des acouphènes)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D83DD9" w:rsidRPr="001120ED" w:rsidRDefault="00D83DD9" w:rsidP="00D83DD9">
      <w:pPr>
        <w:bidi/>
        <w:spacing w:before="100" w:beforeAutospacing="1" w:after="100" w:afterAutospacing="1" w:line="240" w:lineRule="auto"/>
        <w:jc w:val="center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</w:p>
    <w:p w:rsidR="00D83DD9" w:rsidRPr="001120ED" w:rsidRDefault="006626EB" w:rsidP="009673F9">
      <w:pPr>
        <w:bidi/>
        <w:spacing w:before="100" w:beforeAutospacing="1" w:after="100" w:afterAutospacing="1" w:line="240" w:lineRule="auto"/>
        <w:ind w:firstLine="0"/>
        <w:jc w:val="both"/>
        <w:outlineLvl w:val="2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2. </w:t>
      </w:r>
      <w:r w:rsidR="009673F9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القياس السمعي الصوتي</w:t>
      </w:r>
      <w:r w:rsidR="009673F9" w:rsidRPr="001120E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SA"/>
        </w:rPr>
        <w:t xml:space="preserve"> </w:t>
      </w:r>
      <w:r w:rsidR="00D83DD9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L’audiométrie vocale</w:t>
      </w:r>
    </w:p>
    <w:p w:rsidR="00F5698E" w:rsidRPr="001120ED" w:rsidRDefault="001D2707" w:rsidP="003F0244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غالبًا ما يكمل </w:t>
      </w:r>
      <w:r w:rsidR="00D83DD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قياس الصوت</w:t>
      </w:r>
      <w:r w:rsidR="00D83DD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ي، 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قياس </w:t>
      </w:r>
      <w:r w:rsidR="00D83DD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</w:t>
      </w:r>
      <w:r w:rsidR="000F74F3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لنغمي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 و</w:t>
      </w:r>
      <w:r w:rsidR="00D83DD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يتمثل في تكرار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كلمات، إما مرسلة 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عبر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الخوذة 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أذن أو من سماعة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6F4555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(Un haut parleur)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أمام المريض[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(الشكل </w:t>
      </w:r>
      <w:r w:rsidR="003F0244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8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). </w:t>
      </w:r>
    </w:p>
    <w:p w:rsidR="00F5698E" w:rsidRPr="001120ED" w:rsidRDefault="00F5698E" w:rsidP="00F5698E">
      <w:pPr>
        <w:bidi/>
        <w:spacing w:before="100" w:beforeAutospacing="1" w:after="100" w:afterAutospacing="1" w:line="240" w:lineRule="auto"/>
        <w:jc w:val="center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2857500" cy="1828800"/>
            <wp:effectExtent l="19050" t="0" r="0" b="0"/>
            <wp:docPr id="16" name="Image 4" descr="Figure 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 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8E" w:rsidRPr="001120ED" w:rsidRDefault="00F5698E" w:rsidP="003F0244">
      <w:pPr>
        <w:bidi/>
        <w:spacing w:before="100" w:beforeAutospacing="1" w:after="100" w:afterAutospacing="1"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الشكل </w:t>
      </w:r>
      <w:r w:rsidR="003F0244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8</w:t>
      </w:r>
      <w:r w:rsidR="003F1958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>: مخطط السمع الصوتي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L’audiogramme vocal</w:t>
      </w:r>
      <w:r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  <w:t xml:space="preserve"> </w:t>
      </w:r>
    </w:p>
    <w:p w:rsidR="009B15FF" w:rsidRPr="001120ED" w:rsidRDefault="001D2707" w:rsidP="00F5698E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لا يُستخدم قياس السمع الصوتي عادة للتوصيل العظمي. سيؤكد النتائج التي تم الحصول عليها أثناء قياس ال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سمع النغمي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عندما لا يتطابق مع قياس السمع </w:t>
      </w:r>
      <w:r w:rsidR="000F74F3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النغمي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، قد يُش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في حدوث 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إصابة على مستوى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المسارات السمعية العصبية </w:t>
      </w:r>
      <w:r w:rsidR="006F4555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أو </w:t>
      </w:r>
      <w:r w:rsidR="006F4555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على مستوى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الدماغ. يعتبر </w:t>
      </w:r>
      <w:r w:rsidR="003523E6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أيضًا قياس ال</w:t>
      </w:r>
      <w:r w:rsidR="003523E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سمع</w:t>
      </w:r>
      <w:r w:rsidR="003523E6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الصوتي </w:t>
      </w:r>
      <w:r w:rsidR="00DC4732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L’audiogramme vocal</w:t>
      </w:r>
      <w:r w:rsidR="00DC473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مهمًا جدًا عند منح </w:t>
      </w:r>
      <w:r w:rsidR="003523E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جهاز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مساعدة السمع</w:t>
      </w:r>
      <w:r w:rsidR="003523E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3523E6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(Un appareil auditif)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</w:t>
      </w:r>
      <w:r w:rsidR="003523E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يبحث أيضا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عن عتبة التحمل الصوتي، أي كيف يمكن تشويه </w:t>
      </w:r>
      <w:r w:rsidR="003523E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ادراك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الأذن بزيادة مستوى صوت الكلمات التي يجب تكرارها فوق الحد الأعلى للفهم.</w:t>
      </w:r>
    </w:p>
    <w:p w:rsidR="001D2707" w:rsidRPr="001120ED" w:rsidRDefault="009B15FF" w:rsidP="00DC4732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DC4732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يتم قياس التردد بالهرتز.</w:t>
      </w:r>
      <w:r w:rsidR="00EB498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La fréquence est mesurée en Herz (Hz)</w:t>
      </w:r>
    </w:p>
    <w:p w:rsidR="00EB4988" w:rsidRPr="001120ED" w:rsidRDefault="001D2707" w:rsidP="009B15FF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DC4732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 يتم قياس ال</w:t>
      </w:r>
      <w:r w:rsidR="009B15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شدة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بالديسيبل.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L’intensité est mesurée en décibels (dB)</w:t>
      </w:r>
    </w:p>
    <w:p w:rsidR="001D2707" w:rsidRPr="001120ED" w:rsidRDefault="001D2707" w:rsidP="00EB4988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ت</w:t>
      </w:r>
      <w:r w:rsidR="009B15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تحمل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الأذن الأصوات التي تتراوح بين 0 و120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ولكن قد يحدث تلف </w:t>
      </w:r>
      <w:r w:rsidR="009B15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عند حوالي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85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تقريبًا، وفقًا لمدة التعرض للصوت بشكل خاص.</w:t>
      </w:r>
    </w:p>
    <w:p w:rsidR="001D2707" w:rsidRPr="001120ED" w:rsidRDefault="001D2707" w:rsidP="00EB4988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DC4732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تعي </w:t>
      </w:r>
      <w:r w:rsidR="009B15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أذن الأصوات بتردد يتراوح بين 20 و20000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Hz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ولكننا نقوم عادةً باختبار الترددات بين 125 و8000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Hz</w:t>
      </w:r>
      <w:r w:rsidR="00EB498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، و</w:t>
      </w:r>
      <w:r w:rsidR="009B15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تتناسب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ترددات الكلام بين 500 و2000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Hz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1D2707" w:rsidRPr="001120ED" w:rsidRDefault="005B4A39" w:rsidP="005B4A39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9B15FF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9B15FF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iv</w:t>
      </w:r>
      <w:r w:rsidR="009B15FF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اختبار ذاتي، وقد تختلف نتائجه تبعاً لا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نتباه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المريض و مشاركته.</w:t>
      </w:r>
    </w:p>
    <w:p w:rsidR="005B4A39" w:rsidRPr="001120ED" w:rsidRDefault="009B15FF" w:rsidP="005B4A39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v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5B4A3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بالنسبة للأطفال دون سن 4 سنوات، هناك اختبارات خاصة تستند إلى ال</w:t>
      </w:r>
      <w:r w:rsidR="005B4A3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اشراط</w:t>
      </w:r>
      <w:r w:rsidR="005B4A3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والتوجيه. وتتطلب هذه الاختبارات مهارات محددة. وتسمى هذه الاختبارات </w:t>
      </w:r>
      <w:r w:rsidR="005B4A3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: قياس السمع </w:t>
      </w:r>
      <w:r w:rsidR="005B4A39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السلوكي</w:t>
      </w:r>
      <w:r w:rsidR="005B4A39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.</w:t>
      </w:r>
    </w:p>
    <w:p w:rsidR="001D2707" w:rsidRPr="001120ED" w:rsidRDefault="00495CEE" w:rsidP="00D14EFF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hyperlink r:id="rId25" w:anchor="_ednref6" w:history="1">
        <w:r w:rsidR="009B15FF" w:rsidRPr="001120ED">
          <w:rPr>
            <w:rFonts w:ascii="Simplified Arabic" w:eastAsia="Times New Roman" w:hAnsi="Simplified Arabic" w:cs="Simplified Arabic"/>
            <w:sz w:val="28"/>
            <w:szCs w:val="28"/>
            <w:lang w:eastAsia="fr-FR" w:bidi="ar-SA"/>
          </w:rPr>
          <w:t>[vi]</w:t>
        </w:r>
      </w:hyperlink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المسار أو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التوصيل الهوائي أ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يضا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المسار أو التوصيل العظمي.</w:t>
      </w:r>
    </w:p>
    <w:p w:rsidR="001D2707" w:rsidRPr="001120ED" w:rsidRDefault="005B4A39" w:rsidP="00D14EFF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vii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يستخدم 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اللون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الأحمر للأذن اليمنى و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اللون 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الأزرق للأذن اليسرى. يتم تمثيل 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مسار العظم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بمثلثات صغيرة و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مسار الهوا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ئي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بواسطة دوائر للأذن اليمنى و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علامة الضرب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للأذن اليسرى.</w:t>
      </w:r>
    </w:p>
    <w:p w:rsidR="001D2707" w:rsidRPr="001120ED" w:rsidRDefault="005B4A39" w:rsidP="00D14EFF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viii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وهذا ما يجعل من الممكن قياس الفرق بينهما بطريقة 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معيرة </w:t>
      </w:r>
      <w:r w:rsidR="00D14EFF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Standard</w:t>
      </w:r>
      <w:r w:rsidR="001D2707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1D2707" w:rsidRPr="001120ED" w:rsidRDefault="001D2707" w:rsidP="00113B13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3F0244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ix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 إذا كان اختبار الم</w:t>
      </w:r>
      <w:r w:rsidR="00D14EFF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الهوائي طبيعيًا، 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يكون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اختبار ال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مسار 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عظم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غير مطلوب. ولكن بمجرد ملاحظة انخفاض في السمع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عند إجراء </w:t>
      </w:r>
      <w:r w:rsidR="00113B13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اختبار الم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سار</w:t>
      </w:r>
      <w:r w:rsidR="00113B13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الهوائي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يصبح فحص 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مسار العظم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ضروريًا.</w:t>
      </w:r>
    </w:p>
    <w:p w:rsidR="001D2707" w:rsidRPr="001120ED" w:rsidRDefault="001D2707" w:rsidP="00A200C7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3F0244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غالبًا ما يتم حساب ضعف السمع بنسبة %. في سويسرا، يتم الحساب بإضافة الخسارة على الترددات 500 و1000 و2000 و4000 </w:t>
      </w:r>
      <w:r w:rsidR="00A200C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Hz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باستخدام تبويب تحويل من </w:t>
      </w:r>
      <w:r w:rsidR="00A200C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إلى %. توجد اصطلاحات حساب أخرى.</w:t>
      </w:r>
    </w:p>
    <w:p w:rsidR="001D2707" w:rsidRPr="001120ED" w:rsidRDefault="001D2707" w:rsidP="008F1661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يتم تحديد السمع العادي عندما 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كون ال</w:t>
      </w:r>
      <w:r w:rsidR="00113B1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عتبة السمعية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بين 0 و20 </w:t>
      </w:r>
      <w:r w:rsidR="00A200C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1D2707" w:rsidRPr="001120ED" w:rsidRDefault="001D2707" w:rsidP="00EB4988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3F0244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 ي</w:t>
      </w:r>
      <w:r w:rsidR="00EB498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سمى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هذا الاختبار </w:t>
      </w:r>
      <w:r w:rsidR="00EB4988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(Supraliminaire)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، وهذا يعني أنها تسعى إلى </w:t>
      </w:r>
      <w:r w:rsidR="00EB498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البحث عن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وظيفة الأذن </w:t>
      </w:r>
      <w:r w:rsidR="00EB498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حين يتعدى الصوت 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عتبة السمع.</w:t>
      </w:r>
    </w:p>
    <w:p w:rsidR="001D2707" w:rsidRPr="001120ED" w:rsidRDefault="001D2707" w:rsidP="001D2707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3F0244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xiii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 يُطلق على هذه التقنية اختبار المجال المفتوح</w:t>
      </w:r>
      <w:r w:rsidR="00A200C7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A200C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(Examen en champ libre)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3F0244" w:rsidRPr="001120ED" w:rsidRDefault="006626EB" w:rsidP="00116112">
      <w:pPr>
        <w:pStyle w:val="Titre2"/>
        <w:bidi/>
        <w:spacing w:before="61" w:beforeAutospacing="0" w:after="61" w:afterAutospacing="0"/>
        <w:ind w:firstLine="0"/>
        <w:rPr>
          <w:rFonts w:ascii="Simplified Arabic" w:hAnsi="Simplified Arabic" w:cs="Simplified Arabic"/>
          <w:sz w:val="24"/>
          <w:szCs w:val="24"/>
          <w:rtl/>
        </w:rPr>
      </w:pPr>
      <w:r w:rsidRPr="001120ED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="003F0244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السمع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F0244" w:rsidRPr="001120ED">
        <w:rPr>
          <w:rFonts w:ascii="Simplified Arabic" w:hAnsi="Simplified Arabic" w:cs="Simplified Arabic"/>
          <w:sz w:val="24"/>
          <w:szCs w:val="24"/>
        </w:rPr>
        <w:t>L’impédancemétrie</w:t>
      </w:r>
    </w:p>
    <w:p w:rsidR="00116112" w:rsidRPr="001120ED" w:rsidRDefault="00495CEE" w:rsidP="00BA7F77">
      <w:pPr>
        <w:pStyle w:val="Titre2"/>
        <w:bidi/>
        <w:spacing w:before="61" w:beforeAutospacing="0" w:after="61" w:afterAutospacing="0"/>
        <w:jc w:val="right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noProof/>
          <w:sz w:val="24"/>
          <w:szCs w:val="24"/>
        </w:rPr>
        <w:pict>
          <v:shape id="_x0000_s1032" type="#_x0000_t202" style="position:absolute;left:0;text-align:left;margin-left:126.15pt;margin-top:5.85pt;width:382.35pt;height:157.9pt;z-index:251663360" stroked="f">
            <v:textbox style="mso-next-textbox:#_x0000_s1032">
              <w:txbxContent>
                <w:p w:rsidR="00923407" w:rsidRDefault="00923407" w:rsidP="003F1958">
                  <w:pPr>
                    <w:bidi/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rtl/>
                      <w:lang w:eastAsia="fr-FR" w:bidi="ar-SA"/>
                    </w:rPr>
                  </w:pPr>
                  <w:r w:rsidRPr="00BA7F77">
                    <w:rPr>
                      <w:rFonts w:ascii="Simplified Arabic" w:eastAsia="Times New Roman" w:hAnsi="Simplified Arabic" w:cs="Simplified Arabic" w:hint="cs"/>
                      <w:color w:val="000000"/>
                      <w:sz w:val="28"/>
                      <w:szCs w:val="28"/>
                      <w:rtl/>
                      <w:lang w:eastAsia="fr-FR" w:bidi="ar-SA"/>
                    </w:rPr>
                    <w:t>يستند قياس السمع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3F0244"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  <w:t>L’impédancemétrie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[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>i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]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إلى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اختبارين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: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قياس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الطبلة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     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BA7F77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(La tympanométrie)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rtl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والبحث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ردود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فعل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9F4D9A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(Des réflexes stapédiens)</w:t>
                  </w:r>
                  <w:r w:rsidRPr="009F4D9A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rtl/>
                      <w:lang w:eastAsia="fr-FR" w:bidi="ar-SA"/>
                    </w:rPr>
                    <w:t>.</w:t>
                  </w:r>
                  <w:r w:rsidRPr="003F1958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[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>ii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]</w:t>
                  </w:r>
                </w:p>
                <w:p w:rsidR="00923407" w:rsidRDefault="00923407" w:rsidP="004A2485">
                  <w:pPr>
                    <w:bidi/>
                    <w:spacing w:before="100" w:beforeAutospacing="1" w:after="100" w:afterAutospacing="1" w:line="240" w:lineRule="auto"/>
                    <w:ind w:firstLine="0"/>
                    <w:jc w:val="both"/>
                    <w:outlineLvl w:val="2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</w:pP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يتطلب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أجهزة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قياس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خاصة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طبلة ب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دون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ثقوب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(U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n tympan sans perforation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)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.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درس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قياس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الطبلة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(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</w:rPr>
                    <w:t>L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a tympanométrie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)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rtl/>
                    </w:rPr>
                    <w:t xml:space="preserve"> </w:t>
                  </w:r>
                  <w:r w:rsidRPr="009F4D9A"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</w:rPr>
                    <w:t>الفروقات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8"/>
                      <w:szCs w:val="28"/>
                      <w:rtl/>
                    </w:rPr>
                    <w:t xml:space="preserve"> الحركية والتناسقية بين الطبلة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العظيمات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(D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es osselets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)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تنويع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الضغط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مارس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على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الطبلة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بواسطة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مسار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مجس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صغير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يوضع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قناة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السمعي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الخارجي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(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الشكل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9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).</w:t>
                  </w:r>
                </w:p>
                <w:p w:rsidR="00923407" w:rsidRPr="003F0244" w:rsidRDefault="00923407" w:rsidP="00116112">
                  <w:pPr>
                    <w:bidi/>
                    <w:spacing w:before="61" w:after="61" w:line="240" w:lineRule="auto"/>
                    <w:ind w:firstLine="0"/>
                    <w:outlineLvl w:val="1"/>
                    <w:rPr>
                      <w:rFonts w:ascii="Simplified Arabic" w:eastAsia="Times New Roman" w:hAnsi="Simplified Arabic" w:cs="Simplified Arabic"/>
                      <w:color w:val="000000"/>
                      <w:sz w:val="24"/>
                      <w:szCs w:val="24"/>
                      <w:lang w:eastAsia="fr-FR" w:bidi="ar-SA"/>
                    </w:rPr>
                  </w:pPr>
                </w:p>
                <w:p w:rsidR="00923407" w:rsidRDefault="00923407" w:rsidP="00116112">
                  <w:pPr>
                    <w:bidi/>
                  </w:pPr>
                </w:p>
              </w:txbxContent>
            </v:textbox>
          </v:shape>
        </w:pict>
      </w:r>
      <w:r w:rsidR="00BA7F77" w:rsidRPr="001120ED">
        <w:rPr>
          <w:rFonts w:ascii="Simplified Arabic" w:hAnsi="Simplified Arabic" w:cs="Simplified Arabic"/>
          <w:noProof/>
          <w:sz w:val="24"/>
          <w:szCs w:val="24"/>
        </w:rPr>
        <w:drawing>
          <wp:inline distT="0" distB="0" distL="0" distR="0">
            <wp:extent cx="1517757" cy="1847718"/>
            <wp:effectExtent l="19050" t="0" r="6243" b="0"/>
            <wp:docPr id="27" name="Image 34" descr="Figure 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igure 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50" cy="18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D0" w:rsidRPr="001120ED" w:rsidRDefault="00BA7F77" w:rsidP="00EB27D0">
      <w:pPr>
        <w:bidi/>
        <w:spacing w:line="240" w:lineRule="auto"/>
        <w:ind w:firstLine="0"/>
        <w:jc w:val="right"/>
        <w:outlineLvl w:val="2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120E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</w:p>
    <w:p w:rsidR="003F0244" w:rsidRPr="001120ED" w:rsidRDefault="003F0244" w:rsidP="00EB27D0">
      <w:pPr>
        <w:bidi/>
        <w:spacing w:line="240" w:lineRule="auto"/>
        <w:ind w:firstLine="0"/>
        <w:jc w:val="right"/>
        <w:outlineLvl w:val="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الشكل 9 : </w:t>
      </w:r>
      <w:r w:rsidR="00116112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BA7F77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سار </w:t>
      </w:r>
      <w:r w:rsidR="00116112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جس قياس السمع</w:t>
      </w:r>
    </w:p>
    <w:p w:rsidR="006626EB" w:rsidRPr="001120ED" w:rsidRDefault="003F0244" w:rsidP="003F0244">
      <w:pPr>
        <w:bidi/>
        <w:spacing w:line="240" w:lineRule="auto"/>
        <w:ind w:firstLine="0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hAnsi="Simplified Arabic" w:cs="Simplified Arabic"/>
          <w:b/>
          <w:bCs/>
          <w:sz w:val="24"/>
          <w:szCs w:val="24"/>
        </w:rPr>
        <w:t>Sonde d'impédancemétrie</w:t>
      </w:r>
    </w:p>
    <w:p w:rsidR="00EB27D0" w:rsidRPr="001120ED" w:rsidRDefault="00EB27D0" w:rsidP="00EB27D0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6626EB" w:rsidRPr="001120ED" w:rsidRDefault="00495CEE" w:rsidP="00BE48C3">
      <w:pPr>
        <w:bidi/>
        <w:spacing w:before="100" w:beforeAutospacing="1" w:after="100" w:afterAutospacing="1" w:line="240" w:lineRule="auto"/>
        <w:jc w:val="right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  <w:lang w:eastAsia="fr-FR" w:bidi="ar-SA"/>
        </w:rPr>
        <w:pict>
          <v:shape id="_x0000_s1033" type="#_x0000_t202" style="position:absolute;left:0;text-align:left;margin-left:130.5pt;margin-top:.95pt;width:381.75pt;height:118.6pt;z-index:251664384" stroked="f">
            <v:textbox style="mso-next-textbox:#_x0000_s1033">
              <w:txbxContent>
                <w:p w:rsidR="00923407" w:rsidRPr="006626EB" w:rsidRDefault="00923407" w:rsidP="00071AA0">
                  <w:pPr>
                    <w:bidi/>
                    <w:spacing w:before="100" w:beforeAutospacing="1" w:after="100" w:afterAutospacing="1" w:line="240" w:lineRule="auto"/>
                    <w:ind w:firstLine="0"/>
                    <w:jc w:val="both"/>
                    <w:outlineLvl w:val="2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</w:pP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سيسجل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مقياس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الضغط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(</w:t>
                  </w:r>
                  <w:r w:rsidRPr="00D31481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Un manomètre</w:t>
                  </w:r>
                  <w:r>
                    <w:rPr>
                      <w:rFonts w:ascii="Simplified Arabic" w:hAnsi="Simplified Arabic" w:cs="Simplified Arabic"/>
                      <w:color w:val="000000"/>
                    </w:rPr>
                    <w:t>)</w:t>
                  </w:r>
                  <w:r>
                    <w:rPr>
                      <w:rFonts w:ascii="Simplified Arabic" w:hAnsi="Simplified Arabic" w:cs="Simplified Arabic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بعد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ذلك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حركة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طبلة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الأذن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الناتجة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تغير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الضغط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قناة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السمعي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الخارجي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.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يتم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تمثيل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حركات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طبلة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الأذن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هذه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بمنحنى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(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الشكل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1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0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).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ويوفر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هذا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الأخير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معلومات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وجود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سائل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الأذن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الوسطى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وعن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نوعية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وظيفة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قناة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أوستاش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BE48C3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(La trompe d’Eustache)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.</w:t>
                  </w:r>
                </w:p>
                <w:p w:rsidR="00923407" w:rsidRDefault="00923407"/>
              </w:txbxContent>
            </v:textbox>
          </v:shape>
        </w:pict>
      </w:r>
      <w:r w:rsidR="00BE48C3"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1428750" cy="1428750"/>
            <wp:effectExtent l="19050" t="0" r="0" b="0"/>
            <wp:docPr id="28" name="Image 35" descr="Figure 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gure 1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D0" w:rsidRPr="001120ED" w:rsidRDefault="003F1958" w:rsidP="003F1958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                                                                     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الشكل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1</w:t>
      </w:r>
      <w:r w:rsidR="00EB27D0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0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: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تسجيل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رد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فعل</w:t>
      </w:r>
    </w:p>
    <w:p w:rsidR="006626EB" w:rsidRPr="001120ED" w:rsidRDefault="00EB27D0" w:rsidP="00EB27D0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hAnsi="Simplified Arabic" w:cs="Simplified Arabic"/>
          <w:b/>
          <w:bCs/>
          <w:sz w:val="24"/>
          <w:szCs w:val="24"/>
        </w:rPr>
        <w:t>Enregistrement réflexes stapédiens</w:t>
      </w:r>
    </w:p>
    <w:p w:rsidR="00EB27D0" w:rsidRPr="001120ED" w:rsidRDefault="00EB27D0" w:rsidP="006626EB">
      <w:pPr>
        <w:bidi/>
        <w:spacing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6626EB" w:rsidRPr="001120ED" w:rsidRDefault="00495CEE" w:rsidP="003F1958">
      <w:pPr>
        <w:tabs>
          <w:tab w:val="left" w:pos="2968"/>
        </w:tabs>
        <w:bidi/>
        <w:spacing w:before="100" w:beforeAutospacing="1" w:after="100" w:afterAutospacing="1" w:line="240" w:lineRule="auto"/>
        <w:jc w:val="right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>
        <w:rPr>
          <w:rFonts w:ascii="Simplified Arabic" w:eastAsia="Times New Roman" w:hAnsi="Simplified Arabic" w:cs="Simplified Arabic"/>
          <w:noProof/>
          <w:sz w:val="28"/>
          <w:szCs w:val="28"/>
          <w:lang w:eastAsia="fr-FR" w:bidi="ar-SA"/>
        </w:rPr>
        <w:pict>
          <v:shape id="_x0000_s1034" type="#_x0000_t202" style="position:absolute;left:0;text-align:left;margin-left:120.8pt;margin-top:-.3pt;width:384.8pt;height:98.6pt;z-index:251665408" stroked="f">
            <v:textbox>
              <w:txbxContent>
                <w:p w:rsidR="00923407" w:rsidRPr="006626EB" w:rsidRDefault="00923407" w:rsidP="003F1958">
                  <w:pPr>
                    <w:bidi/>
                    <w:spacing w:line="240" w:lineRule="auto"/>
                    <w:jc w:val="both"/>
                    <w:outlineLvl w:val="2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</w:pP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سعى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البحث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ردود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فعل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9F4D9A">
                    <w:rPr>
                      <w:rFonts w:ascii="Simplified Arabic" w:hAnsi="Simplified Arabic" w:cs="Simplified Arabic"/>
                      <w:color w:val="000000"/>
                      <w:sz w:val="24"/>
                      <w:szCs w:val="24"/>
                    </w:rPr>
                    <w:t>(Des réflexes stapédiens)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تحفيز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الأذن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عن طريق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صوت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معين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شديد القوة 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[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  <w:t>iii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]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لمعرفة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كيف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سيحمي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النظام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السمعي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نفسه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لتجنب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وصول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هذا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العلو ل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لصوت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على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مستوى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الأذن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الداخلية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.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يمكن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تمثيل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هذه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الحركة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الواقية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على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رسم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بياني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(</w:t>
                  </w:r>
                  <w:r w:rsidRPr="006626EB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الشكل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11</w:t>
                  </w:r>
                  <w:r w:rsidRPr="006626EB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).</w:t>
                  </w:r>
                </w:p>
                <w:p w:rsidR="00923407" w:rsidRDefault="00923407"/>
              </w:txbxContent>
            </v:textbox>
          </v:shape>
        </w:pict>
      </w:r>
      <w:r w:rsidR="003F195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ab/>
      </w:r>
      <w:r w:rsidR="003F1958" w:rsidRPr="001120ED">
        <w:rPr>
          <w:rFonts w:ascii="Simplified Arabic" w:eastAsia="Times New Roman" w:hAnsi="Simplified Arabic" w:cs="Simplified Arabic"/>
          <w:noProof/>
          <w:sz w:val="28"/>
          <w:szCs w:val="28"/>
          <w:rtl/>
          <w:lang w:eastAsia="fr-FR" w:bidi="ar-SA"/>
        </w:rPr>
        <w:drawing>
          <wp:inline distT="0" distB="0" distL="0" distR="0">
            <wp:extent cx="1429385" cy="1429385"/>
            <wp:effectExtent l="19050" t="0" r="0" b="0"/>
            <wp:docPr id="29" name="Image 36" descr="Figure 1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gure 11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EB" w:rsidRPr="001120ED" w:rsidRDefault="003F1958" w:rsidP="003F1958">
      <w:pPr>
        <w:bidi/>
        <w:spacing w:line="240" w:lineRule="auto"/>
        <w:jc w:val="center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                                                                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شكل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11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: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تسجيل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مخطط</w:t>
      </w:r>
      <w:r w:rsidR="006626EB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الطبلة</w:t>
      </w:r>
    </w:p>
    <w:p w:rsidR="003F1958" w:rsidRPr="001120ED" w:rsidRDefault="003F1958" w:rsidP="003F1958">
      <w:pPr>
        <w:bidi/>
        <w:spacing w:line="240" w:lineRule="auto"/>
        <w:jc w:val="right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SA"/>
        </w:rPr>
      </w:pPr>
      <w:r w:rsidRPr="001120ED">
        <w:rPr>
          <w:rFonts w:ascii="Simplified Arabic" w:hAnsi="Simplified Arabic" w:cs="Simplified Arabic"/>
          <w:b/>
          <w:bCs/>
        </w:rPr>
        <w:t>E</w:t>
      </w:r>
      <w:r w:rsidRPr="001120ED">
        <w:rPr>
          <w:rFonts w:ascii="Simplified Arabic" w:hAnsi="Simplified Arabic" w:cs="Simplified Arabic"/>
          <w:b/>
          <w:bCs/>
          <w:sz w:val="24"/>
          <w:szCs w:val="24"/>
        </w:rPr>
        <w:t>nregistrement du tympanogramme</w:t>
      </w:r>
    </w:p>
    <w:p w:rsidR="003F1958" w:rsidRPr="001120ED" w:rsidRDefault="003F1958" w:rsidP="006626EB">
      <w:pPr>
        <w:bidi/>
        <w:spacing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4A2485" w:rsidRPr="001120ED" w:rsidRDefault="004A2485" w:rsidP="004A2485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مصطلح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معقد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لأن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التعريف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الأول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لـ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L’impédancemétrie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يتعلق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بالعلاقة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القيم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الفعالة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للضغط على أطراف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دائرة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كهربائية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وشدة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التيار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بها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وبالقياس،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يستخدم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مصطلح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L’impédancemétrie</w:t>
      </w:r>
      <w:r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للعلاقة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الضغط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المطبق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وشدة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الطاقة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المنبعثة 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والمعبر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عنها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بالحركية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الناتجة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</w:p>
    <w:p w:rsidR="006626EB" w:rsidRPr="001120ED" w:rsidRDefault="004A2485" w:rsidP="009F29CE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3F1958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</w:t>
      </w:r>
      <w:r w:rsidR="003F1958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]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اسم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عضلة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الركاب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التي تسمى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أيضا</w:t>
      </w:r>
      <w:r w:rsidRPr="001120ED"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hAnsi="Simplified Arabic" w:cs="Simplified Arabic"/>
          <w:sz w:val="24"/>
          <w:szCs w:val="24"/>
        </w:rPr>
        <w:t>(Muscle stapédien)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يستند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الاختبار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إلى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رد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الفعل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الانعكاسي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hAnsi="Simplified Arabic" w:cs="Simplified Arabic"/>
          <w:sz w:val="24"/>
          <w:szCs w:val="24"/>
        </w:rPr>
        <w:t>(Des réflexes stapédiens)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،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إلى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ضغط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عضلة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ركاب </w:t>
      </w:r>
      <w:r w:rsidR="003F1958" w:rsidRPr="001120ED">
        <w:rPr>
          <w:rFonts w:ascii="Simplified Arabic" w:hAnsi="Simplified Arabic" w:cs="Simplified Arabic"/>
        </w:rPr>
        <w:t>(L</w:t>
      </w:r>
      <w:r w:rsidR="003F1958" w:rsidRPr="001120ED">
        <w:rPr>
          <w:rFonts w:ascii="Simplified Arabic" w:hAnsi="Simplified Arabic" w:cs="Simplified Arabic"/>
          <w:sz w:val="24"/>
          <w:szCs w:val="24"/>
        </w:rPr>
        <w:t>’étrier</w:t>
      </w:r>
      <w:r w:rsidR="003F1958" w:rsidRPr="001120ED">
        <w:rPr>
          <w:rFonts w:ascii="Simplified Arabic" w:hAnsi="Simplified Arabic" w:cs="Simplified Arabic"/>
        </w:rPr>
        <w:t>)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الذي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سيقلّل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حركتها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وجود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أصوات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تتجاوز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ش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دّة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معينة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.</w:t>
      </w:r>
      <w:r w:rsidR="009F29CE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كما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يظهر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هذا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الانخفاض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حركة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الركاب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BE48C3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طبلة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عادة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تسجيل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رد الفعل ال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انعكاس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خلال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تحفيز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المقابلة،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لأن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رد الفعل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يحدث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كلتا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الأذنين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نفس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الوقت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أثناء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تحفيز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الصوت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غالبًا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تسجيل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رد الفعل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الانعكاس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نفس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جانب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التحفيز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الصوتي،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ولكن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قد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تكون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النتيجة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أقل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مصداقية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. و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سيسمح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هذا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الاختبار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بشكل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أساسي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لمعرفة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إذا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كان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الركاب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مت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حركا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أو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معرقلا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  <w:r w:rsidR="003F1958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 ال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شكل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طبيعي،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نقل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الأصوات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عبر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طبلة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وال</w:t>
      </w:r>
      <w:r w:rsidR="008F44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عظيمات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النحو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الأمثل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إذا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كان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الضغط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8F44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هوائي (الجوي)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الذي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يمارسه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الهواء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طبلة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توازن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مع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ضغط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الهواء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الموجود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الوسطى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الذي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ينظمه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6626EB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أنبوب</w:t>
      </w:r>
      <w:r w:rsidR="006626EB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أو قناة أوستاش </w:t>
      </w:r>
      <w:r w:rsidRPr="001120ED">
        <w:rPr>
          <w:rFonts w:ascii="Simplified Arabic" w:hAnsi="Simplified Arabic" w:cs="Simplified Arabic"/>
          <w:sz w:val="24"/>
          <w:szCs w:val="24"/>
        </w:rPr>
        <w:t>(La trompe d’Eustache)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6626EB" w:rsidRPr="001120ED" w:rsidRDefault="006626EB" w:rsidP="004A2485">
      <w:pPr>
        <w:bidi/>
        <w:spacing w:before="100" w:beforeAutospacing="1" w:after="100" w:afterAutospacing="1" w:line="240" w:lineRule="auto"/>
        <w:jc w:val="both"/>
        <w:outlineLvl w:val="2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="004A2485"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iii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أغلب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الأحيان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80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90 </w:t>
      </w:r>
      <w:r w:rsidR="004A2485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6626EB" w:rsidRPr="001120ED" w:rsidRDefault="006626EB" w:rsidP="004A2485">
      <w:pPr>
        <w:pStyle w:val="NormalWeb"/>
        <w:bidi/>
        <w:spacing w:before="242" w:beforeAutospacing="0" w:after="242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="004A2485" w:rsidRPr="001120ED">
        <w:rPr>
          <w:rFonts w:ascii="Simplified Arabic" w:hAnsi="Simplified Arabic" w:cs="Simplified Arabic"/>
          <w:sz w:val="28"/>
          <w:szCs w:val="28"/>
        </w:rPr>
        <w:t>iv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]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تداخل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سماعة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الرأس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الصوت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4A2485" w:rsidRPr="001120ED">
        <w:rPr>
          <w:rFonts w:ascii="Simplified Arabic" w:hAnsi="Simplified Arabic" w:cs="Simplified Arabic" w:hint="cs"/>
          <w:sz w:val="28"/>
          <w:szCs w:val="28"/>
          <w:rtl/>
        </w:rPr>
        <w:t>سار ال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مجس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يسجل</w:t>
      </w:r>
      <w:r w:rsidR="004A2485" w:rsidRPr="001120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رد الفعل الانعكاسي لعضلة الركاب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2485" w:rsidRPr="001120ED">
        <w:rPr>
          <w:rFonts w:ascii="Simplified Arabic" w:hAnsi="Simplified Arabic" w:cs="Simplified Arabic"/>
        </w:rPr>
        <w:t>(Le réflexe stapédien)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29CE" w:rsidRPr="001120ED" w:rsidRDefault="009F29CE" w:rsidP="009F29CE">
      <w:pPr>
        <w:pStyle w:val="NormalWeb"/>
        <w:bidi/>
        <w:spacing w:before="242" w:beforeAutospacing="0" w:after="242" w:afterAutospacing="0"/>
        <w:ind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F4650" w:rsidRPr="001120ED" w:rsidRDefault="002F4650" w:rsidP="009F29CE">
      <w:pPr>
        <w:bidi/>
        <w:spacing w:before="61" w:after="61" w:line="240" w:lineRule="auto"/>
        <w:ind w:firstLine="0"/>
        <w:outlineLvl w:val="1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2F4650" w:rsidRPr="001120ED" w:rsidRDefault="002F4650" w:rsidP="002F4650">
      <w:pPr>
        <w:bidi/>
        <w:spacing w:before="61" w:after="61" w:line="240" w:lineRule="auto"/>
        <w:ind w:firstLine="0"/>
        <w:outlineLvl w:val="1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9F29CE" w:rsidRPr="001120ED" w:rsidRDefault="001120ED" w:rsidP="001120ED">
      <w:pPr>
        <w:bidi/>
        <w:spacing w:before="61" w:after="61" w:line="240" w:lineRule="auto"/>
        <w:ind w:firstLine="0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</w:pP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القدرات ا</w:t>
      </w:r>
      <w:r w:rsidR="009F29CE" w:rsidRPr="001120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لسمعية</w:t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المحفزة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  <w:r w:rsidR="009F29CE"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Les potentiels évoqués auditifs (PEA)</w:t>
      </w:r>
    </w:p>
    <w:p w:rsidR="009F29CE" w:rsidRPr="001120ED" w:rsidRDefault="002F4650" w:rsidP="005D2D92">
      <w:pPr>
        <w:pStyle w:val="NormalWeb"/>
        <w:bidi/>
        <w:spacing w:before="242" w:after="242"/>
        <w:jc w:val="both"/>
        <w:rPr>
          <w:rFonts w:ascii="Simplified Arabic" w:hAnsi="Simplified Arabic" w:cs="Simplified Arabic"/>
          <w:sz w:val="28"/>
          <w:szCs w:val="28"/>
        </w:rPr>
      </w:pPr>
      <w:r w:rsidRPr="001120ED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سعى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/>
        </w:rPr>
        <w:t>(Le PEA)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البحث عن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كهروفسيولوجية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تلقائية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للم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سارات ا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لسمعية</w:t>
      </w:r>
      <w:r w:rsidR="00902751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02751" w:rsidRPr="001120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لدماغ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التعرض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للضوضاء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شدة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="009F29CE" w:rsidRPr="001120ED">
        <w:rPr>
          <w:rFonts w:ascii="Simplified Arabic" w:hAnsi="Simplified Arabic" w:cs="Simplified Arabic"/>
          <w:sz w:val="28"/>
          <w:szCs w:val="28"/>
        </w:rPr>
        <w:t>i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].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/>
        </w:rPr>
        <w:t>(Le PEA)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بواسطة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إلكترودات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توضع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نقاط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الجمجمة،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1661" w:rsidRPr="001120ED">
        <w:rPr>
          <w:rFonts w:ascii="Simplified Arabic" w:hAnsi="Simplified Arabic" w:cs="Simplified Arabic"/>
        </w:rPr>
        <w:t>(La mastoïde)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الجبهة</w:t>
      </w:r>
      <w:r w:rsidR="005D2D92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(الشكل 12)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تمثيل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المسجلة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بمنحنى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="009F29CE" w:rsidRPr="001120ED">
        <w:rPr>
          <w:rFonts w:ascii="Simplified Arabic" w:hAnsi="Simplified Arabic" w:cs="Simplified Arabic"/>
          <w:sz w:val="28"/>
          <w:szCs w:val="28"/>
        </w:rPr>
        <w:t>ii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].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يتطلب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التسجيل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أجهزة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معقدة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يتمتع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بميزة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تعاون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إجراؤه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1661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عند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حديثي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الولادة</w:t>
      </w:r>
      <w:r w:rsidR="00F654A8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لذا يعتبر من القياسات الذاتية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ومع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تفسيره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صعب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ويتطلب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قدرا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كبيرا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الخبرة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="008F1661" w:rsidRPr="001120ED">
        <w:rPr>
          <w:rFonts w:ascii="Simplified Arabic" w:hAnsi="Simplified Arabic" w:cs="Simplified Arabic"/>
          <w:sz w:val="28"/>
          <w:szCs w:val="28"/>
        </w:rPr>
        <w:t>iii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].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ويستخدم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1661" w:rsidRPr="001120ED">
        <w:rPr>
          <w:rFonts w:ascii="Simplified Arabic" w:hAnsi="Simplified Arabic" w:cs="Simplified Arabic"/>
        </w:rPr>
        <w:t>(Le PEA)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أساسا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لتأكيد</w:t>
      </w:r>
      <w:r w:rsidR="005D449E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أو ابطال أو تحديد درجة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الصمم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449E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عند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الاطفال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الصغا</w:t>
      </w:r>
      <w:r w:rsidR="005D449E" w:rsidRPr="001120ED">
        <w:rPr>
          <w:rFonts w:ascii="Simplified Arabic" w:hAnsi="Simplified Arabic" w:cs="Simplified Arabic" w:hint="cs"/>
          <w:sz w:val="28"/>
          <w:szCs w:val="28"/>
          <w:rtl/>
        </w:rPr>
        <w:t>ر،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844EE" w:rsidRPr="001120ED">
        <w:rPr>
          <w:rFonts w:ascii="Simplified Arabic" w:hAnsi="Simplified Arabic" w:cs="Simplified Arabic" w:hint="cs"/>
          <w:sz w:val="28"/>
          <w:szCs w:val="28"/>
          <w:rtl/>
        </w:rPr>
        <w:t>لإبراز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449E" w:rsidRPr="001120ED">
        <w:rPr>
          <w:rFonts w:ascii="Simplified Arabic" w:hAnsi="Simplified Arabic" w:cs="Simplified Arabic" w:hint="cs"/>
          <w:sz w:val="28"/>
          <w:szCs w:val="28"/>
          <w:rtl/>
        </w:rPr>
        <w:t>الاتلاف على مستوى ا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لعصب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السمعي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5D449E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مسارات </w:t>
      </w:r>
      <w:r w:rsidR="009F29CE" w:rsidRPr="001120ED">
        <w:rPr>
          <w:rFonts w:ascii="Simplified Arabic" w:hAnsi="Simplified Arabic" w:cs="Simplified Arabic" w:hint="cs"/>
          <w:sz w:val="28"/>
          <w:szCs w:val="28"/>
          <w:rtl/>
        </w:rPr>
        <w:t>السمعية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="009F29CE" w:rsidRPr="001120ED">
        <w:rPr>
          <w:rFonts w:ascii="Simplified Arabic" w:hAnsi="Simplified Arabic" w:cs="Simplified Arabic"/>
          <w:sz w:val="28"/>
          <w:szCs w:val="28"/>
        </w:rPr>
        <w:t>iv</w:t>
      </w:r>
      <w:r w:rsidR="009F29CE" w:rsidRPr="001120ED">
        <w:rPr>
          <w:rFonts w:ascii="Simplified Arabic" w:hAnsi="Simplified Arabic" w:cs="Simplified Arabic"/>
          <w:sz w:val="28"/>
          <w:szCs w:val="28"/>
          <w:rtl/>
        </w:rPr>
        <w:t>].</w:t>
      </w:r>
    </w:p>
    <w:p w:rsidR="00902751" w:rsidRPr="001120ED" w:rsidRDefault="00902751" w:rsidP="005D2D92">
      <w:pPr>
        <w:pStyle w:val="NormalWeb"/>
        <w:bidi/>
        <w:spacing w:before="242" w:after="242"/>
        <w:jc w:val="center"/>
        <w:rPr>
          <w:rFonts w:ascii="Simplified Arabic" w:hAnsi="Simplified Arabic" w:cs="Simplified Arabic"/>
          <w:sz w:val="28"/>
          <w:szCs w:val="28"/>
        </w:rPr>
      </w:pPr>
      <w:r w:rsidRPr="001120ED">
        <w:rPr>
          <w:noProof/>
        </w:rPr>
        <w:drawing>
          <wp:inline distT="0" distB="0" distL="0" distR="0">
            <wp:extent cx="3618865" cy="2359025"/>
            <wp:effectExtent l="19050" t="0" r="635" b="0"/>
            <wp:docPr id="30" name="Image 15" descr="http://www.cochlea.org/var/plain_site/storage/images/media/images/grand-public/les-potentiels-evoques-auditifs-pea/462-1-fre-FR/les-potentiels-evoques-auditifs-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chlea.org/var/plain_site/storage/images/media/images/grand-public/les-potentiels-evoques-auditifs-pea/462-1-fre-FR/les-potentiels-evoques-auditifs-pe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92" w:rsidRPr="001120ED" w:rsidRDefault="005D2D92" w:rsidP="005D2D92">
      <w:pPr>
        <w:pStyle w:val="NormalWeb"/>
        <w:bidi/>
        <w:spacing w:before="242" w:after="242"/>
        <w:ind w:firstLine="0"/>
        <w:jc w:val="center"/>
        <w:rPr>
          <w:rFonts w:ascii="Simplified Arabic" w:hAnsi="Simplified Arabic" w:cs="Simplified Arabic"/>
          <w:b/>
          <w:bCs/>
          <w:rtl/>
        </w:rPr>
      </w:pP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الشكل 12 : قياس السمع </w:t>
      </w:r>
      <w:r w:rsidRPr="001120ED">
        <w:rPr>
          <w:rFonts w:ascii="Simplified Arabic" w:hAnsi="Simplified Arabic" w:cs="Simplified Arabic"/>
          <w:b/>
          <w:bCs/>
        </w:rPr>
        <w:t>Le PEA</w:t>
      </w:r>
    </w:p>
    <w:p w:rsidR="005D2D92" w:rsidRPr="001120ED" w:rsidRDefault="005D2D92" w:rsidP="005D2D92">
      <w:pPr>
        <w:pStyle w:val="NormalWeb"/>
        <w:bidi/>
        <w:spacing w:before="242" w:after="242"/>
        <w:ind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Pr="001120ED">
        <w:rPr>
          <w:rFonts w:ascii="Simplified Arabic" w:hAnsi="Simplified Arabic" w:cs="Simplified Arabic"/>
          <w:sz w:val="28"/>
          <w:szCs w:val="28"/>
        </w:rPr>
        <w:t>ii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]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معبر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بامكانات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كهربائية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دقيقة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مسجلة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كنبرات (ذروات) ومرقمة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من 1 إلى 7،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تبعاً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لمكان المسارات السمعية أيت تم توليد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الذروة.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يزال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التوزيع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قيد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المناقشة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حاليا لان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اختلافات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تزال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تظهر حتى يتم تحديد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الدقيق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تنشأ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ذروة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2D92" w:rsidRPr="001120ED" w:rsidRDefault="005D2D92" w:rsidP="005D2D92">
      <w:pPr>
        <w:pStyle w:val="NormalWeb"/>
        <w:bidi/>
        <w:spacing w:before="242" w:after="242"/>
        <w:ind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Pr="001120ED">
        <w:rPr>
          <w:rFonts w:ascii="Simplified Arabic" w:hAnsi="Simplified Arabic" w:cs="Simplified Arabic"/>
          <w:sz w:val="28"/>
          <w:szCs w:val="28"/>
        </w:rPr>
        <w:t>iii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]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دقة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تبلغ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15 </w:t>
      </w:r>
      <w:r w:rsidRPr="001120ED">
        <w:rPr>
          <w:rFonts w:ascii="Simplified Arabic" w:hAnsi="Simplified Arabic" w:cs="Simplified Arabic"/>
        </w:rPr>
        <w:t>dB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للترددات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2000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4000 </w:t>
      </w:r>
      <w:r w:rsidRPr="001120ED">
        <w:rPr>
          <w:rFonts w:ascii="Simplified Arabic" w:hAnsi="Simplified Arabic" w:cs="Simplified Arabic"/>
        </w:rPr>
        <w:t>Hz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الكشف عن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الترددات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1000 </w:t>
      </w:r>
      <w:r w:rsidRPr="001120ED">
        <w:rPr>
          <w:rFonts w:ascii="Simplified Arabic" w:hAnsi="Simplified Arabic" w:cs="Simplified Arabic"/>
        </w:rPr>
        <w:t>Hz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بواسطة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/>
        </w:rPr>
        <w:t>Le PEA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2D92" w:rsidRPr="001120ED" w:rsidRDefault="005D2D92" w:rsidP="005D2D92">
      <w:pPr>
        <w:pStyle w:val="NormalWeb"/>
        <w:bidi/>
        <w:spacing w:before="242" w:after="242"/>
        <w:ind w:firstLine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0ED">
        <w:rPr>
          <w:rFonts w:ascii="Simplified Arabic" w:hAnsi="Simplified Arabic" w:cs="Simplified Arabic"/>
          <w:sz w:val="28"/>
          <w:szCs w:val="28"/>
          <w:rtl/>
        </w:rPr>
        <w:t>[</w:t>
      </w:r>
      <w:r w:rsidRPr="001120ED">
        <w:rPr>
          <w:rFonts w:ascii="Simplified Arabic" w:hAnsi="Simplified Arabic" w:cs="Simplified Arabic"/>
          <w:sz w:val="28"/>
          <w:szCs w:val="28"/>
        </w:rPr>
        <w:t>iv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]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جذع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الدماغ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2D92" w:rsidRPr="001120ED" w:rsidRDefault="005D2D92" w:rsidP="005D2D92">
      <w:pPr>
        <w:pStyle w:val="NormalWeb"/>
        <w:bidi/>
        <w:spacing w:before="242" w:after="242"/>
        <w:ind w:firstLine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D2D92" w:rsidRPr="001120ED" w:rsidRDefault="005D2D92" w:rsidP="005D2D92">
      <w:pPr>
        <w:pStyle w:val="NormalWeb"/>
        <w:bidi/>
        <w:spacing w:before="242" w:after="242"/>
        <w:ind w:firstLine="0"/>
        <w:rPr>
          <w:rFonts w:ascii="Simplified Arabic" w:hAnsi="Simplified Arabic" w:cs="Simplified Arabic"/>
          <w:b/>
          <w:bCs/>
          <w:rtl/>
        </w:rPr>
      </w:pP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كيفية تسجيل</w:t>
      </w:r>
      <w:r w:rsidRPr="001120E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1120ED">
        <w:rPr>
          <w:rFonts w:ascii="Simplified Arabic" w:hAnsi="Simplified Arabic" w:cs="Simplified Arabic"/>
          <w:b/>
          <w:bCs/>
        </w:rPr>
        <w:t>Le PEA</w:t>
      </w:r>
    </w:p>
    <w:p w:rsidR="005D2D92" w:rsidRPr="001120ED" w:rsidRDefault="005D2D92" w:rsidP="00303221">
      <w:pPr>
        <w:pStyle w:val="NormalWeb"/>
        <w:bidi/>
        <w:spacing w:before="242" w:beforeAutospacing="0" w:after="242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120ED">
        <w:rPr>
          <w:rFonts w:ascii="Simplified Arabic" w:hAnsi="Simplified Arabic" w:cs="Simplified Arabic" w:hint="cs"/>
          <w:sz w:val="28"/>
          <w:szCs w:val="28"/>
          <w:rtl/>
        </w:rPr>
        <w:t>يسمح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إلكترود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نشط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الجمجمة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67B9" w:rsidRPr="001120ED">
        <w:rPr>
          <w:rFonts w:ascii="Simplified Arabic" w:hAnsi="Simplified Arabic" w:cs="Simplified Arabic"/>
          <w:shd w:val="clear" w:color="auto" w:fill="FFFFFF"/>
        </w:rPr>
        <w:t>(vertex)</w:t>
      </w:r>
      <w:r w:rsidR="003167B9" w:rsidRPr="001120ED">
        <w:rPr>
          <w:rFonts w:ascii="Simplified Arabic" w:hAnsi="Simplified Arabic" w:cs="Simplified Arabic" w:hint="cs"/>
          <w:shd w:val="clear" w:color="auto" w:fill="FFFFFF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بتسجيل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الإمكانات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المُستحضرة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للعصب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السمعي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جذع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الدماغ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: قدرات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مبكر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3167B9" w:rsidRPr="001120ED">
        <w:rPr>
          <w:rFonts w:ascii="Simplified Arabic" w:hAnsi="Simplified Arabic" w:cs="Simplified Arabic"/>
          <w:shd w:val="clear" w:color="auto" w:fill="FFFFFF"/>
        </w:rPr>
        <w:t>(potentiels précoces I à V)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وتلك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بال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بنيات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السمعية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لوية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67B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المهاد-القشرة الدماغية </w:t>
      </w:r>
      <w:r w:rsidR="003167B9" w:rsidRPr="001120ED">
        <w:rPr>
          <w:rFonts w:ascii="Simplified Arabic" w:hAnsi="Simplified Arabic" w:cs="Simplified Arabic"/>
          <w:shd w:val="clear" w:color="auto" w:fill="FFFFFF"/>
        </w:rPr>
        <w:t xml:space="preserve">thalamo-corticales </w:t>
      </w:r>
      <w:r w:rsidR="003167B9" w:rsidRPr="001120ED">
        <w:rPr>
          <w:rFonts w:ascii="Simplified Arabic" w:hAnsi="Simplified Arabic" w:cs="Simplified Arabic" w:hint="cs"/>
          <w:shd w:val="clear" w:color="auto" w:fill="FFFFFF"/>
          <w:rtl/>
        </w:rPr>
        <w:t xml:space="preserve"> </w:t>
      </w:r>
      <w:r w:rsidR="003167B9" w:rsidRPr="001120E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وهي القدرات المتأخرة</w:t>
      </w:r>
      <w:r w:rsidR="003167B9" w:rsidRPr="001120ED">
        <w:rPr>
          <w:rFonts w:ascii="Simplified Arabic" w:hAnsi="Simplified Arabic" w:cs="Simplified Arabic" w:hint="cs"/>
          <w:shd w:val="clear" w:color="auto" w:fill="FFFFFF"/>
          <w:rtl/>
        </w:rPr>
        <w:t xml:space="preserve"> </w:t>
      </w:r>
      <w:r w:rsidR="003167B9" w:rsidRPr="001120ED">
        <w:rPr>
          <w:rFonts w:ascii="Simplified Arabic" w:hAnsi="Simplified Arabic" w:cs="Simplified Arabic"/>
          <w:shd w:val="clear" w:color="auto" w:fill="FFFFFF"/>
        </w:rPr>
        <w:t>(potentiels tardifs N et P)</w:t>
      </w:r>
      <w:r w:rsidR="003167B9" w:rsidRPr="001120ED">
        <w:rPr>
          <w:rFonts w:ascii="Simplified Arabic" w:hAnsi="Simplified Arabic" w:cs="Simplified Arabic" w:hint="cs"/>
          <w:shd w:val="clear" w:color="auto" w:fill="FFFFFF"/>
          <w:rtl/>
        </w:rPr>
        <w:t xml:space="preserve">.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تُستخدم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إمكانيات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المبكرة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3779" w:rsidRPr="001120ED">
        <w:rPr>
          <w:rFonts w:ascii="Simplified Arabic" w:hAnsi="Simplified Arabic" w:cs="Simplified Arabic"/>
          <w:shd w:val="clear" w:color="auto" w:fill="FFFFFF"/>
        </w:rPr>
        <w:t>(PEA)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ذات ال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زمن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لقصير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أقل من 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10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مللي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ثانية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شائع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عياديا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لاختبار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المسار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السمعي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الكوليز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السفلي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3779" w:rsidRPr="001120ED">
        <w:rPr>
          <w:rFonts w:ascii="Simplified Arabic" w:hAnsi="Simplified Arabic" w:cs="Simplified Arabic"/>
          <w:shd w:val="clear" w:color="auto" w:fill="FFFFFF"/>
        </w:rPr>
        <w:t>colliculus inférieur</w:t>
      </w:r>
      <w:r w:rsidR="002B3779" w:rsidRPr="001120ED">
        <w:rPr>
          <w:rFonts w:ascii="Simplified Arabic" w:hAnsi="Simplified Arabic" w:cs="Simplified Arabic" w:hint="cs"/>
          <w:shd w:val="clear" w:color="auto" w:fill="FFFFFF"/>
          <w:rtl/>
        </w:rPr>
        <w:t xml:space="preserve"> </w:t>
      </w:r>
      <w:r w:rsidR="002B3779" w:rsidRPr="001120ED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(الشكل 13)</w:t>
      </w:r>
      <w:r w:rsidR="002B3779" w:rsidRPr="001120ED">
        <w:rPr>
          <w:rFonts w:ascii="Simplified Arabic" w:hAnsi="Simplified Arabic" w:cs="Simplified Arabic"/>
          <w:sz w:val="28"/>
          <w:szCs w:val="28"/>
          <w:rtl/>
        </w:rPr>
        <w:t>.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المخطط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أدناه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يوضح التناسب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الموجات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120E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="002B3779" w:rsidRPr="001120ED">
        <w:rPr>
          <w:rFonts w:ascii="Simplified Arabic" w:hAnsi="Simplified Arabic" w:cs="Simplified Arabic"/>
        </w:rPr>
        <w:t>Le PEA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والبنيات المتدخلة</w:t>
      </w:r>
      <w:r w:rsidR="000723A3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(الشكل 14)</w:t>
      </w:r>
      <w:r w:rsidR="002B3779" w:rsidRPr="001120E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03221" w:rsidRPr="001120ED" w:rsidRDefault="00303221" w:rsidP="00303221">
      <w:pPr>
        <w:pStyle w:val="NormalWeb"/>
        <w:bidi/>
        <w:spacing w:before="242" w:beforeAutospacing="0" w:after="242" w:afterAutospacing="0"/>
        <w:ind w:firstLine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1120ED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6465704" cy="2036269"/>
            <wp:effectExtent l="19050" t="0" r="0" b="0"/>
            <wp:docPr id="37" name="Image 18" descr="http://www.cochlea.eu/var/plain_site/storage/images/media/images/enregistrement-des-potentiels-evoques-auditifs/1683-1-fre-FR/enregistrement-des-potentiels-evoques-auditi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ochlea.eu/var/plain_site/storage/images/media/images/enregistrement-des-potentiels-evoques-auditifs/1683-1-fre-FR/enregistrement-des-potentiels-evoques-auditifs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4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الشكل 13 : تسجيل القدرات المبكرة والقدرات المتأخرة من </w:t>
      </w:r>
      <w:r w:rsidRPr="001120ED">
        <w:rPr>
          <w:rFonts w:ascii="Simplified Arabic" w:hAnsi="Simplified Arabic" w:cs="Simplified Arabic"/>
          <w:b/>
          <w:bCs/>
        </w:rPr>
        <w:t>Le PEA</w:t>
      </w:r>
    </w:p>
    <w:p w:rsidR="00206E99" w:rsidRPr="001120ED" w:rsidRDefault="00206E99" w:rsidP="00206E99">
      <w:pPr>
        <w:spacing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303221" w:rsidRPr="001120ED" w:rsidRDefault="00495CEE" w:rsidP="00303221">
      <w:pPr>
        <w:spacing w:line="240" w:lineRule="auto"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495CEE">
        <w:rPr>
          <w:noProof/>
          <w:lang w:eastAsia="fr-FR" w:bidi="ar-SA"/>
        </w:rPr>
        <w:pict>
          <v:shape id="_x0000_s1035" type="#_x0000_t202" style="position:absolute;left:0;text-align:left;margin-left:275.1pt;margin-top:6.35pt;width:248.05pt;height:326.1pt;z-index:251666432" stroked="f">
            <v:textbox>
              <w:txbxContent>
                <w:p w:rsidR="00923407" w:rsidRPr="00303221" w:rsidRDefault="00923407" w:rsidP="006F6388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العصب السمعي = ال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موجة </w:t>
                  </w: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I</w:t>
                  </w:r>
                </w:p>
                <w:p w:rsidR="00923407" w:rsidRPr="00303221" w:rsidRDefault="00923407" w:rsidP="006F6388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أنوية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قوقعية 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=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الموجة </w:t>
                  </w: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II</w:t>
                  </w:r>
                </w:p>
                <w:p w:rsidR="00923407" w:rsidRPr="00303221" w:rsidRDefault="00923407" w:rsidP="00303221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الزيتون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ة العلوية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 = الموجة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 w:rsidRPr="006F6388">
                    <w:rPr>
                      <w:rFonts w:ascii="Simplified Arabic" w:hAnsi="Simplified Arabic" w:cs="Simplified Arabic"/>
                      <w:sz w:val="24"/>
                      <w:szCs w:val="24"/>
                    </w:rPr>
                    <w:t>III</w:t>
                  </w:r>
                </w:p>
                <w:p w:rsidR="00923407" w:rsidRPr="00303221" w:rsidRDefault="00923407" w:rsidP="000723A3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حبي ليمون جانبي =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ال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موجة </w:t>
                  </w: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IV</w:t>
                  </w:r>
                </w:p>
                <w:p w:rsidR="00923407" w:rsidRPr="00303221" w:rsidRDefault="00923407" w:rsidP="000723A3">
                  <w:pPr>
                    <w:bidi/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الكوليزوس السفلي</w:t>
                  </w:r>
                  <w:r w:rsidRPr="00303221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=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 xml:space="preserve">الموجة </w:t>
                  </w: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V</w:t>
                  </w:r>
                </w:p>
                <w:p w:rsidR="00923407" w:rsidRPr="00303221" w:rsidRDefault="00923407" w:rsidP="006F6388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 w:firstLine="0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</w:pP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nerf auditif = onde I</w:t>
                  </w:r>
                </w:p>
                <w:p w:rsidR="00923407" w:rsidRPr="00303221" w:rsidRDefault="00923407" w:rsidP="006F6388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 w:firstLine="0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</w:pP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noyaux cochléaires = onde II</w:t>
                  </w:r>
                </w:p>
                <w:p w:rsidR="00923407" w:rsidRPr="00303221" w:rsidRDefault="00923407" w:rsidP="006F6388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 w:firstLine="0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</w:pP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olive supérieure = onde III</w:t>
                  </w:r>
                </w:p>
                <w:p w:rsidR="00923407" w:rsidRPr="00303221" w:rsidRDefault="00923407" w:rsidP="006F6388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 w:firstLine="0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</w:pP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lemnisque latéral = onde IV</w:t>
                  </w:r>
                </w:p>
                <w:p w:rsidR="00923407" w:rsidRPr="00303221" w:rsidRDefault="00923407" w:rsidP="006F6388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 w:firstLine="0"/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</w:pPr>
                  <w:r w:rsidRPr="00303221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colliculus inférieur = onde V</w:t>
                  </w:r>
                </w:p>
              </w:txbxContent>
            </v:textbox>
          </v:shape>
        </w:pict>
      </w:r>
      <w:r w:rsidR="00303221" w:rsidRPr="001120ED">
        <w:rPr>
          <w:noProof/>
          <w:lang w:eastAsia="fr-FR" w:bidi="ar-SA"/>
        </w:rPr>
        <w:drawing>
          <wp:inline distT="0" distB="0" distL="0" distR="0">
            <wp:extent cx="3335020" cy="4764405"/>
            <wp:effectExtent l="19050" t="0" r="0" b="0"/>
            <wp:docPr id="33" name="Image 21" descr="Schéma de référence des voies audi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éma de référence des voies auditives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476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21" w:rsidRPr="001120ED" w:rsidRDefault="00303221" w:rsidP="00303221">
      <w:pPr>
        <w:spacing w:line="240" w:lineRule="auto"/>
        <w:ind w:firstLine="0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</w:p>
    <w:p w:rsidR="006F6388" w:rsidRPr="001120ED" w:rsidRDefault="006F6388" w:rsidP="000723A3">
      <w:pPr>
        <w:bidi/>
        <w:ind w:left="454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 1</w:t>
      </w:r>
      <w:r w:rsidR="000723A3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>مخطط مرجعي للمسار</w:t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السمعي</w:t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</w:p>
    <w:p w:rsidR="006F6388" w:rsidRPr="001120ED" w:rsidRDefault="006F6388" w:rsidP="006F6388">
      <w:pPr>
        <w:bidi/>
        <w:ind w:left="4086"/>
        <w:rPr>
          <w:rFonts w:ascii="Simplified Arabic" w:hAnsi="Simplified Arabic" w:cs="Simplified Arabic"/>
          <w:b/>
          <w:bCs/>
          <w:rtl/>
        </w:rPr>
      </w:pPr>
      <w:r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>لتحديد الموقع التشريحي للموجات المختلفة ل</w:t>
      </w:r>
      <w:r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ـ </w:t>
      </w:r>
      <w:r w:rsidRPr="001120ED">
        <w:rPr>
          <w:rFonts w:ascii="Simplified Arabic" w:hAnsi="Simplified Arabic" w:cs="Simplified Arabic"/>
          <w:b/>
          <w:bCs/>
        </w:rPr>
        <w:t>Le PEA</w:t>
      </w:r>
    </w:p>
    <w:p w:rsidR="00FF1F17" w:rsidRPr="001120ED" w:rsidRDefault="00FF1F17" w:rsidP="00FF1F17">
      <w:pPr>
        <w:bidi/>
        <w:ind w:firstLine="0"/>
        <w:rPr>
          <w:rFonts w:ascii="Simplified Arabic" w:hAnsi="Simplified Arabic" w:cs="Simplified Arabic"/>
          <w:sz w:val="28"/>
          <w:szCs w:val="28"/>
          <w:rtl/>
        </w:rPr>
      </w:pPr>
    </w:p>
    <w:p w:rsidR="006F6388" w:rsidRPr="001120ED" w:rsidRDefault="000723A3" w:rsidP="00FF1F17">
      <w:pPr>
        <w:bidi/>
        <w:ind w:firstLine="0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  <w:r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هذه الموجات الاولى تمثل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Le PEA</w:t>
      </w:r>
      <w:r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المبكر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(Le PEA précoce)</w:t>
      </w:r>
      <w:r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،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التلاموس </w:t>
      </w:r>
      <w:r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(corps genouillé médian)</w:t>
      </w:r>
      <w:r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>قشرة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>السمعية (ال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>صدغية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 xml:space="preserve">) مسؤولتان عن 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F1F17" w:rsidRPr="001120ED">
        <w:rPr>
          <w:rFonts w:ascii="Simplified Arabic" w:hAnsi="Simplified Arabic" w:cs="Simplified Arabic"/>
          <w:sz w:val="28"/>
          <w:szCs w:val="28"/>
          <w:rtl/>
        </w:rPr>
        <w:t>موجات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>متوسط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F6388" w:rsidRPr="001120ED">
        <w:rPr>
          <w:rFonts w:ascii="Simplified Arabic" w:hAnsi="Simplified Arabic" w:cs="Simplified Arabic"/>
          <w:sz w:val="28"/>
          <w:szCs w:val="28"/>
          <w:rtl/>
        </w:rPr>
        <w:t>متأخرة (موجات</w:t>
      </w:r>
      <w:r w:rsidR="00FF1F17" w:rsidRPr="001120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F1F1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P</w:t>
      </w:r>
      <w:r w:rsidR="00FF1F17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) لقياس السمع </w:t>
      </w:r>
      <w:r w:rsidR="00FF1F1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PEA</w:t>
      </w:r>
      <w:r w:rsidR="00FF1F17"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 xml:space="preserve"> </w:t>
      </w:r>
      <w:r w:rsidR="00FF1F1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Le</w:t>
      </w:r>
      <w:r w:rsidR="00FF1F17"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>.</w:t>
      </w: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</w:p>
    <w:p w:rsidR="005413BA" w:rsidRPr="001120ED" w:rsidRDefault="005413BA" w:rsidP="005413BA">
      <w:pPr>
        <w:bidi/>
        <w:ind w:firstLine="0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نموذج تسجيل 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Le PEA</w:t>
      </w:r>
      <w:r w:rsidRPr="001120E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: قدرات العصب السمعي وجذع الدماغ</w:t>
      </w:r>
    </w:p>
    <w:p w:rsidR="005413BA" w:rsidRPr="001120ED" w:rsidRDefault="00495CEE" w:rsidP="005413BA">
      <w:pPr>
        <w:bidi/>
        <w:ind w:firstLine="0"/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495CEE">
        <w:rPr>
          <w:noProof/>
          <w:rtl/>
          <w:lang w:eastAsia="fr-FR" w:bidi="ar-SA"/>
        </w:rPr>
        <w:pict>
          <v:shape id="_x0000_s1036" type="#_x0000_t202" style="position:absolute;margin-left:322.3pt;margin-top:10.6pt;width:202.55pt;height:275.1pt;z-index:251667456" stroked="f">
            <v:textbox>
              <w:txbxContent>
                <w:p w:rsidR="00923407" w:rsidRPr="005413BA" w:rsidRDefault="00923407" w:rsidP="00F654A8">
                  <w:pPr>
                    <w:bidi/>
                    <w:ind w:firstLine="0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lang w:eastAsia="fr-FR" w:bidi="ar-SA"/>
                    </w:rPr>
                  </w:pP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قدرات السمعية ذ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ات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سع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ات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منخفضة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(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أقل من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ميكرو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فولت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)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وتتطلب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توسيط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وأدوات دقيقة 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(1000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إلى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2000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تكرار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)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ليتم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استخراجه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من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ضوضاء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الخلفية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.</w:t>
                  </w:r>
                </w:p>
                <w:p w:rsidR="00923407" w:rsidRPr="005413BA" w:rsidRDefault="00923407" w:rsidP="00254352">
                  <w:pPr>
                    <w:bidi/>
                    <w:ind w:firstLine="0"/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</w:pP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لاحظ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وجود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5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موجات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فردية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بشكل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جيد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عند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70 </w:t>
                  </w:r>
                  <w:r w:rsidRPr="0088154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dB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.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ومن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خلال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تقليل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شدة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،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تزداد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المهلة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(L</w:t>
                  </w:r>
                  <w:r w:rsidRPr="0088154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a latence</w:t>
                  </w:r>
                  <w:r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)</w:t>
                  </w:r>
                  <w:r>
                    <w:rPr>
                      <w:rFonts w:ascii="Simplified Arabic" w:eastAsia="Times New Roman" w:hAnsi="Simplified Arabic" w:cs="Simplified Arabic" w:hint="cs"/>
                      <w:sz w:val="24"/>
                      <w:szCs w:val="24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وتتناقص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سعة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الموجات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.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يتم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تحديد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حد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قياس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السمع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بال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شدة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الدن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يا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التي تسمح بالحصول على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موجة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 w:rsidRPr="0088154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V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واضحة ا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لتحديد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: </w:t>
                  </w:r>
                  <w:r w:rsidRPr="005413BA"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>هنا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 xml:space="preserve"> 20 </w:t>
                  </w:r>
                  <w:r w:rsidRPr="00881548">
                    <w:rPr>
                      <w:rFonts w:ascii="Simplified Arabic" w:eastAsia="Times New Roman" w:hAnsi="Simplified Arabic" w:cs="Simplified Arabic"/>
                      <w:sz w:val="24"/>
                      <w:szCs w:val="24"/>
                      <w:lang w:eastAsia="fr-FR" w:bidi="ar-SA"/>
                    </w:rPr>
                    <w:t>dB</w:t>
                  </w:r>
                  <w:r w:rsidRPr="005413BA">
                    <w:rPr>
                      <w:rFonts w:ascii="Simplified Arabic" w:eastAsia="Times New Roman" w:hAnsi="Simplified Arabic" w:cs="Simplified Arabic"/>
                      <w:sz w:val="28"/>
                      <w:szCs w:val="28"/>
                      <w:rtl/>
                      <w:lang w:eastAsia="fr-FR" w:bidi="ar-SA"/>
                    </w:rPr>
                    <w:t>.</w:t>
                  </w:r>
                  <w:r>
                    <w:rPr>
                      <w:rFonts w:ascii="Simplified Arabic" w:eastAsia="Times New Roman" w:hAnsi="Simplified Arabic" w:cs="Simplified Arabic" w:hint="cs"/>
                      <w:sz w:val="28"/>
                      <w:szCs w:val="28"/>
                      <w:rtl/>
                      <w:lang w:eastAsia="fr-FR" w:bidi="ar-SA"/>
                    </w:rPr>
                    <w:t xml:space="preserve"> (الشكل 15)</w:t>
                  </w:r>
                </w:p>
                <w:p w:rsidR="00923407" w:rsidRDefault="00923407">
                  <w:pPr>
                    <w:rPr>
                      <w:lang w:bidi="ar-SA"/>
                    </w:rPr>
                  </w:pPr>
                </w:p>
              </w:txbxContent>
            </v:textbox>
          </v:shape>
        </w:pict>
      </w:r>
      <w:r w:rsidR="005413BA" w:rsidRPr="001120ED">
        <w:rPr>
          <w:noProof/>
          <w:lang w:eastAsia="fr-FR" w:bidi="ar-SA"/>
        </w:rPr>
        <w:drawing>
          <wp:inline distT="0" distB="0" distL="0" distR="0">
            <wp:extent cx="4118610" cy="3542030"/>
            <wp:effectExtent l="19050" t="0" r="0" b="0"/>
            <wp:docPr id="35" name="Image 32" descr="http://www.cochlea.eu/var/plain_site/storage/images/media/images/specialiste/exploration-fonctionnelle/exemple-d-enregistrement-de-pea/1689-1-fre-FR/exemple-d-enregistrement-de-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ochlea.eu/var/plain_site/storage/images/media/images/specialiste/exploration-fonctionnelle/exemple-d-enregistrement-de-pea/1689-1-fre-FR/exemple-d-enregistrement-de-pe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BA" w:rsidRPr="001120ED" w:rsidRDefault="00F654A8" w:rsidP="00F654A8">
      <w:pPr>
        <w:bidi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                                   </w:t>
      </w:r>
      <w:r w:rsidR="005413BA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الشكل 1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5</w:t>
      </w:r>
      <w:r w:rsidR="005413BA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 : 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 xml:space="preserve">نموذج لتسجيل </w:t>
      </w:r>
      <w:r w:rsidRPr="001120ED"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SA"/>
        </w:rPr>
        <w:t>Le PEA</w:t>
      </w:r>
      <w:r w:rsidRPr="001120ED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مبكر لشدد مختلفة</w:t>
      </w:r>
    </w:p>
    <w:p w:rsidR="00F654A8" w:rsidRPr="001120ED" w:rsidRDefault="00F654A8" w:rsidP="005413BA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</w:p>
    <w:p w:rsidR="00923407" w:rsidRPr="001120ED" w:rsidRDefault="00254352" w:rsidP="00923407">
      <w:pPr>
        <w:pStyle w:val="Titre2"/>
        <w:bidi/>
        <w:spacing w:before="61" w:beforeAutospacing="0" w:after="61" w:afterAutospacing="0"/>
        <w:ind w:firstLine="0"/>
        <w:rPr>
          <w:rFonts w:ascii="Simplified Arabic" w:hAnsi="Simplified Arabic" w:cs="Simplified Arabic"/>
          <w:sz w:val="24"/>
          <w:szCs w:val="24"/>
        </w:rPr>
      </w:pPr>
      <w:r w:rsidRPr="001120ED">
        <w:rPr>
          <w:rFonts w:ascii="Simplified Arabic" w:hAnsi="Simplified Arabic" w:cs="Simplified Arabic" w:hint="cs"/>
          <w:sz w:val="28"/>
          <w:szCs w:val="28"/>
          <w:rtl/>
        </w:rPr>
        <w:t>الانبعاثات</w:t>
      </w:r>
      <w:r w:rsidRPr="00112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3407" w:rsidRPr="001120ED">
        <w:rPr>
          <w:rFonts w:ascii="Simplified Arabic" w:hAnsi="Simplified Arabic" w:cs="Simplified Arabic" w:hint="cs"/>
          <w:sz w:val="28"/>
          <w:szCs w:val="28"/>
          <w:rtl/>
        </w:rPr>
        <w:t>الأكوستيكية</w:t>
      </w:r>
      <w:r w:rsidRPr="001120ED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923407" w:rsidRPr="001120ED">
        <w:rPr>
          <w:rFonts w:ascii="Simplified Arabic" w:hAnsi="Simplified Arabic" w:cs="Simplified Arabic"/>
          <w:sz w:val="24"/>
          <w:szCs w:val="24"/>
        </w:rPr>
        <w:t>Les oto-émissions acoustiques (OEA)</w:t>
      </w:r>
    </w:p>
    <w:p w:rsidR="00254352" w:rsidRPr="001120ED" w:rsidRDefault="00254352" w:rsidP="002D50B2">
      <w:pPr>
        <w:bidi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الانبعاثات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923407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أكوستيكية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صوتية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923407" w:rsidRPr="001120ED">
        <w:rPr>
          <w:rFonts w:ascii="Simplified Arabic" w:hAnsi="Simplified Arabic" w:cs="Simplified Arabic"/>
          <w:sz w:val="24"/>
          <w:szCs w:val="24"/>
        </w:rPr>
        <w:t>(OEA)</w:t>
      </w:r>
      <w:r w:rsidR="00923407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انعكاس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لنشاط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تلقائي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للأذن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يسمع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الأصوات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فحسب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ينتجها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أيضا،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وذلك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استجابة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لتحفيز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الصوت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الخارجي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[</w:t>
      </w:r>
      <w:r w:rsidRPr="001120ED"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  <w:t>i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]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وجه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الخصوص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لذلك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يمكن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تعريف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923407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 xml:space="preserve">Les </w:t>
      </w:r>
      <w:r w:rsidR="00172E5C" w:rsidRPr="001120ED"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  <w:t>OEA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كأصوات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تنبعث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الأذن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، يعود منشؤها إلى 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الأداء</w:t>
      </w:r>
      <w:r w:rsidR="00172E5C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الطبيعي 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لخلايا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الشعرية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التابعة لجهاز كورتي </w:t>
      </w:r>
      <w:r w:rsidR="00172E5C" w:rsidRPr="001120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SA"/>
        </w:rPr>
        <w:t>(</w:t>
      </w:r>
      <w:r w:rsidR="00172E5C" w:rsidRPr="001120ED">
        <w:rPr>
          <w:rFonts w:ascii="Simplified Arabic" w:hAnsi="Simplified Arabic" w:cs="Simplified Arabic"/>
        </w:rPr>
        <w:t>Corti</w:t>
      </w:r>
      <w:r w:rsidR="00172E5C" w:rsidRPr="001120ED">
        <w:rPr>
          <w:rFonts w:ascii="Simplified Arabic" w:hAnsi="Simplified Arabic" w:cs="Simplified Arabic" w:hint="cs"/>
          <w:rtl/>
        </w:rPr>
        <w:t xml:space="preserve">) </w:t>
      </w:r>
      <w:hyperlink r:id="rId36" w:anchor="_edn2" w:history="1">
        <w:r w:rsidR="00172E5C" w:rsidRPr="001120ED">
          <w:rPr>
            <w:rStyle w:val="Lienhypertexte"/>
            <w:rFonts w:ascii="Simplified Arabic" w:hAnsi="Simplified Arabic" w:cs="Simplified Arabic"/>
            <w:color w:val="auto"/>
          </w:rPr>
          <w:t>[ii]</w:t>
        </w:r>
      </w:hyperlink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توجد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أيضاً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أصوات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أخرى تنبعث تلقائيا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72E5C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أذن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72E5C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الانبعاثات</w:t>
      </w:r>
      <w:r w:rsidR="00172E5C"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72E5C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الأكوستيكية</w:t>
      </w:r>
      <w:r w:rsidR="00172E5C"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72E5C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التلقائية </w:t>
      </w:r>
      <w:r w:rsidR="002D50B2" w:rsidRPr="001120ED">
        <w:rPr>
          <w:rFonts w:ascii="Simplified Arabic" w:hAnsi="Simplified Arabic" w:cs="Simplified Arabic"/>
          <w:b/>
          <w:bCs/>
          <w:sz w:val="24"/>
          <w:szCs w:val="24"/>
        </w:rPr>
        <w:t>(Les OEA spontanées)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حين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يطلق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على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انبعاثات الاخرى</w:t>
      </w:r>
      <w:r w:rsidR="002D50B2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الانبعاثات</w:t>
      </w:r>
      <w:r w:rsidR="002D50B2"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D50B2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الأكوستيكية</w:t>
      </w:r>
      <w:r w:rsidR="002D50B2" w:rsidRPr="001120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D50B2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المستحثة</w:t>
      </w:r>
      <w:r w:rsidR="002D50B2" w:rsidRPr="001120E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SA"/>
        </w:rPr>
        <w:t xml:space="preserve"> </w:t>
      </w:r>
      <w:r w:rsidR="002D50B2" w:rsidRPr="001120E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SA"/>
        </w:rPr>
        <w:t>العابرة</w:t>
      </w:r>
      <w:r w:rsidR="002D50B2" w:rsidRPr="001120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D50B2" w:rsidRPr="001120ED">
        <w:rPr>
          <w:rFonts w:ascii="Simplified Arabic" w:hAnsi="Simplified Arabic" w:cs="Simplified Arabic"/>
          <w:b/>
          <w:bCs/>
          <w:sz w:val="24"/>
          <w:szCs w:val="24"/>
        </w:rPr>
        <w:t xml:space="preserve">(Les OEA </w:t>
      </w:r>
      <w:r w:rsidR="002D50B2" w:rsidRPr="001120ED">
        <w:rPr>
          <w:rFonts w:ascii="Simplified Arabic" w:hAnsi="Simplified Arabic" w:cs="Simplified Arabic"/>
          <w:b/>
          <w:bCs/>
        </w:rPr>
        <w:t>provoquées transitoires</w:t>
      </w:r>
      <w:r w:rsidR="002D50B2" w:rsidRPr="001120ED">
        <w:rPr>
          <w:rFonts w:ascii="Simplified Arabic" w:hAnsi="Simplified Arabic" w:cs="Simplified Arabic"/>
          <w:b/>
          <w:bCs/>
          <w:sz w:val="24"/>
          <w:szCs w:val="24"/>
        </w:rPr>
        <w:t>)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،</w:t>
      </w:r>
      <w:r w:rsidR="002D50B2"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وهذه الأخيرة هي المستعملة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أساسا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عيادي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تسجيل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2D50B2" w:rsidRPr="001120ED">
        <w:rPr>
          <w:rFonts w:ascii="Simplified Arabic" w:hAnsi="Simplified Arabic" w:cs="Simplified Arabic"/>
          <w:sz w:val="24"/>
          <w:szCs w:val="24"/>
        </w:rPr>
        <w:t>Les OEA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بواسطة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مسار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صغير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وضعه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قناة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السمعي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الخارجي</w:t>
      </w:r>
      <w:r w:rsidR="002D50B2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ويتطلب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قياسها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معدات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خاصة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254352" w:rsidRPr="001120ED" w:rsidRDefault="00254352" w:rsidP="00254352">
      <w:pPr>
        <w:bidi/>
        <w:rPr>
          <w:rFonts w:ascii="Simplified Arabic" w:eastAsia="Times New Roman" w:hAnsi="Simplified Arabic" w:cs="Simplified Arabic"/>
          <w:sz w:val="28"/>
          <w:szCs w:val="28"/>
          <w:lang w:eastAsia="fr-FR" w:bidi="ar-SA"/>
        </w:rPr>
      </w:pPr>
    </w:p>
    <w:p w:rsidR="00F654A8" w:rsidRPr="001120ED" w:rsidRDefault="00254352" w:rsidP="001C7A96">
      <w:pPr>
        <w:bidi/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</w:pP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تمثيل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النتيجة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بمنحنى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وهو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اختبار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موضوعي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يتطلب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مشاركة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المريض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الاختبار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مهم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للغاية،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خاصة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فحص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المواليد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الجدد،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لأنه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إذا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كانت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هناك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انبعاثات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أكوستيكية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فإن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هذا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يعني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سمع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المولود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الجديد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لا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يمثل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صمم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أكبر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من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30-40 </w:t>
      </w:r>
      <w:r w:rsidR="001C7A96" w:rsidRPr="001120ED">
        <w:rPr>
          <w:rFonts w:ascii="Simplified Arabic" w:hAnsi="Simplified Arabic" w:cs="Simplified Arabic"/>
        </w:rPr>
        <w:t>dB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.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ف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هو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اختبار للكشف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روتينيّ،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يستعمل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بشكل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متزايد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 xml:space="preserve">عند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حديث</w:t>
      </w:r>
      <w:r w:rsidR="001C7A96"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ي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 xml:space="preserve"> </w:t>
      </w:r>
      <w:r w:rsidRPr="001120E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SA"/>
        </w:rPr>
        <w:t>الولادة</w:t>
      </w:r>
      <w:r w:rsidRPr="001120ED">
        <w:rPr>
          <w:rFonts w:ascii="Simplified Arabic" w:eastAsia="Times New Roman" w:hAnsi="Simplified Arabic" w:cs="Simplified Arabic"/>
          <w:sz w:val="28"/>
          <w:szCs w:val="28"/>
          <w:rtl/>
          <w:lang w:eastAsia="fr-FR" w:bidi="ar-SA"/>
        </w:rPr>
        <w:t>.</w:t>
      </w:r>
    </w:p>
    <w:p w:rsidR="00303221" w:rsidRPr="001120ED" w:rsidRDefault="00303221" w:rsidP="00254352">
      <w:pPr>
        <w:spacing w:line="240" w:lineRule="auto"/>
        <w:ind w:firstLine="0"/>
        <w:jc w:val="right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303221" w:rsidRPr="001120ED" w:rsidRDefault="00303221" w:rsidP="00303221">
      <w:pPr>
        <w:spacing w:line="240" w:lineRule="auto"/>
        <w:ind w:firstLine="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303221" w:rsidRPr="001120ED" w:rsidRDefault="00303221" w:rsidP="00303221">
      <w:pPr>
        <w:spacing w:line="240" w:lineRule="auto"/>
        <w:ind w:firstLine="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303221" w:rsidRPr="001120ED" w:rsidRDefault="00303221" w:rsidP="00303221">
      <w:pPr>
        <w:spacing w:line="240" w:lineRule="auto"/>
        <w:ind w:firstLine="0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SA"/>
        </w:rPr>
      </w:pPr>
    </w:p>
    <w:p w:rsidR="00303221" w:rsidRPr="001120ED" w:rsidRDefault="00303221" w:rsidP="00303221">
      <w:pPr>
        <w:spacing w:line="240" w:lineRule="auto"/>
        <w:ind w:firstLine="0"/>
        <w:jc w:val="both"/>
        <w:rPr>
          <w:rFonts w:ascii="Simplified Arabic" w:eastAsia="Times New Roman" w:hAnsi="Simplified Arabic" w:cs="Simplified Arabic"/>
          <w:sz w:val="24"/>
          <w:szCs w:val="24"/>
          <w:lang w:eastAsia="fr-FR" w:bidi="ar-SA"/>
        </w:rPr>
      </w:pPr>
    </w:p>
    <w:p w:rsidR="00EB641E" w:rsidRPr="001120ED" w:rsidRDefault="00EB641E">
      <w:pPr>
        <w:rPr>
          <w:rFonts w:ascii="Simplified Arabic" w:hAnsi="Simplified Arabic" w:cs="Simplified Arabic"/>
          <w:sz w:val="28"/>
          <w:szCs w:val="28"/>
        </w:rPr>
      </w:pPr>
    </w:p>
    <w:sectPr w:rsidR="00EB641E" w:rsidRPr="001120ED" w:rsidSect="00F5698E">
      <w:headerReference w:type="default" r:id="rId37"/>
      <w:footerReference w:type="default" r:id="rId3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4C" w:rsidRDefault="0076014C" w:rsidP="00F5698E">
      <w:pPr>
        <w:spacing w:line="240" w:lineRule="auto"/>
      </w:pPr>
      <w:r>
        <w:separator/>
      </w:r>
    </w:p>
  </w:endnote>
  <w:endnote w:type="continuationSeparator" w:id="0">
    <w:p w:rsidR="0076014C" w:rsidRDefault="0076014C" w:rsidP="00F5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4012938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</w:rPr>
    </w:sdtEnd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EndPr>
          <w:rPr>
            <w:rFonts w:ascii="Simplified Arabic" w:hAnsi="Simplified Arabic" w:cs="Simplified Arabic"/>
          </w:rPr>
        </w:sdtEndPr>
        <w:sdtContent>
          <w:p w:rsidR="00923407" w:rsidRDefault="00923407" w:rsidP="00F5698E">
            <w:pPr>
              <w:pStyle w:val="Pieddepage"/>
              <w:bidi/>
              <w:jc w:val="center"/>
            </w:pPr>
            <w:r w:rsidRPr="00F5698E">
              <w:rPr>
                <w:rFonts w:ascii="Simplified Arabic" w:hAnsi="Simplified Arabic" w:cs="Simplified Arabic"/>
                <w:rtl/>
              </w:rPr>
              <w:t>الصفحة</w:t>
            </w:r>
            <w:r w:rsidRPr="00F5698E">
              <w:rPr>
                <w:rFonts w:ascii="Simplified Arabic" w:hAnsi="Simplified Arabic" w:cs="Simplified Arabic"/>
              </w:rPr>
              <w:t xml:space="preserve"> </w: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begin"/>
            </w:r>
            <w:r w:rsidRPr="00F5698E">
              <w:rPr>
                <w:rFonts w:ascii="Simplified Arabic" w:hAnsi="Simplified Arabic" w:cs="Simplified Arabic"/>
                <w:b/>
              </w:rPr>
              <w:instrText>PAGE</w:instrTex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separate"/>
            </w:r>
            <w:r w:rsidR="0076014C">
              <w:rPr>
                <w:rFonts w:ascii="Simplified Arabic" w:hAnsi="Simplified Arabic" w:cs="Simplified Arabic"/>
                <w:b/>
                <w:noProof/>
                <w:rtl/>
              </w:rPr>
              <w:t>1</w: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end"/>
            </w:r>
            <w:r w:rsidRPr="00F5698E">
              <w:rPr>
                <w:rFonts w:ascii="Simplified Arabic" w:hAnsi="Simplified Arabic" w:cs="Simplified Arabic"/>
              </w:rPr>
              <w:t xml:space="preserve"> </w:t>
            </w:r>
            <w:r w:rsidRPr="00F5698E">
              <w:rPr>
                <w:rFonts w:ascii="Simplified Arabic" w:hAnsi="Simplified Arabic" w:cs="Simplified Arabic"/>
                <w:rtl/>
              </w:rPr>
              <w:t>على</w:t>
            </w:r>
            <w:r w:rsidRPr="00F5698E">
              <w:rPr>
                <w:rFonts w:ascii="Simplified Arabic" w:hAnsi="Simplified Arabic" w:cs="Simplified Arabic"/>
              </w:rPr>
              <w:t xml:space="preserve"> </w: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begin"/>
            </w:r>
            <w:r w:rsidRPr="00F5698E">
              <w:rPr>
                <w:rFonts w:ascii="Simplified Arabic" w:hAnsi="Simplified Arabic" w:cs="Simplified Arabic"/>
                <w:b/>
              </w:rPr>
              <w:instrText>NUMPAGES</w:instrTex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separate"/>
            </w:r>
            <w:r w:rsidR="0076014C">
              <w:rPr>
                <w:rFonts w:ascii="Simplified Arabic" w:hAnsi="Simplified Arabic" w:cs="Simplified Arabic"/>
                <w:b/>
                <w:noProof/>
                <w:rtl/>
              </w:rPr>
              <w:t>1</w:t>
            </w:r>
            <w:r w:rsidR="00495CEE" w:rsidRPr="00F5698E">
              <w:rPr>
                <w:rFonts w:ascii="Simplified Arabic" w:hAnsi="Simplified Arabic" w:cs="Simplified Arabic"/>
                <w:b/>
              </w:rPr>
              <w:fldChar w:fldCharType="end"/>
            </w:r>
          </w:p>
        </w:sdtContent>
      </w:sdt>
    </w:sdtContent>
  </w:sdt>
  <w:p w:rsidR="00923407" w:rsidRDefault="009234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4C" w:rsidRDefault="0076014C" w:rsidP="00F5698E">
      <w:pPr>
        <w:spacing w:line="240" w:lineRule="auto"/>
      </w:pPr>
      <w:r>
        <w:separator/>
      </w:r>
    </w:p>
  </w:footnote>
  <w:footnote w:type="continuationSeparator" w:id="0">
    <w:p w:rsidR="0076014C" w:rsidRDefault="0076014C" w:rsidP="00F569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alias w:val="Titre"/>
      <w:id w:val="77547040"/>
      <w:placeholder>
        <w:docPart w:val="A78C670B6DF34A3AA25B77DE9644F1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3407" w:rsidRDefault="00FD2EF9" w:rsidP="0028209B">
        <w:pPr>
          <w:pStyle w:val="En-tte"/>
          <w:pBdr>
            <w:between w:val="single" w:sz="4" w:space="1" w:color="4F81BD" w:themeColor="accent1"/>
          </w:pBdr>
          <w:bidi/>
          <w:spacing w:line="276" w:lineRule="auto"/>
          <w:ind w:firstLine="0"/>
          <w:jc w:val="center"/>
        </w:pPr>
        <w:r>
          <w:rPr>
            <w:rtl/>
          </w:rPr>
          <w:t xml:space="preserve">جامعة باجي مختار عنابة              </w:t>
        </w:r>
        <w:r w:rsidR="007375D3">
          <w:rPr>
            <w:rFonts w:hint="cs"/>
            <w:rtl/>
          </w:rPr>
          <w:t xml:space="preserve">      </w:t>
        </w:r>
        <w:r>
          <w:rPr>
            <w:rtl/>
          </w:rPr>
          <w:t xml:space="preserve">    كلية </w:t>
        </w:r>
        <w:r w:rsidR="001120ED">
          <w:rPr>
            <w:rFonts w:hint="cs"/>
            <w:rtl/>
          </w:rPr>
          <w:t>الآداب</w:t>
        </w:r>
        <w:r>
          <w:rPr>
            <w:rtl/>
          </w:rPr>
          <w:t xml:space="preserve"> والعلوم الانسانية والاجتماعية        </w:t>
        </w:r>
        <w:r w:rsidR="007375D3">
          <w:rPr>
            <w:rFonts w:hint="cs"/>
            <w:rtl/>
          </w:rPr>
          <w:t xml:space="preserve">    </w:t>
        </w:r>
        <w:r>
          <w:rPr>
            <w:rtl/>
          </w:rPr>
          <w:t xml:space="preserve">          قسم علم الن</w:t>
        </w:r>
        <w:r w:rsidR="001120ED">
          <w:rPr>
            <w:rtl/>
          </w:rPr>
          <w:t xml:space="preserve">فس، علوم التربية والأرطفونيا   </w:t>
        </w:r>
        <w:r w:rsidR="007375D3">
          <w:rPr>
            <w:rFonts w:hint="cs"/>
            <w:rtl/>
          </w:rPr>
          <w:t xml:space="preserve">         </w:t>
        </w:r>
        <w:r w:rsidR="0028209B">
          <w:rPr>
            <w:rFonts w:hint="cs"/>
            <w:rtl/>
          </w:rPr>
          <w:t xml:space="preserve"> </w:t>
        </w:r>
        <w:r>
          <w:rPr>
            <w:rtl/>
          </w:rPr>
          <w:t xml:space="preserve">اختصاص أرطفونيا             </w:t>
        </w:r>
        <w:r w:rsidR="007375D3">
          <w:rPr>
            <w:rFonts w:hint="cs"/>
            <w:rtl/>
          </w:rPr>
          <w:t xml:space="preserve">        </w:t>
        </w:r>
        <w:r>
          <w:rPr>
            <w:rtl/>
          </w:rPr>
          <w:t xml:space="preserve">         </w:t>
        </w:r>
        <w:r w:rsidR="007375D3">
          <w:rPr>
            <w:rFonts w:hint="cs"/>
            <w:rtl/>
          </w:rPr>
          <w:t xml:space="preserve">  </w:t>
        </w:r>
        <w:r>
          <w:rPr>
            <w:rtl/>
          </w:rPr>
          <w:t xml:space="preserve">  </w:t>
        </w:r>
        <w:r w:rsidR="001120ED">
          <w:rPr>
            <w:rFonts w:hint="cs"/>
            <w:rtl/>
          </w:rPr>
          <w:t xml:space="preserve">  </w:t>
        </w:r>
        <w:r>
          <w:rPr>
            <w:rtl/>
          </w:rPr>
          <w:t xml:space="preserve"> السنة الأولى ماستر                       </w:t>
        </w:r>
        <w:r w:rsidR="001120ED">
          <w:rPr>
            <w:rFonts w:hint="cs"/>
            <w:rtl/>
          </w:rPr>
          <w:t xml:space="preserve">       </w:t>
        </w:r>
        <w:r w:rsidR="007375D3">
          <w:rPr>
            <w:rFonts w:hint="cs"/>
            <w:rtl/>
          </w:rPr>
          <w:t xml:space="preserve">         </w:t>
        </w:r>
        <w:r w:rsidR="001120ED">
          <w:rPr>
            <w:rFonts w:hint="cs"/>
            <w:rtl/>
          </w:rPr>
          <w:t xml:space="preserve"> </w:t>
        </w:r>
        <w:r>
          <w:rPr>
            <w:rtl/>
          </w:rPr>
          <w:t xml:space="preserve"> مقياس علم القياس السمعي</w:t>
        </w:r>
      </w:p>
    </w:sdtContent>
  </w:sdt>
  <w:sdt>
    <w:sdtPr>
      <w:alias w:val="Date"/>
      <w:id w:val="77547044"/>
      <w:placeholder>
        <w:docPart w:val="A631951A0E334721A6172A00111D6D2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923407" w:rsidRDefault="007375D3" w:rsidP="007375D3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 xml:space="preserve">الأستاذة : جــديــد                                                                                                       السنة الجامعية : </w:t>
        </w:r>
        <w:r w:rsidR="001120ED">
          <w:rPr>
            <w:rFonts w:hint="cs"/>
            <w:rtl/>
          </w:rPr>
          <w:t>2019 - 2020</w:t>
        </w:r>
      </w:p>
    </w:sdtContent>
  </w:sdt>
  <w:p w:rsidR="00923407" w:rsidRDefault="009234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7pt;height:30.85pt" o:bullet="t">
        <v:imagedata r:id="rId1" o:title="Crayon"/>
      </v:shape>
    </w:pict>
  </w:numPicBullet>
  <w:abstractNum w:abstractNumId="0">
    <w:nsid w:val="086073AE"/>
    <w:multiLevelType w:val="multilevel"/>
    <w:tmpl w:val="6EA07F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D64F1"/>
    <w:multiLevelType w:val="multilevel"/>
    <w:tmpl w:val="59D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20AD7"/>
    <w:multiLevelType w:val="hybridMultilevel"/>
    <w:tmpl w:val="148229B2"/>
    <w:lvl w:ilvl="0" w:tplc="553C6468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93D49DC"/>
    <w:multiLevelType w:val="multilevel"/>
    <w:tmpl w:val="72B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660C88"/>
    <w:multiLevelType w:val="multilevel"/>
    <w:tmpl w:val="DF1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F2EDF"/>
    <w:multiLevelType w:val="hybridMultilevel"/>
    <w:tmpl w:val="C54C9956"/>
    <w:lvl w:ilvl="0" w:tplc="553C64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A1FAD"/>
    <w:multiLevelType w:val="multilevel"/>
    <w:tmpl w:val="F47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0535C8"/>
    <w:multiLevelType w:val="multilevel"/>
    <w:tmpl w:val="07E8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25CB8"/>
    <w:multiLevelType w:val="multilevel"/>
    <w:tmpl w:val="9BC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C3F40"/>
    <w:multiLevelType w:val="multilevel"/>
    <w:tmpl w:val="7060A6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D25D6B"/>
    <w:multiLevelType w:val="hybridMultilevel"/>
    <w:tmpl w:val="365835B6"/>
    <w:lvl w:ilvl="0" w:tplc="553C6468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7B79197F"/>
    <w:multiLevelType w:val="multilevel"/>
    <w:tmpl w:val="A3F6B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23D31"/>
    <w:multiLevelType w:val="hybridMultilevel"/>
    <w:tmpl w:val="724A0E44"/>
    <w:lvl w:ilvl="0" w:tplc="553C64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454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6E99"/>
    <w:rsid w:val="000556BB"/>
    <w:rsid w:val="00071AA0"/>
    <w:rsid w:val="000723A3"/>
    <w:rsid w:val="000F126F"/>
    <w:rsid w:val="000F74F3"/>
    <w:rsid w:val="001120ED"/>
    <w:rsid w:val="00113B13"/>
    <w:rsid w:val="00116112"/>
    <w:rsid w:val="001567E8"/>
    <w:rsid w:val="00172E5C"/>
    <w:rsid w:val="001844EE"/>
    <w:rsid w:val="001C7A96"/>
    <w:rsid w:val="001D2707"/>
    <w:rsid w:val="00206E99"/>
    <w:rsid w:val="00225C71"/>
    <w:rsid w:val="00254352"/>
    <w:rsid w:val="00263A31"/>
    <w:rsid w:val="002734C2"/>
    <w:rsid w:val="0028209B"/>
    <w:rsid w:val="002B3779"/>
    <w:rsid w:val="002D50B2"/>
    <w:rsid w:val="002F4650"/>
    <w:rsid w:val="00303221"/>
    <w:rsid w:val="003167B9"/>
    <w:rsid w:val="003523E6"/>
    <w:rsid w:val="00357182"/>
    <w:rsid w:val="003F0244"/>
    <w:rsid w:val="003F1958"/>
    <w:rsid w:val="00454BF2"/>
    <w:rsid w:val="004608B8"/>
    <w:rsid w:val="00483099"/>
    <w:rsid w:val="00495CEE"/>
    <w:rsid w:val="00497CC4"/>
    <w:rsid w:val="004A2485"/>
    <w:rsid w:val="004E6463"/>
    <w:rsid w:val="00522103"/>
    <w:rsid w:val="0052746B"/>
    <w:rsid w:val="005413BA"/>
    <w:rsid w:val="00555A56"/>
    <w:rsid w:val="00573E20"/>
    <w:rsid w:val="005845C3"/>
    <w:rsid w:val="005A0027"/>
    <w:rsid w:val="005B4A39"/>
    <w:rsid w:val="005D2D92"/>
    <w:rsid w:val="005D449E"/>
    <w:rsid w:val="005F53FC"/>
    <w:rsid w:val="00660325"/>
    <w:rsid w:val="006626EB"/>
    <w:rsid w:val="00663E1A"/>
    <w:rsid w:val="00674283"/>
    <w:rsid w:val="006A1678"/>
    <w:rsid w:val="006D0A42"/>
    <w:rsid w:val="006F4555"/>
    <w:rsid w:val="006F6388"/>
    <w:rsid w:val="0070656F"/>
    <w:rsid w:val="007375D3"/>
    <w:rsid w:val="0076014C"/>
    <w:rsid w:val="007630DA"/>
    <w:rsid w:val="007B54D9"/>
    <w:rsid w:val="008909FB"/>
    <w:rsid w:val="008F1661"/>
    <w:rsid w:val="008F44EB"/>
    <w:rsid w:val="008F4D0D"/>
    <w:rsid w:val="008F4F1D"/>
    <w:rsid w:val="00902751"/>
    <w:rsid w:val="00906054"/>
    <w:rsid w:val="00923407"/>
    <w:rsid w:val="00933729"/>
    <w:rsid w:val="009673F9"/>
    <w:rsid w:val="009B15FF"/>
    <w:rsid w:val="009B6417"/>
    <w:rsid w:val="009F29CE"/>
    <w:rsid w:val="009F4D9A"/>
    <w:rsid w:val="00A200C7"/>
    <w:rsid w:val="00A3644D"/>
    <w:rsid w:val="00AF42CF"/>
    <w:rsid w:val="00B526A4"/>
    <w:rsid w:val="00B8623C"/>
    <w:rsid w:val="00BA7F77"/>
    <w:rsid w:val="00BD059A"/>
    <w:rsid w:val="00BE48C3"/>
    <w:rsid w:val="00C54808"/>
    <w:rsid w:val="00C71594"/>
    <w:rsid w:val="00C85821"/>
    <w:rsid w:val="00D14EFF"/>
    <w:rsid w:val="00D62975"/>
    <w:rsid w:val="00D67032"/>
    <w:rsid w:val="00D83DD9"/>
    <w:rsid w:val="00DA2796"/>
    <w:rsid w:val="00DA50FB"/>
    <w:rsid w:val="00DC156E"/>
    <w:rsid w:val="00DC4732"/>
    <w:rsid w:val="00DE6500"/>
    <w:rsid w:val="00E123DB"/>
    <w:rsid w:val="00E4576D"/>
    <w:rsid w:val="00E5126F"/>
    <w:rsid w:val="00EB27D0"/>
    <w:rsid w:val="00EB4988"/>
    <w:rsid w:val="00EB641E"/>
    <w:rsid w:val="00ED5068"/>
    <w:rsid w:val="00F34489"/>
    <w:rsid w:val="00F43EF6"/>
    <w:rsid w:val="00F5698E"/>
    <w:rsid w:val="00F654A8"/>
    <w:rsid w:val="00FD0564"/>
    <w:rsid w:val="00FD2EF9"/>
    <w:rsid w:val="00FD7FF4"/>
    <w:rsid w:val="00FF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FB"/>
    <w:rPr>
      <w:lang w:bidi="ar-DZ"/>
    </w:rPr>
  </w:style>
  <w:style w:type="paragraph" w:styleId="Titre2">
    <w:name w:val="heading 2"/>
    <w:basedOn w:val="Normal"/>
    <w:link w:val="Titre2Car"/>
    <w:uiPriority w:val="9"/>
    <w:qFormat/>
    <w:rsid w:val="00206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paragraph" w:styleId="Titre3">
    <w:name w:val="heading 3"/>
    <w:basedOn w:val="Normal"/>
    <w:link w:val="Titre3Car"/>
    <w:uiPriority w:val="9"/>
    <w:qFormat/>
    <w:rsid w:val="00206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6E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6E9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206E99"/>
    <w:rPr>
      <w:color w:val="0000FF"/>
      <w:u w:val="single"/>
    </w:rPr>
  </w:style>
  <w:style w:type="paragraph" w:customStyle="1" w:styleId="wp-caption-text">
    <w:name w:val="wp-caption-text"/>
    <w:basedOn w:val="Normal"/>
    <w:rsid w:val="002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rsid w:val="0020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Accentuation">
    <w:name w:val="Emphasis"/>
    <w:basedOn w:val="Policepardfaut"/>
    <w:uiPriority w:val="20"/>
    <w:qFormat/>
    <w:rsid w:val="00206E99"/>
    <w:rPr>
      <w:i/>
      <w:iCs/>
    </w:rPr>
  </w:style>
  <w:style w:type="character" w:styleId="lev">
    <w:name w:val="Strong"/>
    <w:basedOn w:val="Policepardfaut"/>
    <w:uiPriority w:val="22"/>
    <w:qFormat/>
    <w:rsid w:val="00206E9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E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99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573E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9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98E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F569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98E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525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083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496">
              <w:marLeft w:val="0"/>
              <w:marRight w:val="533"/>
              <w:marTop w:val="53"/>
              <w:marBottom w:val="178"/>
              <w:divBdr>
                <w:top w:val="single" w:sz="6" w:space="4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  <w:div w:id="1119028968">
              <w:marLeft w:val="533"/>
              <w:marRight w:val="0"/>
              <w:marTop w:val="160"/>
              <w:marBottom w:val="178"/>
              <w:divBdr>
                <w:top w:val="single" w:sz="6" w:space="4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  <w:div w:id="1187401597">
              <w:marLeft w:val="533"/>
              <w:marRight w:val="0"/>
              <w:marTop w:val="160"/>
              <w:marBottom w:val="178"/>
              <w:divBdr>
                <w:top w:val="single" w:sz="6" w:space="4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  <w:div w:id="1891110268">
              <w:marLeft w:val="0"/>
              <w:marRight w:val="533"/>
              <w:marTop w:val="53"/>
              <w:marBottom w:val="178"/>
              <w:divBdr>
                <w:top w:val="single" w:sz="6" w:space="4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reillemudry.ch/wp-content/uploads/3ef80a25-rinne-masto.jp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oreillemudry.ch/wp-content/uploads/3ef80a210-sonde-impedance.jpg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oreillemudry.ch/wp-content/uploads/3ef80a28-audio-tonal.jpg" TargetMode="External"/><Relationship Id="rId34" Type="http://schemas.openxmlformats.org/officeDocument/2006/relationships/image" Target="media/image15.gi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oreillemudry.ch/wp-content/uploads/3ef80a26-casque-audiometrie.jpg" TargetMode="External"/><Relationship Id="rId25" Type="http://schemas.openxmlformats.org/officeDocument/2006/relationships/hyperlink" Target="https://www.oreillemudry.ch/l%E2%80%99audiometrie/" TargetMode="External"/><Relationship Id="rId33" Type="http://schemas.openxmlformats.org/officeDocument/2006/relationships/image" Target="media/image14.jpe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reillemudry.ch/wp-content/uploads/3ef80a24-weber-front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www.oreillemudry.ch/wp-content/uploads/diapositive15.jpg" TargetMode="External"/><Relationship Id="rId23" Type="http://schemas.openxmlformats.org/officeDocument/2006/relationships/hyperlink" Target="https://www.oreillemudry.ch/wp-content/uploads/3ef80a29-audiogramme-vocal.jpg" TargetMode="External"/><Relationship Id="rId28" Type="http://schemas.openxmlformats.org/officeDocument/2006/relationships/hyperlink" Target="https://www.oreillemudry.ch/wp-content/uploads/3ef80a212-reflexes-stapediens.jpg" TargetMode="External"/><Relationship Id="rId36" Type="http://schemas.openxmlformats.org/officeDocument/2006/relationships/hyperlink" Target="https://www.oreillemudry.ch/les-oto-emissions-acoustiques-oea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oreillemudry.ch/wp-content/uploads/3ef80a27-vibrateur-osseux.jpg" TargetMode="External"/><Relationship Id="rId31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hyperlink" Target="https://www.oreillemudry.ch/wp-content/uploads/diapositive16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s://www.oreillemudry.ch/wp-content/uploads/3_11-tympanogramme.jpg" TargetMode="External"/><Relationship Id="rId35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8C670B6DF34A3AA25B77DE9644F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07F94-BC5F-47B0-9D0F-C5B7C6D9072A}"/>
      </w:docPartPr>
      <w:docPartBody>
        <w:p w:rsidR="00B107BB" w:rsidRDefault="00B107BB" w:rsidP="00B107BB">
          <w:pPr>
            <w:pStyle w:val="A78C670B6DF34A3AA25B77DE9644F1F0"/>
          </w:pPr>
          <w:r>
            <w:t>[Tapez le titre du document]</w:t>
          </w:r>
        </w:p>
      </w:docPartBody>
    </w:docPart>
    <w:docPart>
      <w:docPartPr>
        <w:name w:val="A631951A0E334721A6172A00111D6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FE9E0-470D-4C76-A5E7-6AF19FA922F1}"/>
      </w:docPartPr>
      <w:docPartBody>
        <w:p w:rsidR="00B107BB" w:rsidRDefault="00B107BB" w:rsidP="00B107BB">
          <w:pPr>
            <w:pStyle w:val="A631951A0E334721A6172A00111D6D2E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07BB"/>
    <w:rsid w:val="003F61D8"/>
    <w:rsid w:val="009E0545"/>
    <w:rsid w:val="00B1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8C670B6DF34A3AA25B77DE9644F1F0">
    <w:name w:val="A78C670B6DF34A3AA25B77DE9644F1F0"/>
    <w:rsid w:val="00B107BB"/>
  </w:style>
  <w:style w:type="paragraph" w:customStyle="1" w:styleId="A631951A0E334721A6172A00111D6D2E">
    <w:name w:val="A631951A0E334721A6172A00111D6D2E"/>
    <w:rsid w:val="00B107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الأستاذة : جــديــد                                                                                                       السنة الجامعية : 2019 - 2020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20B709-DA24-4905-BAF9-A6234D27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2198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باجي مختار عنابة                  كلية الأداب والعلوم الانسانية والاجتماعية                  قسم علم النفس، علوم التربية والأرطفونيا    اختصاص أرطفونيا                         السنة الأولى ماستر                        مقياس علم القياس السمعي</vt:lpstr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باجي مختار عنابة                        كلية الآداب والعلوم الانسانية والاجتماعية                      قسم علم النفس، علوم التربية والأرطفونيا             اختصاص أرطفونيا                                     السنة الأولى ماستر                                         مقياس علم القياس السمعي</dc:title>
  <dc:creator>ASUS</dc:creator>
  <cp:lastModifiedBy>hp</cp:lastModifiedBy>
  <cp:revision>2</cp:revision>
  <cp:lastPrinted>2020-03-09T06:15:00Z</cp:lastPrinted>
  <dcterms:created xsi:type="dcterms:W3CDTF">2020-05-14T09:22:00Z</dcterms:created>
  <dcterms:modified xsi:type="dcterms:W3CDTF">2020-05-14T09:22:00Z</dcterms:modified>
</cp:coreProperties>
</file>