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B0" w:rsidRDefault="00D41B1C" w:rsidP="00A631B0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D41B1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المشكلات</w:t>
      </w:r>
      <w:proofErr w:type="gramEnd"/>
      <w:r w:rsidRPr="00D41B1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التربو</w:t>
      </w:r>
      <w:r w:rsidRPr="00D41B1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ية</w:t>
      </w:r>
      <w:r w:rsidR="00A631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</w:t>
      </w:r>
    </w:p>
    <w:p w:rsidR="00A631B0" w:rsidRPr="00A631B0" w:rsidRDefault="00A631B0" w:rsidP="00344703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A631B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تمهي</w:t>
      </w:r>
      <w:r w:rsidRPr="00A631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</w:t>
      </w:r>
      <w:r w:rsidRPr="00C159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لم تعد العملية التربوية </w:t>
      </w:r>
      <w:r w:rsidR="00C159C1" w:rsidRPr="00C159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المدارس</w:t>
      </w:r>
      <w:r w:rsidR="00C159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,كما كانت عليه في القديم ,فالتطور العلمي و التكنولوجي و الحضاري و مع العولمة و اقتصاد السوق</w:t>
      </w:r>
      <w:r w:rsidR="005D13CB">
        <w:rPr>
          <w:rFonts w:ascii="Simplified Arabic" w:hAnsi="Simplified Arabic" w:cs="Simplified Arabic" w:hint="cs"/>
          <w:sz w:val="32"/>
          <w:szCs w:val="32"/>
          <w:rtl/>
          <w:lang w:bidi="ar-DZ"/>
        </w:rPr>
        <w:t>,ألقى بضلاله الايجابية والسلبية على</w:t>
      </w:r>
      <w:r w:rsidR="002A021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العملية التعليمية </w:t>
      </w:r>
      <w:proofErr w:type="spellStart"/>
      <w:r w:rsidR="002A021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التعلمية</w:t>
      </w:r>
      <w:proofErr w:type="spellEnd"/>
      <w:r w:rsidR="0034470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A021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بالتالي لها تأثير كبيرا</w:t>
      </w:r>
      <w:r w:rsidR="00344703" w:rsidRPr="0034470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4470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حياة المجتمع</w:t>
      </w:r>
      <w:r w:rsidR="002A021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,مما أدى الى ظهور مشكلات تربوية في المدرسة تختلف من حيث الكم</w:t>
      </w:r>
      <w:r w:rsidR="0034470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A021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النوع</w:t>
      </w:r>
      <w:r w:rsidR="00C159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A021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المظاهر حتى إذا كانت تتشابه في الأسباب.</w:t>
      </w:r>
      <w:r w:rsidR="0034470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إذ لابد البحث عن أساليب يمكن عن طريقها اجراء معالجات تربوية شاملة.  </w:t>
      </w:r>
      <w:r w:rsidR="00C159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DC4184" w:rsidRPr="00D41B1C" w:rsidRDefault="00D41B1C" w:rsidP="00E07B38">
      <w:pPr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proofErr w:type="gramStart"/>
      <w:r w:rsidRPr="00A631B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تعريف</w:t>
      </w:r>
      <w:proofErr w:type="gramEnd"/>
      <w:r w:rsidRPr="00A631B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المشكلة التربوية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                                            </w:t>
      </w:r>
      <w:r w:rsidR="00A631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صعوبة أو عقبة محسوسة للفرد و تحول بينه و بين تحقيق أكبر قدر ممكن من التوافق النفسي و الاجتماعي و الصحي.</w:t>
      </w:r>
      <w:r w:rsidR="00A631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    </w:t>
      </w:r>
      <w:r w:rsidR="00A631B0" w:rsidRPr="00A631B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تعريف ثاني للمشكلة التربوية</w:t>
      </w:r>
      <w:r w:rsidR="00A631B0" w:rsidRPr="00A631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A631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</w:t>
      </w:r>
      <w:r w:rsidR="00A631B0" w:rsidRPr="00A631B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موقف جديد</w:t>
      </w:r>
      <w:r w:rsidR="00A631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يتعرض الفرد (المنشأ التعليمي) و يعيق العملية </w:t>
      </w:r>
      <w:proofErr w:type="gramStart"/>
      <w:r w:rsidR="00A631B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التربوية ,</w:t>
      </w:r>
      <w:proofErr w:type="gramEnd"/>
      <w:r w:rsidR="00A631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فلا يوجد له حل مباشر .إنما يحتاج الى التفكير للوصول الى حل المشكلة.    </w:t>
      </w:r>
      <w:r w:rsidR="0034470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</w:t>
      </w:r>
      <w:r w:rsidR="00344703" w:rsidRPr="0034470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أسباب المشكلات التربوية</w:t>
      </w:r>
      <w:r w:rsidR="00344703" w:rsidRPr="003447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A631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</w:t>
      </w:r>
      <w:r w:rsidR="00CE373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 </w:t>
      </w:r>
      <w:proofErr w:type="spellStart"/>
      <w:r w:rsidR="00CE3738" w:rsidRPr="00CE37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spellEnd"/>
      <w:r w:rsidR="00A631B0" w:rsidRPr="00CE37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CE3738" w:rsidRPr="00CE37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أسباب ذاتية متعلقة بالطالب</w:t>
      </w:r>
      <w:r w:rsidR="00CE3738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E07B3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   </w:t>
      </w:r>
      <w:r w:rsidR="00CE373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مثل(التعب</w:t>
      </w:r>
      <w:proofErr w:type="gramStart"/>
      <w:r w:rsidR="00CE3738">
        <w:rPr>
          <w:rFonts w:ascii="Simplified Arabic" w:hAnsi="Simplified Arabic" w:cs="Simplified Arabic" w:hint="cs"/>
          <w:sz w:val="32"/>
          <w:szCs w:val="32"/>
          <w:rtl/>
          <w:lang w:bidi="ar-DZ"/>
        </w:rPr>
        <w:t>,الأمراض</w:t>
      </w:r>
      <w:proofErr w:type="gramEnd"/>
      <w:r w:rsidR="00CE373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الجسمية و النفسية,الإعاقة,....) </w:t>
      </w:r>
      <w:r w:rsidR="00A631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E07B3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</w:t>
      </w:r>
      <w:r w:rsidR="00CE3738" w:rsidRPr="00CE37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CE3738" w:rsidRPr="00CE37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spellEnd"/>
      <w:r w:rsidR="00A631B0" w:rsidRPr="00CE37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CE3738" w:rsidRPr="00CE37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أسباب اجتماعية متعلقة بالأسرة</w:t>
      </w:r>
      <w:r w:rsidR="00CE3738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E07B3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 </w:t>
      </w:r>
      <w:r w:rsidR="00CE373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(الجانب الثقافي و العلمي,الاقتصادي,العلاقة بين  </w:t>
      </w:r>
      <w:proofErr w:type="spellStart"/>
      <w:r w:rsidR="00CE373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الولدين,..</w:t>
      </w:r>
      <w:proofErr w:type="spellEnd"/>
      <w:r w:rsidR="00CE373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)-جماعة الرفاق-            </w:t>
      </w:r>
      <w:r w:rsidR="00CE3738" w:rsidRPr="00E07B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-أسباب مدرسية</w:t>
      </w:r>
      <w:r w:rsidR="00E07B38" w:rsidRPr="00E07B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متعلقة:</w:t>
      </w:r>
      <w:r w:rsidR="00E07B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</w:t>
      </w:r>
      <w:r w:rsidR="00E07B3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بالأستاذ (الجانب التواصلي,طريقته,أسلوبه,...)</w:t>
      </w:r>
      <w:proofErr w:type="spellStart"/>
      <w:r w:rsidR="00E07B38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="00CE373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07B3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بالمنهاج و كثافته-(الوسائل التعليمية</w:t>
      </w:r>
      <w:proofErr w:type="gramStart"/>
      <w:r w:rsidR="00E07B38">
        <w:rPr>
          <w:rFonts w:ascii="Simplified Arabic" w:hAnsi="Simplified Arabic" w:cs="Simplified Arabic" w:hint="cs"/>
          <w:sz w:val="32"/>
          <w:szCs w:val="32"/>
          <w:rtl/>
          <w:lang w:bidi="ar-DZ"/>
        </w:rPr>
        <w:t>,الحجم</w:t>
      </w:r>
      <w:proofErr w:type="gramEnd"/>
      <w:r w:rsidR="00E07B3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الساعي,...)-عدد التلاميذ في القسم,....  </w:t>
      </w:r>
    </w:p>
    <w:sectPr w:rsidR="00DC4184" w:rsidRPr="00D41B1C" w:rsidSect="00DC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1B1C"/>
    <w:rsid w:val="002A0211"/>
    <w:rsid w:val="00344703"/>
    <w:rsid w:val="005D13CB"/>
    <w:rsid w:val="00A50157"/>
    <w:rsid w:val="00A631B0"/>
    <w:rsid w:val="00C159C1"/>
    <w:rsid w:val="00CE3738"/>
    <w:rsid w:val="00D41B1C"/>
    <w:rsid w:val="00DC4184"/>
    <w:rsid w:val="00E0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2020-04-09T12:26:00Z</dcterms:created>
  <dcterms:modified xsi:type="dcterms:W3CDTF">2020-04-09T14:48:00Z</dcterms:modified>
</cp:coreProperties>
</file>