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F9" w:rsidRDefault="008B28F9" w:rsidP="008B28F9">
      <w:pPr>
        <w:jc w:val="center"/>
        <w:rPr>
          <w:rFonts w:asciiTheme="majorBidi" w:hAnsiTheme="majorBidi" w:cstheme="majorBidi"/>
          <w:b/>
          <w:bCs/>
          <w:sz w:val="24"/>
          <w:szCs w:val="24"/>
        </w:rPr>
      </w:pPr>
      <w:r>
        <w:rPr>
          <w:rFonts w:asciiTheme="majorBidi" w:hAnsiTheme="majorBidi" w:cstheme="majorBidi"/>
          <w:b/>
          <w:bCs/>
          <w:sz w:val="24"/>
          <w:szCs w:val="24"/>
        </w:rPr>
        <w:t xml:space="preserve">REPUBLIQUE ALGERIENNE DEMOCRATIQUE ET POPULAIRE </w:t>
      </w:r>
    </w:p>
    <w:p w:rsidR="003F09FD" w:rsidRDefault="008B28F9" w:rsidP="008B28F9">
      <w:pPr>
        <w:jc w:val="center"/>
        <w:rPr>
          <w:rFonts w:asciiTheme="majorBidi" w:hAnsiTheme="majorBidi" w:cstheme="majorBidi"/>
          <w:b/>
          <w:bCs/>
          <w:sz w:val="24"/>
          <w:szCs w:val="24"/>
        </w:rPr>
      </w:pPr>
      <w:r>
        <w:rPr>
          <w:rFonts w:asciiTheme="majorBidi" w:hAnsiTheme="majorBidi" w:cstheme="majorBidi"/>
          <w:b/>
          <w:bCs/>
          <w:sz w:val="24"/>
          <w:szCs w:val="24"/>
        </w:rPr>
        <w:t>UNIVERSITE BADJI MOKHETAR ANNABA</w:t>
      </w:r>
    </w:p>
    <w:p w:rsidR="003F09FD" w:rsidRDefault="003F09FD" w:rsidP="008B28F9">
      <w:pPr>
        <w:jc w:val="center"/>
        <w:rPr>
          <w:rFonts w:asciiTheme="majorBidi" w:hAnsiTheme="majorBidi" w:cstheme="majorBidi"/>
          <w:b/>
          <w:bCs/>
          <w:sz w:val="24"/>
          <w:szCs w:val="24"/>
        </w:rPr>
      </w:pPr>
      <w:r>
        <w:rPr>
          <w:rFonts w:asciiTheme="majorBidi" w:hAnsiTheme="majorBidi" w:cstheme="majorBidi"/>
          <w:b/>
          <w:bCs/>
          <w:sz w:val="24"/>
          <w:szCs w:val="24"/>
        </w:rPr>
        <w:t xml:space="preserve">FACULTE DE MEDECINE </w:t>
      </w:r>
    </w:p>
    <w:p w:rsidR="003F09FD" w:rsidRDefault="003F09FD" w:rsidP="003F09FD">
      <w:pPr>
        <w:jc w:val="center"/>
        <w:rPr>
          <w:rFonts w:asciiTheme="majorBidi" w:hAnsiTheme="majorBidi" w:cstheme="majorBidi"/>
          <w:b/>
          <w:bCs/>
          <w:sz w:val="24"/>
          <w:szCs w:val="24"/>
        </w:rPr>
      </w:pPr>
      <w:r>
        <w:rPr>
          <w:rFonts w:asciiTheme="majorBidi" w:hAnsiTheme="majorBidi" w:cstheme="majorBidi"/>
          <w:b/>
          <w:bCs/>
          <w:sz w:val="24"/>
          <w:szCs w:val="24"/>
        </w:rPr>
        <w:t>DEPARTEMENT DE MEDECINE DENTAIRE</w:t>
      </w:r>
    </w:p>
    <w:p w:rsidR="003F09FD" w:rsidRDefault="003F09FD" w:rsidP="003F09FD">
      <w:pPr>
        <w:jc w:val="center"/>
        <w:rPr>
          <w:rFonts w:asciiTheme="majorBidi" w:hAnsiTheme="majorBidi" w:cstheme="majorBidi"/>
          <w:b/>
          <w:bCs/>
          <w:sz w:val="24"/>
          <w:szCs w:val="24"/>
        </w:rPr>
      </w:pPr>
    </w:p>
    <w:p w:rsidR="003F09FD" w:rsidRDefault="003F09FD" w:rsidP="003F09FD">
      <w:pPr>
        <w:jc w:val="center"/>
        <w:rPr>
          <w:rFonts w:asciiTheme="majorBidi" w:hAnsiTheme="majorBidi" w:cstheme="majorBidi"/>
          <w:b/>
          <w:bCs/>
          <w:sz w:val="24"/>
          <w:szCs w:val="24"/>
        </w:rPr>
      </w:pPr>
    </w:p>
    <w:p w:rsidR="003F09FD" w:rsidRDefault="003F09FD" w:rsidP="003F09FD">
      <w:pPr>
        <w:jc w:val="center"/>
        <w:rPr>
          <w:rFonts w:asciiTheme="majorBidi" w:hAnsiTheme="majorBidi" w:cstheme="majorBidi"/>
          <w:b/>
          <w:bCs/>
          <w:sz w:val="24"/>
          <w:szCs w:val="24"/>
        </w:rPr>
      </w:pPr>
    </w:p>
    <w:p w:rsidR="003F09FD" w:rsidRDefault="003F09FD" w:rsidP="003F09FD">
      <w:pPr>
        <w:jc w:val="center"/>
        <w:rPr>
          <w:rFonts w:asciiTheme="majorBidi" w:hAnsiTheme="majorBidi" w:cstheme="majorBidi"/>
          <w:b/>
          <w:bCs/>
          <w:sz w:val="24"/>
          <w:szCs w:val="24"/>
        </w:rPr>
      </w:pPr>
    </w:p>
    <w:p w:rsidR="003F09FD" w:rsidRDefault="003F09FD" w:rsidP="003F09FD">
      <w:pPr>
        <w:jc w:val="center"/>
        <w:rPr>
          <w:rFonts w:asciiTheme="majorBidi" w:hAnsiTheme="majorBidi" w:cstheme="majorBidi"/>
          <w:b/>
          <w:bCs/>
          <w:sz w:val="24"/>
          <w:szCs w:val="24"/>
        </w:rPr>
      </w:pPr>
    </w:p>
    <w:p w:rsidR="003F09FD" w:rsidRDefault="003F09FD" w:rsidP="003F09FD">
      <w:pPr>
        <w:jc w:val="center"/>
        <w:rPr>
          <w:rFonts w:asciiTheme="majorBidi" w:hAnsiTheme="majorBidi" w:cstheme="majorBidi"/>
          <w:b/>
          <w:bCs/>
          <w:sz w:val="28"/>
          <w:szCs w:val="28"/>
        </w:rPr>
      </w:pPr>
      <w:r w:rsidRPr="004911D8">
        <w:rPr>
          <w:rFonts w:asciiTheme="majorBidi" w:hAnsiTheme="majorBidi" w:cstheme="majorBidi"/>
          <w:b/>
          <w:bCs/>
          <w:sz w:val="28"/>
          <w:szCs w:val="28"/>
        </w:rPr>
        <w:t xml:space="preserve">COURS   DE  </w:t>
      </w:r>
      <w:r>
        <w:rPr>
          <w:rFonts w:asciiTheme="majorBidi" w:hAnsiTheme="majorBidi" w:cstheme="majorBidi"/>
          <w:b/>
          <w:bCs/>
          <w:sz w:val="28"/>
          <w:szCs w:val="28"/>
        </w:rPr>
        <w:t>4</w:t>
      </w:r>
      <w:r w:rsidRPr="004911D8">
        <w:rPr>
          <w:rFonts w:asciiTheme="majorBidi" w:hAnsiTheme="majorBidi" w:cstheme="majorBidi"/>
          <w:b/>
          <w:bCs/>
          <w:sz w:val="28"/>
          <w:szCs w:val="28"/>
        </w:rPr>
        <w:t xml:space="preserve"> </w:t>
      </w:r>
      <w:r w:rsidRPr="004911D8">
        <w:rPr>
          <w:rFonts w:asciiTheme="majorBidi" w:hAnsiTheme="majorBidi" w:cstheme="majorBidi"/>
          <w:b/>
          <w:bCs/>
          <w:sz w:val="28"/>
          <w:szCs w:val="28"/>
          <w:vertAlign w:val="superscript"/>
        </w:rPr>
        <w:t xml:space="preserve">EME   </w:t>
      </w:r>
      <w:r w:rsidRPr="004911D8">
        <w:rPr>
          <w:rFonts w:asciiTheme="majorBidi" w:hAnsiTheme="majorBidi" w:cstheme="majorBidi"/>
          <w:b/>
          <w:bCs/>
          <w:sz w:val="28"/>
          <w:szCs w:val="28"/>
        </w:rPr>
        <w:t xml:space="preserve">ANNEE </w:t>
      </w:r>
      <w:r>
        <w:rPr>
          <w:rFonts w:asciiTheme="majorBidi" w:hAnsiTheme="majorBidi" w:cstheme="majorBidi"/>
          <w:b/>
          <w:bCs/>
          <w:sz w:val="28"/>
          <w:szCs w:val="28"/>
        </w:rPr>
        <w:t xml:space="preserve">  GERIATRIE </w:t>
      </w:r>
    </w:p>
    <w:p w:rsidR="003F09FD" w:rsidRDefault="003F09FD" w:rsidP="003F09FD">
      <w:pPr>
        <w:jc w:val="center"/>
        <w:rPr>
          <w:rFonts w:asciiTheme="majorBidi" w:hAnsiTheme="majorBidi" w:cstheme="majorBidi"/>
          <w:b/>
          <w:bCs/>
          <w:sz w:val="28"/>
          <w:szCs w:val="28"/>
        </w:rPr>
      </w:pPr>
    </w:p>
    <w:p w:rsidR="003F09FD" w:rsidRPr="00587CCB" w:rsidRDefault="003F09FD" w:rsidP="008B28F9">
      <w:pPr>
        <w:jc w:val="center"/>
        <w:rPr>
          <w:rFonts w:asciiTheme="majorBidi" w:hAnsiTheme="majorBidi" w:cstheme="majorBidi"/>
          <w:b/>
          <w:bCs/>
          <w:color w:val="1F497D" w:themeColor="text2"/>
          <w:sz w:val="40"/>
          <w:szCs w:val="40"/>
        </w:rPr>
      </w:pPr>
      <w:r w:rsidRPr="00587CCB">
        <w:rPr>
          <w:rFonts w:asciiTheme="majorBidi" w:hAnsiTheme="majorBidi" w:cstheme="majorBidi"/>
          <w:b/>
          <w:bCs/>
          <w:color w:val="1F497D" w:themeColor="text2"/>
          <w:sz w:val="40"/>
          <w:szCs w:val="40"/>
        </w:rPr>
        <w:t>Notions générales sur le vieillissement et sénescence de la cavité buccale</w:t>
      </w:r>
    </w:p>
    <w:p w:rsidR="003F09FD" w:rsidRPr="00587CCB" w:rsidRDefault="003F09FD" w:rsidP="003F09FD">
      <w:pPr>
        <w:jc w:val="center"/>
        <w:rPr>
          <w:rFonts w:asciiTheme="majorBidi" w:hAnsiTheme="majorBidi" w:cstheme="majorBidi"/>
          <w:b/>
          <w:bCs/>
          <w:color w:val="1F497D" w:themeColor="text2"/>
          <w:sz w:val="28"/>
          <w:szCs w:val="28"/>
        </w:rPr>
      </w:pPr>
    </w:p>
    <w:p w:rsidR="003F09FD" w:rsidRPr="004911D8" w:rsidRDefault="003F09FD" w:rsidP="003F09FD">
      <w:pPr>
        <w:jc w:val="center"/>
        <w:rPr>
          <w:rFonts w:asciiTheme="majorBidi" w:hAnsiTheme="majorBidi" w:cstheme="majorBidi"/>
          <w:b/>
          <w:bCs/>
          <w:sz w:val="28"/>
          <w:szCs w:val="28"/>
        </w:rPr>
      </w:pPr>
    </w:p>
    <w:p w:rsidR="003F09FD" w:rsidRPr="004911D8" w:rsidRDefault="003F09FD" w:rsidP="003F09FD">
      <w:pPr>
        <w:jc w:val="center"/>
        <w:rPr>
          <w:rFonts w:asciiTheme="majorBidi" w:hAnsiTheme="majorBidi" w:cstheme="majorBidi"/>
          <w:b/>
          <w:bCs/>
          <w:sz w:val="28"/>
          <w:szCs w:val="28"/>
        </w:rPr>
      </w:pPr>
      <w:r w:rsidRPr="004911D8">
        <w:rPr>
          <w:rFonts w:asciiTheme="majorBidi" w:hAnsiTheme="majorBidi" w:cstheme="majorBidi"/>
          <w:b/>
          <w:bCs/>
          <w:sz w:val="28"/>
          <w:szCs w:val="28"/>
        </w:rPr>
        <w:t>2019/2020</w:t>
      </w:r>
    </w:p>
    <w:p w:rsidR="003F09FD" w:rsidRPr="004911D8" w:rsidRDefault="003F09FD" w:rsidP="003F09FD">
      <w:pPr>
        <w:rPr>
          <w:rFonts w:asciiTheme="majorBidi" w:hAnsiTheme="majorBidi" w:cstheme="majorBidi"/>
          <w:b/>
          <w:bCs/>
          <w:sz w:val="28"/>
          <w:szCs w:val="28"/>
        </w:rPr>
      </w:pPr>
    </w:p>
    <w:p w:rsidR="003F09FD" w:rsidRDefault="003F09FD" w:rsidP="003F09FD">
      <w:pPr>
        <w:rPr>
          <w:rFonts w:asciiTheme="majorBidi" w:hAnsiTheme="majorBidi" w:cstheme="majorBidi"/>
          <w:b/>
          <w:bCs/>
          <w:sz w:val="24"/>
          <w:szCs w:val="24"/>
        </w:rPr>
      </w:pPr>
    </w:p>
    <w:p w:rsidR="003F09FD" w:rsidRDefault="003F09FD" w:rsidP="003F09FD">
      <w:pPr>
        <w:rPr>
          <w:rFonts w:asciiTheme="majorBidi" w:hAnsiTheme="majorBidi" w:cstheme="majorBidi"/>
          <w:b/>
          <w:bCs/>
          <w:sz w:val="24"/>
          <w:szCs w:val="24"/>
        </w:rPr>
      </w:pPr>
    </w:p>
    <w:p w:rsidR="003F09FD" w:rsidRDefault="003F09FD" w:rsidP="003F09FD">
      <w:pPr>
        <w:rPr>
          <w:rFonts w:asciiTheme="majorBidi" w:hAnsiTheme="majorBidi" w:cstheme="majorBidi"/>
          <w:b/>
          <w:bCs/>
          <w:sz w:val="24"/>
          <w:szCs w:val="24"/>
        </w:rPr>
      </w:pPr>
    </w:p>
    <w:p w:rsidR="003F09FD" w:rsidRDefault="003F09FD" w:rsidP="003F09FD">
      <w:pPr>
        <w:rPr>
          <w:rFonts w:asciiTheme="majorBidi" w:hAnsiTheme="majorBidi" w:cstheme="majorBidi"/>
          <w:b/>
          <w:bCs/>
          <w:sz w:val="24"/>
          <w:szCs w:val="24"/>
        </w:rPr>
      </w:pPr>
    </w:p>
    <w:p w:rsidR="003F09FD" w:rsidRDefault="003F09FD" w:rsidP="003F09FD">
      <w:pPr>
        <w:rPr>
          <w:rFonts w:asciiTheme="majorBidi" w:hAnsiTheme="majorBidi" w:cstheme="majorBidi"/>
          <w:b/>
          <w:bCs/>
          <w:sz w:val="24"/>
          <w:szCs w:val="24"/>
        </w:rPr>
      </w:pPr>
    </w:p>
    <w:p w:rsidR="003F09FD" w:rsidRDefault="003F09FD" w:rsidP="003F09FD">
      <w:pPr>
        <w:tabs>
          <w:tab w:val="left" w:pos="5414"/>
        </w:tabs>
        <w:rPr>
          <w:rFonts w:asciiTheme="majorBidi" w:hAnsiTheme="majorBidi" w:cstheme="majorBidi"/>
          <w:b/>
          <w:bCs/>
          <w:sz w:val="24"/>
          <w:szCs w:val="24"/>
        </w:rPr>
      </w:pPr>
      <w:r>
        <w:rPr>
          <w:rFonts w:asciiTheme="majorBidi" w:hAnsiTheme="majorBidi" w:cstheme="majorBidi"/>
          <w:b/>
          <w:bCs/>
          <w:sz w:val="24"/>
          <w:szCs w:val="24"/>
        </w:rPr>
        <w:tab/>
        <w:t>Dr : BENGHERSALLAH.D</w:t>
      </w:r>
    </w:p>
    <w:p w:rsidR="003F09FD" w:rsidRDefault="003F09FD" w:rsidP="003F09FD">
      <w:pPr>
        <w:rPr>
          <w:rFonts w:asciiTheme="majorBidi" w:hAnsiTheme="majorBidi" w:cstheme="majorBidi"/>
          <w:b/>
          <w:bCs/>
          <w:sz w:val="24"/>
          <w:szCs w:val="24"/>
        </w:rPr>
      </w:pPr>
    </w:p>
    <w:p w:rsidR="00797E17" w:rsidRPr="00040071" w:rsidRDefault="003F09FD" w:rsidP="003F09FD">
      <w:pPr>
        <w:rPr>
          <w:rFonts w:asciiTheme="majorBidi" w:hAnsiTheme="majorBidi" w:cstheme="majorBidi"/>
          <w:b/>
          <w:bCs/>
          <w:color w:val="FF0000"/>
          <w:sz w:val="24"/>
          <w:szCs w:val="24"/>
        </w:rPr>
      </w:pPr>
      <w:r>
        <w:rPr>
          <w:rFonts w:asciiTheme="majorBidi" w:hAnsiTheme="majorBidi" w:cstheme="majorBidi"/>
          <w:b/>
          <w:bCs/>
          <w:color w:val="FF0000"/>
          <w:sz w:val="24"/>
          <w:szCs w:val="24"/>
        </w:rPr>
        <w:br w:type="page"/>
      </w:r>
      <w:r w:rsidR="00F5648D" w:rsidRPr="00040071">
        <w:rPr>
          <w:rFonts w:asciiTheme="majorBidi" w:hAnsiTheme="majorBidi" w:cstheme="majorBidi"/>
          <w:b/>
          <w:bCs/>
          <w:color w:val="FF0000"/>
          <w:sz w:val="24"/>
          <w:szCs w:val="24"/>
        </w:rPr>
        <w:lastRenderedPageBreak/>
        <w:t>Notions générales sur le vieillissement et sénescence de la cavité buccale.</w:t>
      </w:r>
    </w:p>
    <w:p w:rsidR="002B5C12" w:rsidRPr="00040071" w:rsidRDefault="008430D5" w:rsidP="002508BF">
      <w:pPr>
        <w:tabs>
          <w:tab w:val="left" w:pos="7861"/>
        </w:tabs>
        <w:rPr>
          <w:rFonts w:asciiTheme="majorBidi" w:hAnsiTheme="majorBidi" w:cstheme="majorBidi"/>
          <w:b/>
          <w:bCs/>
          <w:color w:val="0070C0"/>
          <w:sz w:val="24"/>
          <w:szCs w:val="24"/>
        </w:rPr>
      </w:pPr>
      <w:r w:rsidRPr="00040071">
        <w:rPr>
          <w:rFonts w:asciiTheme="majorBidi" w:hAnsiTheme="majorBidi" w:cstheme="majorBidi"/>
          <w:b/>
          <w:bCs/>
          <w:color w:val="0070C0"/>
          <w:sz w:val="24"/>
          <w:szCs w:val="24"/>
        </w:rPr>
        <w:t>In</w:t>
      </w:r>
      <w:r w:rsidR="00254EC3" w:rsidRPr="00040071">
        <w:rPr>
          <w:rFonts w:asciiTheme="majorBidi" w:hAnsiTheme="majorBidi" w:cstheme="majorBidi"/>
          <w:b/>
          <w:bCs/>
          <w:color w:val="0070C0"/>
          <w:sz w:val="24"/>
          <w:szCs w:val="24"/>
        </w:rPr>
        <w:t xml:space="preserve">troduction </w:t>
      </w:r>
      <w:r w:rsidR="002508BF">
        <w:rPr>
          <w:rFonts w:asciiTheme="majorBidi" w:hAnsiTheme="majorBidi" w:cstheme="majorBidi"/>
          <w:b/>
          <w:bCs/>
          <w:color w:val="0070C0"/>
          <w:sz w:val="24"/>
          <w:szCs w:val="24"/>
        </w:rPr>
        <w:tab/>
      </w:r>
    </w:p>
    <w:p w:rsidR="00254EC3" w:rsidRPr="00040071" w:rsidRDefault="00254EC3"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Comme notre profession a su dégager, il y a quelques années, une odontologie</w:t>
      </w:r>
      <w:r w:rsidR="008430D5" w:rsidRPr="00040071">
        <w:rPr>
          <w:rFonts w:asciiTheme="majorBidi" w:hAnsiTheme="majorBidi" w:cstheme="majorBidi"/>
          <w:sz w:val="24"/>
          <w:szCs w:val="24"/>
        </w:rPr>
        <w:t xml:space="preserve"> </w:t>
      </w:r>
      <w:r w:rsidRPr="00040071">
        <w:rPr>
          <w:rFonts w:asciiTheme="majorBidi" w:hAnsiTheme="majorBidi" w:cstheme="majorBidi"/>
          <w:sz w:val="24"/>
          <w:szCs w:val="24"/>
        </w:rPr>
        <w:t>pédiatrique pratiquée sous le nom de pédodontie, il paraît indispensable de concevoir</w:t>
      </w:r>
      <w:r w:rsidR="008430D5" w:rsidRPr="00040071">
        <w:rPr>
          <w:rFonts w:asciiTheme="majorBidi" w:hAnsiTheme="majorBidi" w:cstheme="majorBidi"/>
          <w:sz w:val="24"/>
          <w:szCs w:val="24"/>
        </w:rPr>
        <w:t xml:space="preserve"> </w:t>
      </w:r>
      <w:r w:rsidRPr="00040071">
        <w:rPr>
          <w:rFonts w:asciiTheme="majorBidi" w:hAnsiTheme="majorBidi" w:cstheme="majorBidi"/>
          <w:sz w:val="24"/>
          <w:szCs w:val="24"/>
        </w:rPr>
        <w:t>maintenant à l'autre extrémité de la chaîne de la vie, une forme spécifique de l'approche</w:t>
      </w:r>
      <w:r w:rsidR="008430D5" w:rsidRPr="00040071">
        <w:rPr>
          <w:rFonts w:asciiTheme="majorBidi" w:hAnsiTheme="majorBidi" w:cstheme="majorBidi"/>
          <w:sz w:val="24"/>
          <w:szCs w:val="24"/>
        </w:rPr>
        <w:t xml:space="preserve"> </w:t>
      </w:r>
      <w:r w:rsidRPr="00040071">
        <w:rPr>
          <w:rFonts w:asciiTheme="majorBidi" w:hAnsiTheme="majorBidi" w:cstheme="majorBidi"/>
          <w:sz w:val="24"/>
          <w:szCs w:val="24"/>
        </w:rPr>
        <w:t>odontologique de la personne âgée: la gérodontologie.</w:t>
      </w:r>
    </w:p>
    <w:p w:rsidR="00254EC3" w:rsidRPr="00040071" w:rsidRDefault="00254EC3" w:rsidP="00645B78">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La gérodontologie,  est une discipline particulière qui soumet et adapte</w:t>
      </w:r>
      <w:r w:rsidR="004C7563" w:rsidRPr="00040071">
        <w:rPr>
          <w:rFonts w:asciiTheme="majorBidi" w:hAnsiTheme="majorBidi" w:cstheme="majorBidi"/>
          <w:sz w:val="24"/>
          <w:szCs w:val="24"/>
        </w:rPr>
        <w:t xml:space="preserve"> </w:t>
      </w:r>
      <w:r w:rsidRPr="00040071">
        <w:rPr>
          <w:rFonts w:asciiTheme="majorBidi" w:hAnsiTheme="majorBidi" w:cstheme="majorBidi"/>
          <w:sz w:val="24"/>
          <w:szCs w:val="24"/>
        </w:rPr>
        <w:t>l'odontologie adulte à la caractéristique majeure et ici primordiale qu'est le vieillissement.</w:t>
      </w:r>
    </w:p>
    <w:p w:rsidR="005534B1" w:rsidRPr="00040071" w:rsidRDefault="008430D5" w:rsidP="00040071">
      <w:pPr>
        <w:rPr>
          <w:rFonts w:asciiTheme="majorBidi" w:hAnsiTheme="majorBidi" w:cstheme="majorBidi"/>
          <w:sz w:val="24"/>
          <w:szCs w:val="24"/>
        </w:rPr>
      </w:pPr>
      <w:r w:rsidRPr="00040071">
        <w:rPr>
          <w:rFonts w:asciiTheme="majorBidi" w:hAnsiTheme="majorBidi" w:cstheme="majorBidi"/>
          <w:sz w:val="24"/>
          <w:szCs w:val="24"/>
        </w:rPr>
        <w:t>Chez  l’homme, le vieillissement est un processus complexe, lent et progressif, qui implique divers facteurs biologiques, psychologiques et sociaux.</w:t>
      </w:r>
    </w:p>
    <w:p w:rsidR="002B5C12" w:rsidRPr="00040071" w:rsidRDefault="003436AB" w:rsidP="00040071">
      <w:pPr>
        <w:autoSpaceDE w:val="0"/>
        <w:autoSpaceDN w:val="0"/>
        <w:adjustRightInd w:val="0"/>
        <w:spacing w:after="0"/>
        <w:rPr>
          <w:rFonts w:asciiTheme="majorBidi" w:hAnsiTheme="majorBidi" w:cstheme="majorBidi"/>
          <w:b/>
          <w:bCs/>
          <w:color w:val="0070C0"/>
          <w:sz w:val="24"/>
          <w:szCs w:val="24"/>
        </w:rPr>
      </w:pPr>
      <w:r w:rsidRPr="00040071">
        <w:rPr>
          <w:rFonts w:asciiTheme="majorBidi" w:hAnsiTheme="majorBidi" w:cstheme="majorBidi"/>
          <w:b/>
          <w:bCs/>
          <w:color w:val="0070C0"/>
          <w:sz w:val="24"/>
          <w:szCs w:val="24"/>
        </w:rPr>
        <w:t>I.</w:t>
      </w:r>
      <w:r w:rsidR="008430D5" w:rsidRPr="00040071">
        <w:rPr>
          <w:rFonts w:asciiTheme="majorBidi" w:hAnsiTheme="majorBidi" w:cstheme="majorBidi"/>
          <w:b/>
          <w:bCs/>
          <w:color w:val="0070C0"/>
          <w:sz w:val="24"/>
          <w:szCs w:val="24"/>
        </w:rPr>
        <w:t xml:space="preserve"> </w:t>
      </w:r>
      <w:r w:rsidR="002B5C12" w:rsidRPr="00040071">
        <w:rPr>
          <w:rFonts w:asciiTheme="majorBidi" w:hAnsiTheme="majorBidi" w:cstheme="majorBidi"/>
          <w:b/>
          <w:bCs/>
          <w:color w:val="0070C0"/>
          <w:sz w:val="24"/>
          <w:szCs w:val="24"/>
        </w:rPr>
        <w:t>Définitions du vieillissement chez l'homme</w:t>
      </w:r>
      <w:r w:rsidR="00965738" w:rsidRPr="00040071">
        <w:rPr>
          <w:rFonts w:asciiTheme="majorBidi" w:hAnsiTheme="majorBidi" w:cstheme="majorBidi"/>
          <w:b/>
          <w:bCs/>
          <w:color w:val="0070C0"/>
          <w:sz w:val="24"/>
          <w:szCs w:val="24"/>
        </w:rPr>
        <w:t xml:space="preserve"> </w:t>
      </w:r>
    </w:p>
    <w:p w:rsidR="00155ACF" w:rsidRPr="00040071" w:rsidRDefault="00155ACF" w:rsidP="00040071">
      <w:pPr>
        <w:autoSpaceDE w:val="0"/>
        <w:autoSpaceDN w:val="0"/>
        <w:adjustRightInd w:val="0"/>
        <w:spacing w:after="0"/>
        <w:rPr>
          <w:rFonts w:asciiTheme="majorBidi" w:hAnsiTheme="majorBidi" w:cstheme="majorBidi"/>
          <w:b/>
          <w:bCs/>
          <w:color w:val="0070C0"/>
          <w:sz w:val="24"/>
          <w:szCs w:val="24"/>
        </w:rPr>
      </w:pPr>
    </w:p>
    <w:p w:rsidR="00612F88" w:rsidRPr="00040071" w:rsidRDefault="00965738"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xml:space="preserve">La définition de la vieillesse répond à différents critères, mais le critère d’âge de 65 ans est le plus souvent retenu, en particulier par l’Organisation mondiale de la santé (OMS). </w:t>
      </w:r>
    </w:p>
    <w:p w:rsidR="00965738" w:rsidRPr="00040071" w:rsidRDefault="00965738"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Le</w:t>
      </w:r>
      <w:r w:rsidR="00612F88" w:rsidRPr="00040071">
        <w:rPr>
          <w:rFonts w:asciiTheme="majorBidi" w:hAnsiTheme="majorBidi" w:cstheme="majorBidi"/>
          <w:sz w:val="24"/>
          <w:szCs w:val="24"/>
        </w:rPr>
        <w:t xml:space="preserve"> </w:t>
      </w:r>
      <w:r w:rsidRPr="00040071">
        <w:rPr>
          <w:rFonts w:asciiTheme="majorBidi" w:hAnsiTheme="majorBidi" w:cstheme="majorBidi"/>
          <w:sz w:val="24"/>
          <w:szCs w:val="24"/>
        </w:rPr>
        <w:t>vieillissement est un processus physiologique inéluctable, lent et progressif, qui aboutit à l’affaiblissement de l’organisme.</w:t>
      </w:r>
    </w:p>
    <w:p w:rsidR="00965738" w:rsidRPr="00040071" w:rsidRDefault="00965738"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Il est consécutif aux effets imbriqués de facteurs intrinsèques (génétiques) et extrinsèques (habitudes alimentaires, environnement etc.). Ce n’est en aucun cas un état pathologique. Cependant, il exacerbe les effets des maladies et leurs conséquences.</w:t>
      </w:r>
    </w:p>
    <w:p w:rsidR="00965738" w:rsidRPr="00040071" w:rsidRDefault="00965738" w:rsidP="00040071">
      <w:pPr>
        <w:autoSpaceDE w:val="0"/>
        <w:autoSpaceDN w:val="0"/>
        <w:adjustRightInd w:val="0"/>
        <w:spacing w:after="0"/>
        <w:rPr>
          <w:rFonts w:asciiTheme="majorBidi" w:hAnsiTheme="majorBidi" w:cstheme="majorBidi"/>
          <w:b/>
          <w:bCs/>
          <w:sz w:val="24"/>
          <w:szCs w:val="24"/>
        </w:rPr>
      </w:pPr>
    </w:p>
    <w:p w:rsidR="002B5C12" w:rsidRPr="00040071" w:rsidRDefault="002B5C12"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Il regroupe le développement, la différenciation, la maturation et la sénescence.</w:t>
      </w:r>
    </w:p>
    <w:p w:rsidR="002B5C12" w:rsidRPr="00040071" w:rsidRDefault="002B5C12"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Ce vieillissement est caractérisé par l'incapacité progressive de l'organisme à s'adapter aux</w:t>
      </w:r>
      <w:r w:rsidR="00965738" w:rsidRPr="00040071">
        <w:rPr>
          <w:rFonts w:asciiTheme="majorBidi" w:hAnsiTheme="majorBidi" w:cstheme="majorBidi"/>
          <w:sz w:val="24"/>
          <w:szCs w:val="24"/>
        </w:rPr>
        <w:t xml:space="preserve"> </w:t>
      </w:r>
      <w:r w:rsidRPr="00040071">
        <w:rPr>
          <w:rFonts w:asciiTheme="majorBidi" w:hAnsiTheme="majorBidi" w:cstheme="majorBidi"/>
          <w:sz w:val="24"/>
          <w:szCs w:val="24"/>
        </w:rPr>
        <w:t>conditions de son environnement.</w:t>
      </w:r>
    </w:p>
    <w:p w:rsidR="00965738" w:rsidRPr="00040071" w:rsidRDefault="00965738" w:rsidP="00040071">
      <w:pPr>
        <w:autoSpaceDE w:val="0"/>
        <w:autoSpaceDN w:val="0"/>
        <w:adjustRightInd w:val="0"/>
        <w:spacing w:after="0"/>
        <w:rPr>
          <w:rFonts w:asciiTheme="majorBidi" w:hAnsiTheme="majorBidi" w:cstheme="majorBidi"/>
          <w:sz w:val="24"/>
          <w:szCs w:val="24"/>
        </w:rPr>
      </w:pPr>
    </w:p>
    <w:p w:rsidR="00003127" w:rsidRPr="00040071" w:rsidRDefault="003436AB" w:rsidP="00040071">
      <w:pPr>
        <w:autoSpaceDE w:val="0"/>
        <w:autoSpaceDN w:val="0"/>
        <w:adjustRightInd w:val="0"/>
        <w:spacing w:after="0"/>
        <w:rPr>
          <w:rFonts w:asciiTheme="majorBidi" w:hAnsiTheme="majorBidi" w:cstheme="majorBidi"/>
          <w:b/>
          <w:bCs/>
          <w:color w:val="0070C0"/>
          <w:sz w:val="24"/>
          <w:szCs w:val="24"/>
        </w:rPr>
      </w:pPr>
      <w:r w:rsidRPr="00040071">
        <w:rPr>
          <w:rFonts w:asciiTheme="majorBidi" w:hAnsiTheme="majorBidi" w:cstheme="majorBidi"/>
          <w:b/>
          <w:bCs/>
          <w:color w:val="0070C0"/>
          <w:sz w:val="24"/>
          <w:szCs w:val="24"/>
        </w:rPr>
        <w:t xml:space="preserve">II. </w:t>
      </w:r>
      <w:r w:rsidR="00003127" w:rsidRPr="00040071">
        <w:rPr>
          <w:rFonts w:asciiTheme="majorBidi" w:hAnsiTheme="majorBidi" w:cstheme="majorBidi"/>
          <w:b/>
          <w:bCs/>
          <w:color w:val="0070C0"/>
          <w:sz w:val="24"/>
          <w:szCs w:val="24"/>
        </w:rPr>
        <w:t>Physiologie du vieillissement :</w:t>
      </w:r>
    </w:p>
    <w:p w:rsidR="00003127" w:rsidRPr="00040071" w:rsidRDefault="00003127" w:rsidP="00040071">
      <w:pPr>
        <w:autoSpaceDE w:val="0"/>
        <w:autoSpaceDN w:val="0"/>
        <w:adjustRightInd w:val="0"/>
        <w:spacing w:after="0"/>
        <w:rPr>
          <w:rFonts w:asciiTheme="majorBidi" w:hAnsiTheme="majorBidi" w:cstheme="majorBidi"/>
          <w:b/>
          <w:bCs/>
          <w:color w:val="000000" w:themeColor="text1"/>
          <w:sz w:val="24"/>
          <w:szCs w:val="24"/>
          <w:u w:val="single"/>
        </w:rPr>
      </w:pPr>
      <w:r w:rsidRPr="00040071">
        <w:rPr>
          <w:rFonts w:asciiTheme="majorBidi" w:hAnsiTheme="majorBidi" w:cstheme="majorBidi"/>
          <w:b/>
          <w:bCs/>
          <w:color w:val="000000" w:themeColor="text1"/>
          <w:sz w:val="24"/>
          <w:szCs w:val="24"/>
          <w:u w:val="single"/>
        </w:rPr>
        <w:t>Facteurs génétiques</w:t>
      </w:r>
    </w:p>
    <w:p w:rsidR="00003127" w:rsidRPr="00040071" w:rsidRDefault="00003127" w:rsidP="00040071">
      <w:pPr>
        <w:pStyle w:val="Paragraphedeliste"/>
        <w:numPr>
          <w:ilvl w:val="0"/>
          <w:numId w:val="16"/>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l’étude des syndromes de vieillissement prématuré a permis d’avancer le rôle des facteurs héréditaires dans le vieillissement.</w:t>
      </w:r>
    </w:p>
    <w:p w:rsidR="00003127" w:rsidRPr="00040071" w:rsidRDefault="00003127" w:rsidP="00040071">
      <w:pPr>
        <w:pStyle w:val="Paragraphedeliste"/>
        <w:numPr>
          <w:ilvl w:val="0"/>
          <w:numId w:val="16"/>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À chaque cycle de division cellulaire, l’extrémité des chromosomes (télomère) perd un fragment. Après plusieurs divisions, la fonction du télomère, contribuant à la stabilité de l’acide désoxyribonucléique (ADN), est altérée, ce qui pourrait être le substratum de l’« horlogebiologique ».</w:t>
      </w:r>
    </w:p>
    <w:p w:rsidR="00003127" w:rsidRPr="00040071" w:rsidRDefault="00003127" w:rsidP="00040071">
      <w:pPr>
        <w:pStyle w:val="Paragraphedeliste"/>
        <w:numPr>
          <w:ilvl w:val="0"/>
          <w:numId w:val="16"/>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Les altérations acquises de l’ADN (délétion, mutation) et les anomalies de sa réparation semblent intervenir dans le vieillissement.</w:t>
      </w:r>
    </w:p>
    <w:p w:rsidR="00F958DB" w:rsidRDefault="00003127" w:rsidP="00040071">
      <w:pPr>
        <w:pStyle w:val="Paragraphedeliste"/>
        <w:numPr>
          <w:ilvl w:val="0"/>
          <w:numId w:val="16"/>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 xml:space="preserve">Elles augmentent de façon importante avec l’âge, en particulier au niveau de l’ADN mitochondrial. </w:t>
      </w:r>
    </w:p>
    <w:p w:rsidR="00003127" w:rsidRPr="00040071" w:rsidRDefault="00003127" w:rsidP="00040071">
      <w:pPr>
        <w:autoSpaceDE w:val="0"/>
        <w:autoSpaceDN w:val="0"/>
        <w:adjustRightInd w:val="0"/>
        <w:spacing w:after="0"/>
        <w:rPr>
          <w:rFonts w:asciiTheme="majorBidi" w:hAnsiTheme="majorBidi" w:cstheme="majorBidi"/>
          <w:b/>
          <w:bCs/>
          <w:color w:val="000000" w:themeColor="text1"/>
          <w:sz w:val="24"/>
          <w:szCs w:val="24"/>
          <w:u w:val="single"/>
        </w:rPr>
      </w:pPr>
      <w:r w:rsidRPr="00040071">
        <w:rPr>
          <w:rFonts w:asciiTheme="majorBidi" w:hAnsiTheme="majorBidi" w:cstheme="majorBidi"/>
          <w:b/>
          <w:bCs/>
          <w:color w:val="000000" w:themeColor="text1"/>
          <w:sz w:val="24"/>
          <w:szCs w:val="24"/>
          <w:u w:val="single"/>
        </w:rPr>
        <w:t>Protection contre les radicaux libres</w:t>
      </w:r>
    </w:p>
    <w:p w:rsidR="003436AB" w:rsidRPr="00040071" w:rsidRDefault="00003127" w:rsidP="00040071">
      <w:pPr>
        <w:pStyle w:val="Paragraphedeliste"/>
        <w:numPr>
          <w:ilvl w:val="0"/>
          <w:numId w:val="16"/>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Les radicaux libres, produits lors du métabolisme de l’oxygène,</w:t>
      </w:r>
      <w:r w:rsidR="003436AB"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exercent un stress oxydatif pouvant altérer l’ADN et les</w:t>
      </w:r>
      <w:r w:rsidR="003436AB"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acides gras des membranes cellulaires.</w:t>
      </w:r>
    </w:p>
    <w:p w:rsidR="004F62B6" w:rsidRPr="00040071" w:rsidRDefault="00003127" w:rsidP="00040071">
      <w:pPr>
        <w:pStyle w:val="Paragraphedeliste"/>
        <w:numPr>
          <w:ilvl w:val="0"/>
          <w:numId w:val="16"/>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 xml:space="preserve"> Différents systèmes</w:t>
      </w:r>
      <w:r w:rsidR="003436AB"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protègent l’organisme des radicaux libres : les superoxydedismutases,</w:t>
      </w:r>
      <w:r w:rsidR="004F62B6"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les catalases, la glutathion-peroxydase sélénodépendante,</w:t>
      </w:r>
      <w:r w:rsidR="003436AB"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 xml:space="preserve">les vitamines antioxydantes (A, C, E). </w:t>
      </w:r>
    </w:p>
    <w:p w:rsidR="00003127" w:rsidRPr="00040071" w:rsidRDefault="00003127" w:rsidP="00040071">
      <w:pPr>
        <w:pStyle w:val="Paragraphedeliste"/>
        <w:numPr>
          <w:ilvl w:val="0"/>
          <w:numId w:val="16"/>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Lors du</w:t>
      </w:r>
      <w:r w:rsidR="003436AB"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vieillissement, il existe une augmentation de la production des</w:t>
      </w:r>
      <w:r w:rsidR="003436AB"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radicaux libres alors que les systèmes de protection perdent en</w:t>
      </w:r>
      <w:r w:rsidR="003436AB"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efficacité.</w:t>
      </w:r>
    </w:p>
    <w:p w:rsidR="00003127" w:rsidRPr="00040071" w:rsidRDefault="00003127" w:rsidP="00040071">
      <w:pPr>
        <w:autoSpaceDE w:val="0"/>
        <w:autoSpaceDN w:val="0"/>
        <w:adjustRightInd w:val="0"/>
        <w:spacing w:after="0"/>
        <w:rPr>
          <w:rFonts w:asciiTheme="majorBidi" w:hAnsiTheme="majorBidi" w:cstheme="majorBidi"/>
          <w:b/>
          <w:bCs/>
          <w:color w:val="000000" w:themeColor="text1"/>
          <w:sz w:val="24"/>
          <w:szCs w:val="24"/>
          <w:u w:val="single"/>
        </w:rPr>
      </w:pPr>
      <w:r w:rsidRPr="00040071">
        <w:rPr>
          <w:rFonts w:asciiTheme="majorBidi" w:hAnsiTheme="majorBidi" w:cstheme="majorBidi"/>
          <w:b/>
          <w:bCs/>
          <w:color w:val="000000" w:themeColor="text1"/>
          <w:sz w:val="24"/>
          <w:szCs w:val="24"/>
          <w:u w:val="single"/>
        </w:rPr>
        <w:t>Facteurs extrinsèques</w:t>
      </w:r>
    </w:p>
    <w:p w:rsidR="00003127" w:rsidRPr="00040071" w:rsidRDefault="00003127" w:rsidP="00040071">
      <w:pPr>
        <w:pStyle w:val="Paragraphedeliste"/>
        <w:numPr>
          <w:ilvl w:val="0"/>
          <w:numId w:val="16"/>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Ces facteurs peuvent accentuer les mécanismes du vieillissement.</w:t>
      </w:r>
    </w:p>
    <w:p w:rsidR="00003127" w:rsidRPr="00040071" w:rsidRDefault="00003127" w:rsidP="00040071">
      <w:pPr>
        <w:pStyle w:val="Paragraphedeliste"/>
        <w:numPr>
          <w:ilvl w:val="0"/>
          <w:numId w:val="16"/>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Les mauvaises habitudes alimentaires et toxiques, l’environnement</w:t>
      </w:r>
      <w:r w:rsidR="003436AB"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(rayons ultraviolets [UV], ozone, radiations), les</w:t>
      </w:r>
      <w:r w:rsidR="003436AB"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agents pathogènes sont reconnus et incriminés comme accélérateurs</w:t>
      </w:r>
      <w:r w:rsidR="003436AB" w:rsidRPr="00040071">
        <w:rPr>
          <w:rFonts w:asciiTheme="majorBidi" w:hAnsiTheme="majorBidi" w:cstheme="majorBidi"/>
          <w:color w:val="000000"/>
          <w:sz w:val="24"/>
          <w:szCs w:val="24"/>
        </w:rPr>
        <w:t xml:space="preserve"> </w:t>
      </w:r>
      <w:r w:rsidRPr="00040071">
        <w:rPr>
          <w:rFonts w:asciiTheme="majorBidi" w:hAnsiTheme="majorBidi" w:cstheme="majorBidi"/>
          <w:color w:val="000000"/>
          <w:sz w:val="24"/>
          <w:szCs w:val="24"/>
        </w:rPr>
        <w:t>du vieillissement.</w:t>
      </w:r>
    </w:p>
    <w:p w:rsidR="00003127" w:rsidRPr="00040071" w:rsidRDefault="00003127" w:rsidP="00040071">
      <w:pPr>
        <w:autoSpaceDE w:val="0"/>
        <w:autoSpaceDN w:val="0"/>
        <w:adjustRightInd w:val="0"/>
        <w:spacing w:after="0"/>
        <w:rPr>
          <w:rFonts w:asciiTheme="majorBidi" w:hAnsiTheme="majorBidi" w:cstheme="majorBidi"/>
          <w:sz w:val="24"/>
          <w:szCs w:val="24"/>
        </w:rPr>
      </w:pPr>
    </w:p>
    <w:p w:rsidR="00003127" w:rsidRPr="00040071" w:rsidRDefault="004F62B6" w:rsidP="00040071">
      <w:pPr>
        <w:autoSpaceDE w:val="0"/>
        <w:autoSpaceDN w:val="0"/>
        <w:adjustRightInd w:val="0"/>
        <w:spacing w:after="0"/>
        <w:rPr>
          <w:rFonts w:asciiTheme="majorBidi" w:hAnsiTheme="majorBidi" w:cstheme="majorBidi"/>
          <w:b/>
          <w:bCs/>
          <w:color w:val="0070C0"/>
          <w:sz w:val="24"/>
          <w:szCs w:val="24"/>
        </w:rPr>
      </w:pPr>
      <w:r w:rsidRPr="00040071">
        <w:rPr>
          <w:rFonts w:asciiTheme="majorBidi" w:hAnsiTheme="majorBidi" w:cstheme="majorBidi"/>
          <w:b/>
          <w:bCs/>
          <w:color w:val="0070C0"/>
          <w:sz w:val="24"/>
          <w:szCs w:val="24"/>
        </w:rPr>
        <w:t>I</w:t>
      </w:r>
      <w:r w:rsidR="00003127" w:rsidRPr="00040071">
        <w:rPr>
          <w:rFonts w:asciiTheme="majorBidi" w:hAnsiTheme="majorBidi" w:cstheme="majorBidi"/>
          <w:b/>
          <w:bCs/>
          <w:color w:val="0070C0"/>
          <w:sz w:val="24"/>
          <w:szCs w:val="24"/>
        </w:rPr>
        <w:t>II. Modifications physiologiques accompagnant le vieillissement</w:t>
      </w:r>
    </w:p>
    <w:p w:rsidR="00003127" w:rsidRPr="00040071" w:rsidRDefault="00003127" w:rsidP="00040071">
      <w:pPr>
        <w:autoSpaceDE w:val="0"/>
        <w:autoSpaceDN w:val="0"/>
        <w:adjustRightInd w:val="0"/>
        <w:spacing w:after="0"/>
        <w:rPr>
          <w:rFonts w:asciiTheme="majorBidi" w:hAnsiTheme="majorBidi" w:cstheme="majorBidi"/>
          <w:b/>
          <w:bCs/>
          <w:sz w:val="24"/>
          <w:szCs w:val="24"/>
        </w:rPr>
      </w:pPr>
    </w:p>
    <w:p w:rsidR="00003127" w:rsidRPr="00040071" w:rsidRDefault="00003127"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Un ensemble de notions est unanimement retrouvé chez la personne âgée.</w:t>
      </w:r>
    </w:p>
    <w:p w:rsidR="00003127" w:rsidRPr="00040071" w:rsidRDefault="00003127"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La principale est la diminution des capacités d'adaptation.</w:t>
      </w:r>
    </w:p>
    <w:p w:rsidR="00003127" w:rsidRPr="00040071" w:rsidRDefault="00003127"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Le vieillissement physiologique se caractérise aussi par:</w:t>
      </w:r>
    </w:p>
    <w:p w:rsidR="00003127" w:rsidRPr="00040071" w:rsidRDefault="00003127"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une atrophie des tissus composant les organes,</w:t>
      </w:r>
    </w:p>
    <w:p w:rsidR="00003127" w:rsidRPr="00040071" w:rsidRDefault="00003127"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une augmentation progressive de la vulnérabilité aux traumas et aux infections,</w:t>
      </w:r>
    </w:p>
    <w:p w:rsidR="00003127" w:rsidRPr="00040071" w:rsidRDefault="00003127"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une susceptibilité accrue aux processus malins,</w:t>
      </w:r>
    </w:p>
    <w:p w:rsidR="00003127" w:rsidRPr="00040071" w:rsidRDefault="00003127"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une baisse progressive de l'efficience des grandes fonctions physiologiques du corps humain.</w:t>
      </w:r>
    </w:p>
    <w:p w:rsidR="00003127" w:rsidRPr="00040071" w:rsidRDefault="00003127"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xml:space="preserve">Pourtant tous les organes ne vieillissent pas de la même façon. </w:t>
      </w:r>
    </w:p>
    <w:p w:rsidR="00003127" w:rsidRPr="00040071" w:rsidRDefault="00003127"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Il existe aussi des variations individuelles. Il s'agit alors de la notion de vieillissement primaire correspondant à un vieillissement obligatoire et la notion de vieillissement secondaire relevant de l'acquis.</w:t>
      </w:r>
    </w:p>
    <w:p w:rsidR="00003127" w:rsidRDefault="00003127" w:rsidP="00040071">
      <w:pPr>
        <w:autoSpaceDE w:val="0"/>
        <w:autoSpaceDN w:val="0"/>
        <w:adjustRightInd w:val="0"/>
        <w:spacing w:after="0"/>
        <w:rPr>
          <w:rFonts w:asciiTheme="majorBidi" w:hAnsiTheme="majorBidi" w:cstheme="majorBidi"/>
          <w:sz w:val="24"/>
          <w:szCs w:val="24"/>
        </w:rPr>
      </w:pPr>
    </w:p>
    <w:p w:rsidR="00D41D3E" w:rsidRPr="00040071" w:rsidRDefault="00D41D3E" w:rsidP="00040071">
      <w:pPr>
        <w:pStyle w:val="Paragraphedeliste"/>
        <w:numPr>
          <w:ilvl w:val="0"/>
          <w:numId w:val="10"/>
        </w:numPr>
        <w:autoSpaceDE w:val="0"/>
        <w:autoSpaceDN w:val="0"/>
        <w:adjustRightInd w:val="0"/>
        <w:spacing w:after="0"/>
        <w:rPr>
          <w:rFonts w:asciiTheme="majorBidi" w:hAnsiTheme="majorBidi" w:cstheme="majorBidi"/>
          <w:color w:val="7030A0"/>
          <w:sz w:val="24"/>
          <w:szCs w:val="24"/>
        </w:rPr>
      </w:pPr>
      <w:r w:rsidRPr="00040071">
        <w:rPr>
          <w:rFonts w:asciiTheme="majorBidi" w:hAnsiTheme="majorBidi" w:cstheme="majorBidi"/>
          <w:color w:val="7030A0"/>
          <w:sz w:val="24"/>
          <w:szCs w:val="24"/>
        </w:rPr>
        <w:t>Le vieillissement du système immunitaire</w:t>
      </w:r>
      <w:r w:rsidR="005272C5" w:rsidRPr="00040071">
        <w:rPr>
          <w:rFonts w:asciiTheme="majorBidi" w:hAnsiTheme="majorBidi" w:cstheme="majorBidi"/>
          <w:color w:val="7030A0"/>
          <w:sz w:val="24"/>
          <w:szCs w:val="24"/>
        </w:rPr>
        <w:t xml:space="preserve"> : </w:t>
      </w:r>
    </w:p>
    <w:p w:rsidR="00161A2F" w:rsidRPr="00040071" w:rsidRDefault="00161A2F" w:rsidP="00040071">
      <w:pPr>
        <w:autoSpaceDE w:val="0"/>
        <w:autoSpaceDN w:val="0"/>
        <w:adjustRightInd w:val="0"/>
        <w:spacing w:after="0"/>
        <w:rPr>
          <w:rFonts w:asciiTheme="majorBidi" w:hAnsiTheme="majorBidi" w:cstheme="majorBidi"/>
          <w:sz w:val="24"/>
          <w:szCs w:val="24"/>
        </w:rPr>
      </w:pPr>
    </w:p>
    <w:p w:rsidR="00D41D3E" w:rsidRPr="00040071" w:rsidRDefault="00D41D3E" w:rsidP="00040071">
      <w:pPr>
        <w:pStyle w:val="Paragraphedeliste"/>
        <w:numPr>
          <w:ilvl w:val="0"/>
          <w:numId w:val="11"/>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Avec le vieillissement, de multiples changements</w:t>
      </w:r>
      <w:r w:rsidR="00161A2F" w:rsidRPr="00040071">
        <w:rPr>
          <w:rFonts w:asciiTheme="majorBidi" w:hAnsiTheme="majorBidi" w:cstheme="majorBidi"/>
          <w:sz w:val="24"/>
          <w:szCs w:val="24"/>
        </w:rPr>
        <w:t xml:space="preserve"> </w:t>
      </w:r>
      <w:r w:rsidRPr="00040071">
        <w:rPr>
          <w:rFonts w:asciiTheme="majorBidi" w:hAnsiTheme="majorBidi" w:cstheme="majorBidi"/>
          <w:sz w:val="24"/>
          <w:szCs w:val="24"/>
        </w:rPr>
        <w:t>concernant l'immunité humorale et cellulaire se produisent et sont à l'origine d'une</w:t>
      </w:r>
      <w:r w:rsidR="00161A2F" w:rsidRPr="00040071">
        <w:rPr>
          <w:rFonts w:asciiTheme="majorBidi" w:hAnsiTheme="majorBidi" w:cstheme="majorBidi"/>
          <w:sz w:val="24"/>
          <w:szCs w:val="24"/>
        </w:rPr>
        <w:t xml:space="preserve"> </w:t>
      </w:r>
      <w:r w:rsidRPr="00040071">
        <w:rPr>
          <w:rFonts w:asciiTheme="majorBidi" w:hAnsiTheme="majorBidi" w:cstheme="majorBidi"/>
          <w:sz w:val="24"/>
          <w:szCs w:val="24"/>
        </w:rPr>
        <w:t>immunodépression acquise.</w:t>
      </w:r>
    </w:p>
    <w:p w:rsidR="00732332" w:rsidRPr="00040071" w:rsidRDefault="00D41D3E" w:rsidP="00040071">
      <w:pPr>
        <w:pStyle w:val="Paragraphedeliste"/>
        <w:numPr>
          <w:ilvl w:val="0"/>
          <w:numId w:val="11"/>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Ces modifications favorisent la survenue de pathologies</w:t>
      </w:r>
      <w:r w:rsidR="00161A2F" w:rsidRPr="00040071">
        <w:rPr>
          <w:rFonts w:asciiTheme="majorBidi" w:hAnsiTheme="majorBidi" w:cstheme="majorBidi"/>
          <w:sz w:val="24"/>
          <w:szCs w:val="24"/>
        </w:rPr>
        <w:t xml:space="preserve"> </w:t>
      </w:r>
      <w:r w:rsidRPr="00040071">
        <w:rPr>
          <w:rFonts w:asciiTheme="majorBidi" w:hAnsiTheme="majorBidi" w:cstheme="majorBidi"/>
          <w:sz w:val="24"/>
          <w:szCs w:val="24"/>
        </w:rPr>
        <w:t>néoplasiques et de maladies auto-immunes à un moindre degré.</w:t>
      </w:r>
    </w:p>
    <w:p w:rsidR="00D41D3E" w:rsidRPr="00040071" w:rsidRDefault="00D41D3E" w:rsidP="00040071">
      <w:pPr>
        <w:pStyle w:val="Paragraphedeliste"/>
        <w:numPr>
          <w:ilvl w:val="0"/>
          <w:numId w:val="11"/>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xml:space="preserve"> Il n'est donc pas surprenant</w:t>
      </w:r>
      <w:r w:rsidR="00161A2F" w:rsidRPr="00040071">
        <w:rPr>
          <w:rFonts w:asciiTheme="majorBidi" w:hAnsiTheme="majorBidi" w:cstheme="majorBidi"/>
          <w:sz w:val="24"/>
          <w:szCs w:val="24"/>
        </w:rPr>
        <w:t xml:space="preserve"> </w:t>
      </w:r>
      <w:r w:rsidRPr="00040071">
        <w:rPr>
          <w:rFonts w:asciiTheme="majorBidi" w:hAnsiTheme="majorBidi" w:cstheme="majorBidi"/>
          <w:sz w:val="24"/>
          <w:szCs w:val="24"/>
        </w:rPr>
        <w:t>de noter que l'une des deux principales causes de décès des classes d'âge entre 40 et 80</w:t>
      </w:r>
      <w:r w:rsidR="00161A2F" w:rsidRPr="00040071">
        <w:rPr>
          <w:rFonts w:asciiTheme="majorBidi" w:hAnsiTheme="majorBidi" w:cstheme="majorBidi"/>
          <w:sz w:val="24"/>
          <w:szCs w:val="24"/>
        </w:rPr>
        <w:t xml:space="preserve"> </w:t>
      </w:r>
      <w:r w:rsidRPr="00040071">
        <w:rPr>
          <w:rFonts w:asciiTheme="majorBidi" w:hAnsiTheme="majorBidi" w:cstheme="majorBidi"/>
          <w:sz w:val="24"/>
          <w:szCs w:val="24"/>
        </w:rPr>
        <w:t>ans et plus, soit la pathologie néoplasique qui rend compte, avec la pathologie</w:t>
      </w:r>
      <w:r w:rsidR="00161A2F" w:rsidRPr="00040071">
        <w:rPr>
          <w:rFonts w:asciiTheme="majorBidi" w:hAnsiTheme="majorBidi" w:cstheme="majorBidi"/>
          <w:sz w:val="24"/>
          <w:szCs w:val="24"/>
        </w:rPr>
        <w:t xml:space="preserve"> </w:t>
      </w:r>
      <w:r w:rsidRPr="00040071">
        <w:rPr>
          <w:rFonts w:asciiTheme="majorBidi" w:hAnsiTheme="majorBidi" w:cstheme="majorBidi"/>
          <w:sz w:val="24"/>
          <w:szCs w:val="24"/>
        </w:rPr>
        <w:t>cardiovasculaire, de plus de 70% de mortalité chez les personnes âgées.</w:t>
      </w:r>
    </w:p>
    <w:p w:rsidR="00254EC3" w:rsidRPr="00040071" w:rsidRDefault="00254EC3" w:rsidP="00040071">
      <w:pPr>
        <w:autoSpaceDE w:val="0"/>
        <w:autoSpaceDN w:val="0"/>
        <w:adjustRightInd w:val="0"/>
        <w:spacing w:after="0"/>
        <w:rPr>
          <w:rFonts w:asciiTheme="majorBidi" w:hAnsiTheme="majorBidi" w:cstheme="majorBidi"/>
          <w:sz w:val="24"/>
          <w:szCs w:val="24"/>
        </w:rPr>
      </w:pPr>
    </w:p>
    <w:p w:rsidR="00254EC3" w:rsidRPr="00040071" w:rsidRDefault="00891D2B" w:rsidP="00040071">
      <w:pPr>
        <w:pStyle w:val="Paragraphedeliste"/>
        <w:numPr>
          <w:ilvl w:val="0"/>
          <w:numId w:val="10"/>
        </w:numPr>
        <w:autoSpaceDE w:val="0"/>
        <w:autoSpaceDN w:val="0"/>
        <w:adjustRightInd w:val="0"/>
        <w:spacing w:after="0"/>
        <w:rPr>
          <w:rFonts w:asciiTheme="majorBidi" w:hAnsiTheme="majorBidi" w:cstheme="majorBidi"/>
          <w:color w:val="7030A0"/>
          <w:sz w:val="24"/>
          <w:szCs w:val="24"/>
        </w:rPr>
      </w:pPr>
      <w:r w:rsidRPr="00040071">
        <w:rPr>
          <w:rFonts w:asciiTheme="majorBidi" w:hAnsiTheme="majorBidi" w:cstheme="majorBidi"/>
          <w:color w:val="7030A0"/>
          <w:sz w:val="24"/>
          <w:szCs w:val="24"/>
        </w:rPr>
        <w:t xml:space="preserve"> </w:t>
      </w:r>
      <w:r w:rsidR="00254EC3" w:rsidRPr="00040071">
        <w:rPr>
          <w:rFonts w:asciiTheme="majorBidi" w:hAnsiTheme="majorBidi" w:cstheme="majorBidi"/>
          <w:color w:val="7030A0"/>
          <w:sz w:val="24"/>
          <w:szCs w:val="24"/>
        </w:rPr>
        <w:t>Le vieillissement du système cardio-vasculaire</w:t>
      </w:r>
    </w:p>
    <w:p w:rsidR="00254EC3" w:rsidRPr="00040071" w:rsidRDefault="00254EC3" w:rsidP="00040071">
      <w:pPr>
        <w:pStyle w:val="Paragraphedeliste"/>
        <w:numPr>
          <w:ilvl w:val="0"/>
          <w:numId w:val="11"/>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L'ensemble du système cardio-vasculaire est touché.</w:t>
      </w:r>
    </w:p>
    <w:p w:rsidR="00254EC3" w:rsidRPr="00040071" w:rsidRDefault="00254EC3" w:rsidP="00040071">
      <w:pPr>
        <w:pStyle w:val="Paragraphedeliste"/>
        <w:numPr>
          <w:ilvl w:val="0"/>
          <w:numId w:val="11"/>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Le vieillissement du système vasculaire est caractérisé par la réduction du diamètre des</w:t>
      </w:r>
      <w:r w:rsidR="00A106B1" w:rsidRPr="00040071">
        <w:rPr>
          <w:rFonts w:asciiTheme="majorBidi" w:hAnsiTheme="majorBidi" w:cstheme="majorBidi"/>
          <w:sz w:val="24"/>
          <w:szCs w:val="24"/>
        </w:rPr>
        <w:t xml:space="preserve"> </w:t>
      </w:r>
      <w:r w:rsidRPr="00040071">
        <w:rPr>
          <w:rFonts w:asciiTheme="majorBidi" w:hAnsiTheme="majorBidi" w:cstheme="majorBidi"/>
          <w:sz w:val="24"/>
          <w:szCs w:val="24"/>
        </w:rPr>
        <w:t>vaisseaux et leur durcissement car les fibres élastiques ont une affinité pour le calcium et le</w:t>
      </w:r>
      <w:r w:rsidR="00A106B1" w:rsidRPr="00040071">
        <w:rPr>
          <w:rFonts w:asciiTheme="majorBidi" w:hAnsiTheme="majorBidi" w:cstheme="majorBidi"/>
          <w:sz w:val="24"/>
          <w:szCs w:val="24"/>
        </w:rPr>
        <w:t xml:space="preserve"> </w:t>
      </w:r>
      <w:r w:rsidRPr="00040071">
        <w:rPr>
          <w:rFonts w:asciiTheme="majorBidi" w:hAnsiTheme="majorBidi" w:cstheme="majorBidi"/>
          <w:sz w:val="24"/>
          <w:szCs w:val="24"/>
        </w:rPr>
        <w:t>cholestérol.</w:t>
      </w:r>
    </w:p>
    <w:p w:rsidR="00254EC3" w:rsidRDefault="00254EC3" w:rsidP="00040071">
      <w:pPr>
        <w:pStyle w:val="Paragraphedeliste"/>
        <w:numPr>
          <w:ilvl w:val="0"/>
          <w:numId w:val="11"/>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L'augmentation progressive mais très générale de la tension, c'est-à-dire l'installation d'une</w:t>
      </w:r>
      <w:r w:rsidR="003A0FBE" w:rsidRPr="00040071">
        <w:rPr>
          <w:rFonts w:asciiTheme="majorBidi" w:hAnsiTheme="majorBidi" w:cstheme="majorBidi"/>
          <w:sz w:val="24"/>
          <w:szCs w:val="24"/>
        </w:rPr>
        <w:t xml:space="preserve"> </w:t>
      </w:r>
      <w:r w:rsidRPr="00040071">
        <w:rPr>
          <w:rFonts w:asciiTheme="majorBidi" w:hAnsiTheme="majorBidi" w:cstheme="majorBidi"/>
          <w:sz w:val="24"/>
          <w:szCs w:val="24"/>
        </w:rPr>
        <w:t>hypertension systolique et souvent diastolique, vient aggraver ces manifestations du</w:t>
      </w:r>
      <w:r w:rsidR="00161A2F" w:rsidRPr="00040071">
        <w:rPr>
          <w:rFonts w:asciiTheme="majorBidi" w:hAnsiTheme="majorBidi" w:cstheme="majorBidi"/>
          <w:sz w:val="24"/>
          <w:szCs w:val="24"/>
        </w:rPr>
        <w:t xml:space="preserve"> </w:t>
      </w:r>
      <w:r w:rsidRPr="00040071">
        <w:rPr>
          <w:rFonts w:asciiTheme="majorBidi" w:hAnsiTheme="majorBidi" w:cstheme="majorBidi"/>
          <w:sz w:val="24"/>
          <w:szCs w:val="24"/>
        </w:rPr>
        <w:t>vieillissement du muscle cardiaque.</w:t>
      </w:r>
    </w:p>
    <w:p w:rsidR="001A35FA" w:rsidRDefault="001A35FA" w:rsidP="001A35FA">
      <w:pPr>
        <w:autoSpaceDE w:val="0"/>
        <w:autoSpaceDN w:val="0"/>
        <w:adjustRightInd w:val="0"/>
        <w:spacing w:after="0"/>
        <w:rPr>
          <w:rFonts w:asciiTheme="majorBidi" w:hAnsiTheme="majorBidi" w:cstheme="majorBidi"/>
          <w:sz w:val="24"/>
          <w:szCs w:val="24"/>
        </w:rPr>
      </w:pPr>
    </w:p>
    <w:p w:rsidR="001A35FA" w:rsidRPr="001A35FA" w:rsidRDefault="001A35FA" w:rsidP="001A35FA">
      <w:pPr>
        <w:autoSpaceDE w:val="0"/>
        <w:autoSpaceDN w:val="0"/>
        <w:adjustRightInd w:val="0"/>
        <w:spacing w:after="0"/>
        <w:rPr>
          <w:rFonts w:asciiTheme="majorBidi" w:hAnsiTheme="majorBidi" w:cstheme="majorBidi"/>
          <w:sz w:val="24"/>
          <w:szCs w:val="24"/>
        </w:rPr>
      </w:pPr>
    </w:p>
    <w:p w:rsidR="00254EC3" w:rsidRPr="00040071" w:rsidRDefault="00254EC3" w:rsidP="00040071">
      <w:pPr>
        <w:pStyle w:val="Paragraphedeliste"/>
        <w:numPr>
          <w:ilvl w:val="0"/>
          <w:numId w:val="8"/>
        </w:numPr>
        <w:autoSpaceDE w:val="0"/>
        <w:autoSpaceDN w:val="0"/>
        <w:adjustRightInd w:val="0"/>
        <w:spacing w:after="0"/>
        <w:rPr>
          <w:rFonts w:asciiTheme="majorBidi" w:hAnsiTheme="majorBidi" w:cstheme="majorBidi"/>
          <w:color w:val="7030A0"/>
          <w:sz w:val="24"/>
          <w:szCs w:val="24"/>
        </w:rPr>
      </w:pPr>
      <w:r w:rsidRPr="00040071">
        <w:rPr>
          <w:rFonts w:asciiTheme="majorBidi" w:hAnsiTheme="majorBidi" w:cstheme="majorBidi"/>
          <w:color w:val="7030A0"/>
          <w:sz w:val="24"/>
          <w:szCs w:val="24"/>
        </w:rPr>
        <w:t>Le vieillissement physiologique de la cavité buccale</w:t>
      </w:r>
    </w:p>
    <w:p w:rsidR="00254EC3" w:rsidRPr="00040071" w:rsidRDefault="00254EC3"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La cavité buccale présente des modifications anatomiques et fonctionnelles lors de l'évolution</w:t>
      </w:r>
      <w:r w:rsidR="003A0FBE" w:rsidRPr="00040071">
        <w:rPr>
          <w:rFonts w:asciiTheme="majorBidi" w:hAnsiTheme="majorBidi" w:cstheme="majorBidi"/>
          <w:sz w:val="24"/>
          <w:szCs w:val="24"/>
        </w:rPr>
        <w:t xml:space="preserve"> </w:t>
      </w:r>
      <w:r w:rsidR="00732332" w:rsidRPr="00040071">
        <w:rPr>
          <w:rFonts w:asciiTheme="majorBidi" w:hAnsiTheme="majorBidi" w:cstheme="majorBidi"/>
          <w:sz w:val="24"/>
          <w:szCs w:val="24"/>
        </w:rPr>
        <w:t>d</w:t>
      </w:r>
      <w:r w:rsidRPr="00040071">
        <w:rPr>
          <w:rFonts w:asciiTheme="majorBidi" w:hAnsiTheme="majorBidi" w:cstheme="majorBidi"/>
          <w:sz w:val="24"/>
          <w:szCs w:val="24"/>
        </w:rPr>
        <w:t>e la vie.</w:t>
      </w:r>
      <w:r w:rsidR="00732332" w:rsidRPr="00040071">
        <w:rPr>
          <w:rFonts w:asciiTheme="majorBidi" w:hAnsiTheme="majorBidi" w:cstheme="majorBidi"/>
          <w:sz w:val="24"/>
          <w:szCs w:val="24"/>
        </w:rPr>
        <w:t xml:space="preserve"> </w:t>
      </w:r>
      <w:r w:rsidRPr="00040071">
        <w:rPr>
          <w:rFonts w:asciiTheme="majorBidi" w:hAnsiTheme="majorBidi" w:cstheme="majorBidi"/>
          <w:sz w:val="24"/>
          <w:szCs w:val="24"/>
        </w:rPr>
        <w:t>Nous étudierons le vieillissement de chacun des constituants entrant en jeu dans la fonction</w:t>
      </w:r>
      <w:r w:rsidR="00732332" w:rsidRPr="00040071">
        <w:rPr>
          <w:rFonts w:asciiTheme="majorBidi" w:hAnsiTheme="majorBidi" w:cstheme="majorBidi"/>
          <w:sz w:val="24"/>
          <w:szCs w:val="24"/>
        </w:rPr>
        <w:t xml:space="preserve"> </w:t>
      </w:r>
      <w:r w:rsidRPr="00040071">
        <w:rPr>
          <w:rFonts w:asciiTheme="majorBidi" w:hAnsiTheme="majorBidi" w:cstheme="majorBidi"/>
          <w:sz w:val="24"/>
          <w:szCs w:val="24"/>
        </w:rPr>
        <w:t>manducatrice.</w:t>
      </w:r>
    </w:p>
    <w:p w:rsidR="00161A2F" w:rsidRPr="00040071" w:rsidRDefault="00161A2F" w:rsidP="00040071">
      <w:pPr>
        <w:autoSpaceDE w:val="0"/>
        <w:autoSpaceDN w:val="0"/>
        <w:adjustRightInd w:val="0"/>
        <w:spacing w:after="0"/>
        <w:rPr>
          <w:rFonts w:asciiTheme="majorBidi" w:hAnsiTheme="majorBidi" w:cstheme="majorBidi"/>
          <w:i/>
          <w:iCs/>
          <w:sz w:val="24"/>
          <w:szCs w:val="24"/>
        </w:rPr>
      </w:pPr>
    </w:p>
    <w:p w:rsidR="00254EC3" w:rsidRPr="001A35FA" w:rsidRDefault="003A0FBE" w:rsidP="00040071">
      <w:pPr>
        <w:autoSpaceDE w:val="0"/>
        <w:autoSpaceDN w:val="0"/>
        <w:adjustRightInd w:val="0"/>
        <w:spacing w:after="0"/>
        <w:rPr>
          <w:rFonts w:asciiTheme="majorBidi" w:hAnsiTheme="majorBidi" w:cstheme="majorBidi"/>
          <w:b/>
          <w:bCs/>
          <w:sz w:val="24"/>
          <w:szCs w:val="24"/>
          <w:u w:val="single"/>
        </w:rPr>
      </w:pPr>
      <w:r w:rsidRPr="001A35FA">
        <w:rPr>
          <w:rFonts w:asciiTheme="majorBidi" w:hAnsiTheme="majorBidi" w:cstheme="majorBidi"/>
          <w:b/>
          <w:bCs/>
          <w:sz w:val="24"/>
          <w:szCs w:val="24"/>
          <w:u w:val="single"/>
        </w:rPr>
        <w:t>3</w:t>
      </w:r>
      <w:r w:rsidR="00254EC3" w:rsidRPr="001A35FA">
        <w:rPr>
          <w:rFonts w:asciiTheme="majorBidi" w:hAnsiTheme="majorBidi" w:cstheme="majorBidi"/>
          <w:b/>
          <w:bCs/>
          <w:sz w:val="24"/>
          <w:szCs w:val="24"/>
          <w:u w:val="single"/>
        </w:rPr>
        <w:t>.1. Les maxillaires</w:t>
      </w:r>
    </w:p>
    <w:p w:rsidR="00254EC3" w:rsidRPr="00040071" w:rsidRDefault="00254EC3"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A l'image du tissu osseux au niveau général, les maxillaires subissent des modifications</w:t>
      </w:r>
      <w:r w:rsidR="003A0FBE" w:rsidRPr="00040071">
        <w:rPr>
          <w:rFonts w:asciiTheme="majorBidi" w:hAnsiTheme="majorBidi" w:cstheme="majorBidi"/>
          <w:sz w:val="24"/>
          <w:szCs w:val="24"/>
        </w:rPr>
        <w:t xml:space="preserve"> </w:t>
      </w:r>
      <w:r w:rsidRPr="00040071">
        <w:rPr>
          <w:rFonts w:asciiTheme="majorBidi" w:hAnsiTheme="majorBidi" w:cstheme="majorBidi"/>
          <w:sz w:val="24"/>
          <w:szCs w:val="24"/>
        </w:rPr>
        <w:t>structurales avec le vieillissement.</w:t>
      </w:r>
    </w:p>
    <w:p w:rsidR="00254EC3" w:rsidRPr="001A35FA" w:rsidRDefault="00254EC3" w:rsidP="00040071">
      <w:pPr>
        <w:autoSpaceDE w:val="0"/>
        <w:autoSpaceDN w:val="0"/>
        <w:adjustRightInd w:val="0"/>
        <w:spacing w:after="0"/>
        <w:rPr>
          <w:rFonts w:asciiTheme="majorBidi" w:hAnsiTheme="majorBidi" w:cstheme="majorBidi"/>
          <w:b/>
          <w:bCs/>
          <w:i/>
          <w:iCs/>
          <w:sz w:val="24"/>
          <w:szCs w:val="24"/>
        </w:rPr>
      </w:pPr>
      <w:r w:rsidRPr="001A35FA">
        <w:rPr>
          <w:rFonts w:asciiTheme="majorBidi" w:hAnsiTheme="majorBidi" w:cstheme="majorBidi"/>
          <w:b/>
          <w:bCs/>
          <w:i/>
          <w:iCs/>
          <w:sz w:val="24"/>
          <w:szCs w:val="24"/>
        </w:rPr>
        <w:t>Le maxillaire supérieur</w:t>
      </w:r>
    </w:p>
    <w:p w:rsidR="00891D2B" w:rsidRPr="00040071" w:rsidRDefault="00254EC3" w:rsidP="00040071">
      <w:pPr>
        <w:pStyle w:val="Paragraphedeliste"/>
        <w:numPr>
          <w:ilvl w:val="0"/>
          <w:numId w:val="9"/>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Son involution est centripète: elle entraîne une diminution de tous les diamètres de l'arcade</w:t>
      </w:r>
      <w:r w:rsidR="003A0FBE" w:rsidRPr="00040071">
        <w:rPr>
          <w:rFonts w:asciiTheme="majorBidi" w:hAnsiTheme="majorBidi" w:cstheme="majorBidi"/>
          <w:sz w:val="24"/>
          <w:szCs w:val="24"/>
        </w:rPr>
        <w:t xml:space="preserve"> </w:t>
      </w:r>
      <w:r w:rsidRPr="00040071">
        <w:rPr>
          <w:rFonts w:asciiTheme="majorBidi" w:hAnsiTheme="majorBidi" w:cstheme="majorBidi"/>
          <w:sz w:val="24"/>
          <w:szCs w:val="24"/>
        </w:rPr>
        <w:t xml:space="preserve">supérieure. </w:t>
      </w:r>
    </w:p>
    <w:p w:rsidR="00254EC3" w:rsidRPr="00040071" w:rsidRDefault="00254EC3" w:rsidP="00040071">
      <w:pPr>
        <w:pStyle w:val="Paragraphedeliste"/>
        <w:numPr>
          <w:ilvl w:val="0"/>
          <w:numId w:val="9"/>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De plus, cette involution est plus importante dans le sens transversal; dans les cas</w:t>
      </w:r>
      <w:r w:rsidR="003A0FBE" w:rsidRPr="00040071">
        <w:rPr>
          <w:rFonts w:asciiTheme="majorBidi" w:hAnsiTheme="majorBidi" w:cstheme="majorBidi"/>
          <w:sz w:val="24"/>
          <w:szCs w:val="24"/>
        </w:rPr>
        <w:t xml:space="preserve"> </w:t>
      </w:r>
      <w:r w:rsidRPr="00040071">
        <w:rPr>
          <w:rFonts w:asciiTheme="majorBidi" w:hAnsiTheme="majorBidi" w:cstheme="majorBidi"/>
          <w:sz w:val="24"/>
          <w:szCs w:val="24"/>
        </w:rPr>
        <w:t>extrêmes, cela peut aboutir au palais plat</w:t>
      </w:r>
      <w:r w:rsidR="003A0FBE" w:rsidRPr="00040071">
        <w:rPr>
          <w:rFonts w:asciiTheme="majorBidi" w:hAnsiTheme="majorBidi" w:cstheme="majorBidi"/>
          <w:sz w:val="24"/>
          <w:szCs w:val="24"/>
        </w:rPr>
        <w:t>.</w:t>
      </w:r>
    </w:p>
    <w:p w:rsidR="00254EC3" w:rsidRPr="001A35FA" w:rsidRDefault="00254EC3" w:rsidP="00040071">
      <w:pPr>
        <w:autoSpaceDE w:val="0"/>
        <w:autoSpaceDN w:val="0"/>
        <w:adjustRightInd w:val="0"/>
        <w:spacing w:after="0"/>
        <w:rPr>
          <w:rFonts w:asciiTheme="majorBidi" w:hAnsiTheme="majorBidi" w:cstheme="majorBidi"/>
          <w:b/>
          <w:bCs/>
          <w:i/>
          <w:iCs/>
          <w:sz w:val="24"/>
          <w:szCs w:val="24"/>
        </w:rPr>
      </w:pPr>
      <w:r w:rsidRPr="001A35FA">
        <w:rPr>
          <w:rFonts w:asciiTheme="majorBidi" w:hAnsiTheme="majorBidi" w:cstheme="majorBidi"/>
          <w:i/>
          <w:iCs/>
          <w:sz w:val="24"/>
          <w:szCs w:val="24"/>
        </w:rPr>
        <w:t xml:space="preserve"> </w:t>
      </w:r>
      <w:r w:rsidRPr="001A35FA">
        <w:rPr>
          <w:rFonts w:asciiTheme="majorBidi" w:hAnsiTheme="majorBidi" w:cstheme="majorBidi"/>
          <w:b/>
          <w:bCs/>
          <w:i/>
          <w:iCs/>
          <w:sz w:val="24"/>
          <w:szCs w:val="24"/>
        </w:rPr>
        <w:t>La mandibule</w:t>
      </w:r>
    </w:p>
    <w:p w:rsidR="00254EC3" w:rsidRPr="00040071" w:rsidRDefault="00254EC3" w:rsidP="00040071">
      <w:pPr>
        <w:pStyle w:val="Paragraphedeliste"/>
        <w:numPr>
          <w:ilvl w:val="0"/>
          <w:numId w:val="9"/>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Son involution est centrifuge et la résorption osseuse verticale, ceci aboutit à une diminution</w:t>
      </w:r>
      <w:r w:rsidR="003A0FBE" w:rsidRPr="00040071">
        <w:rPr>
          <w:rFonts w:asciiTheme="majorBidi" w:hAnsiTheme="majorBidi" w:cstheme="majorBidi"/>
          <w:sz w:val="24"/>
          <w:szCs w:val="24"/>
        </w:rPr>
        <w:t xml:space="preserve"> </w:t>
      </w:r>
      <w:r w:rsidRPr="00040071">
        <w:rPr>
          <w:rFonts w:asciiTheme="majorBidi" w:hAnsiTheme="majorBidi" w:cstheme="majorBidi"/>
          <w:sz w:val="24"/>
          <w:szCs w:val="24"/>
        </w:rPr>
        <w:t>importante de la hauteur du corps mandibulaire et à une augmentation de sa largeur.</w:t>
      </w:r>
    </w:p>
    <w:p w:rsidR="00254EC3" w:rsidRPr="00040071" w:rsidRDefault="00254EC3" w:rsidP="001A35FA">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Chez le sujet édenté, le trou mentonnier se localise parfois au sommet de la crête osseuse et la</w:t>
      </w:r>
      <w:r w:rsidR="003A0FBE" w:rsidRPr="00040071">
        <w:rPr>
          <w:rFonts w:asciiTheme="majorBidi" w:hAnsiTheme="majorBidi" w:cstheme="majorBidi"/>
          <w:sz w:val="24"/>
          <w:szCs w:val="24"/>
        </w:rPr>
        <w:t xml:space="preserve"> </w:t>
      </w:r>
      <w:r w:rsidRPr="00040071">
        <w:rPr>
          <w:rFonts w:asciiTheme="majorBidi" w:hAnsiTheme="majorBidi" w:cstheme="majorBidi"/>
          <w:sz w:val="24"/>
          <w:szCs w:val="24"/>
        </w:rPr>
        <w:t>ligne oblique interne également; elle se termine par une saillie osseuse à sa partie distale, la</w:t>
      </w:r>
      <w:r w:rsidR="003A0FBE" w:rsidRPr="00040071">
        <w:rPr>
          <w:rFonts w:asciiTheme="majorBidi" w:hAnsiTheme="majorBidi" w:cstheme="majorBidi"/>
          <w:sz w:val="24"/>
          <w:szCs w:val="24"/>
        </w:rPr>
        <w:t xml:space="preserve"> </w:t>
      </w:r>
      <w:r w:rsidRPr="00040071">
        <w:rPr>
          <w:rFonts w:asciiTheme="majorBidi" w:hAnsiTheme="majorBidi" w:cstheme="majorBidi"/>
          <w:sz w:val="24"/>
          <w:szCs w:val="24"/>
        </w:rPr>
        <w:t xml:space="preserve">tubérosité linguale. </w:t>
      </w:r>
    </w:p>
    <w:p w:rsidR="00254EC3" w:rsidRPr="001A35FA" w:rsidRDefault="00161A2F" w:rsidP="00040071">
      <w:pPr>
        <w:autoSpaceDE w:val="0"/>
        <w:autoSpaceDN w:val="0"/>
        <w:adjustRightInd w:val="0"/>
        <w:spacing w:after="0"/>
        <w:rPr>
          <w:rFonts w:asciiTheme="majorBidi" w:hAnsiTheme="majorBidi" w:cstheme="majorBidi"/>
          <w:b/>
          <w:bCs/>
          <w:sz w:val="24"/>
          <w:szCs w:val="24"/>
          <w:u w:val="single"/>
        </w:rPr>
      </w:pPr>
      <w:r w:rsidRPr="001A35FA">
        <w:rPr>
          <w:rFonts w:asciiTheme="majorBidi" w:hAnsiTheme="majorBidi" w:cstheme="majorBidi"/>
          <w:b/>
          <w:bCs/>
          <w:sz w:val="24"/>
          <w:szCs w:val="24"/>
          <w:u w:val="single"/>
        </w:rPr>
        <w:t xml:space="preserve">3.2. </w:t>
      </w:r>
      <w:r w:rsidR="00254EC3" w:rsidRPr="001A35FA">
        <w:rPr>
          <w:rFonts w:asciiTheme="majorBidi" w:hAnsiTheme="majorBidi" w:cstheme="majorBidi"/>
          <w:b/>
          <w:bCs/>
          <w:sz w:val="24"/>
          <w:szCs w:val="24"/>
          <w:u w:val="single"/>
        </w:rPr>
        <w:t>L'Articulation rempara-Mandibulaire</w:t>
      </w:r>
      <w:r w:rsidR="00187AD1" w:rsidRPr="001A35FA">
        <w:rPr>
          <w:rFonts w:asciiTheme="majorBidi" w:hAnsiTheme="majorBidi" w:cstheme="majorBidi"/>
          <w:b/>
          <w:bCs/>
          <w:sz w:val="24"/>
          <w:szCs w:val="24"/>
          <w:u w:val="single"/>
        </w:rPr>
        <w:t xml:space="preserve">  </w:t>
      </w:r>
      <w:r w:rsidRPr="001A35FA">
        <w:rPr>
          <w:rFonts w:asciiTheme="majorBidi" w:hAnsiTheme="majorBidi" w:cstheme="majorBidi"/>
          <w:b/>
          <w:bCs/>
          <w:sz w:val="24"/>
          <w:szCs w:val="24"/>
          <w:u w:val="single"/>
        </w:rPr>
        <w:t>A</w:t>
      </w:r>
      <w:r w:rsidR="00254EC3" w:rsidRPr="001A35FA">
        <w:rPr>
          <w:rFonts w:asciiTheme="majorBidi" w:hAnsiTheme="majorBidi" w:cstheme="majorBidi"/>
          <w:b/>
          <w:bCs/>
          <w:sz w:val="24"/>
          <w:szCs w:val="24"/>
          <w:u w:val="single"/>
        </w:rPr>
        <w:t xml:space="preserve"> TM)</w:t>
      </w:r>
    </w:p>
    <w:p w:rsidR="00254EC3" w:rsidRPr="00040071" w:rsidRDefault="00891D2B"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L'aspect gérontologique de l'A.T.M. est la conséquence des transformations qu'elle subit tout</w:t>
      </w:r>
      <w:r w:rsidR="002B21CB"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au long de la vie du fait du modelage exprimant le jeu des muscles masticateurs, les</w:t>
      </w:r>
      <w:r w:rsidR="002B21CB"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 xml:space="preserve">perturbations de l'articulé dentaire et les actions mécaniques. </w:t>
      </w:r>
    </w:p>
    <w:p w:rsidR="00891D2B" w:rsidRPr="00040071" w:rsidRDefault="00891D2B"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Avec le vieillissement, l'articulation s'atrophie de façon générale avec une adaptation</w:t>
      </w:r>
      <w:r w:rsidR="002B21CB"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fonctionnelle limitée.</w:t>
      </w:r>
    </w:p>
    <w:p w:rsidR="00254EC3" w:rsidRPr="00040071" w:rsidRDefault="00891D2B"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 xml:space="preserve"> Les cartilages s'usent aux points de friction et de pression. </w:t>
      </w:r>
    </w:p>
    <w:p w:rsidR="00254EC3" w:rsidRPr="00040071" w:rsidRDefault="00891D2B"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Le</w:t>
      </w:r>
      <w:r w:rsidR="00254EC3" w:rsidRPr="00040071">
        <w:rPr>
          <w:rFonts w:asciiTheme="majorBidi" w:hAnsiTheme="majorBidi" w:cstheme="majorBidi"/>
          <w:sz w:val="24"/>
          <w:szCs w:val="24"/>
        </w:rPr>
        <w:t xml:space="preserve"> revêtement cartilagineux recouvrant les surfaces articulaires devient irrégulier et</w:t>
      </w:r>
      <w:r w:rsidR="002B21CB"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perd son caractère lisse.</w:t>
      </w:r>
    </w:p>
    <w:p w:rsidR="00254EC3" w:rsidRPr="00040071" w:rsidRDefault="00891D2B"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Les tissus conjonctifs et cartilagineux se désintègrent mettant à nu l'os et ses</w:t>
      </w:r>
      <w:r w:rsidR="002B21CB"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espaces médullaires; le tissu conjonctif et le tissu osseux prolifèrent, en particulier</w:t>
      </w:r>
      <w:r w:rsidR="002B21CB"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au niveau du bord antérieur du condyle.</w:t>
      </w:r>
    </w:p>
    <w:p w:rsidR="00254EC3" w:rsidRPr="00040071" w:rsidRDefault="00891D2B"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Déformée, l'articulation tend à s'adapter à ces conditions nouvelles; ses</w:t>
      </w:r>
      <w:r w:rsidR="002B21CB" w:rsidRPr="00040071">
        <w:rPr>
          <w:rFonts w:asciiTheme="majorBidi" w:hAnsiTheme="majorBidi" w:cstheme="majorBidi"/>
          <w:sz w:val="24"/>
          <w:szCs w:val="24"/>
        </w:rPr>
        <w:t xml:space="preserve"> </w:t>
      </w:r>
      <w:r w:rsidR="00254EC3" w:rsidRPr="00040071">
        <w:rPr>
          <w:rFonts w:asciiTheme="majorBidi" w:hAnsiTheme="majorBidi" w:cstheme="majorBidi"/>
          <w:sz w:val="24"/>
          <w:szCs w:val="24"/>
        </w:rPr>
        <w:t xml:space="preserve">mouvements demeurent normaux ou deviennent limités. </w:t>
      </w:r>
    </w:p>
    <w:p w:rsidR="00891D2B" w:rsidRPr="00040071" w:rsidRDefault="00891D2B" w:rsidP="00040071">
      <w:pPr>
        <w:autoSpaceDE w:val="0"/>
        <w:autoSpaceDN w:val="0"/>
        <w:adjustRightInd w:val="0"/>
        <w:spacing w:after="0"/>
        <w:rPr>
          <w:rFonts w:asciiTheme="majorBidi" w:hAnsiTheme="majorBidi" w:cstheme="majorBidi"/>
          <w:sz w:val="24"/>
          <w:szCs w:val="24"/>
        </w:rPr>
      </w:pPr>
    </w:p>
    <w:p w:rsidR="00254EC3" w:rsidRPr="001A35FA" w:rsidRDefault="00161A2F" w:rsidP="00040071">
      <w:pPr>
        <w:autoSpaceDE w:val="0"/>
        <w:autoSpaceDN w:val="0"/>
        <w:adjustRightInd w:val="0"/>
        <w:spacing w:after="0"/>
        <w:rPr>
          <w:rFonts w:asciiTheme="majorBidi" w:hAnsiTheme="majorBidi" w:cstheme="majorBidi"/>
          <w:b/>
          <w:bCs/>
          <w:sz w:val="24"/>
          <w:szCs w:val="24"/>
          <w:u w:val="single"/>
        </w:rPr>
      </w:pPr>
      <w:r w:rsidRPr="001A35FA">
        <w:rPr>
          <w:rFonts w:asciiTheme="majorBidi" w:hAnsiTheme="majorBidi" w:cstheme="majorBidi"/>
          <w:b/>
          <w:bCs/>
          <w:sz w:val="24"/>
          <w:szCs w:val="24"/>
          <w:u w:val="single"/>
        </w:rPr>
        <w:t xml:space="preserve">3.3. </w:t>
      </w:r>
      <w:r w:rsidR="00254EC3" w:rsidRPr="001A35FA">
        <w:rPr>
          <w:rFonts w:asciiTheme="majorBidi" w:hAnsiTheme="majorBidi" w:cstheme="majorBidi"/>
          <w:b/>
          <w:bCs/>
          <w:sz w:val="24"/>
          <w:szCs w:val="24"/>
          <w:u w:val="single"/>
        </w:rPr>
        <w:t>Le parodonte</w:t>
      </w:r>
    </w:p>
    <w:p w:rsidR="00254EC3" w:rsidRPr="00040071" w:rsidRDefault="00254EC3"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Le vieillissement parodontal peut se définir comme une atrophie alvéolaire et gingivale sénile</w:t>
      </w:r>
      <w:r w:rsidR="00187AD1" w:rsidRPr="00040071">
        <w:rPr>
          <w:rFonts w:asciiTheme="majorBidi" w:hAnsiTheme="majorBidi" w:cstheme="majorBidi"/>
          <w:sz w:val="24"/>
          <w:szCs w:val="24"/>
        </w:rPr>
        <w:t xml:space="preserve"> </w:t>
      </w:r>
      <w:r w:rsidRPr="00040071">
        <w:rPr>
          <w:rFonts w:asciiTheme="majorBidi" w:hAnsiTheme="majorBidi" w:cstheme="majorBidi"/>
          <w:sz w:val="24"/>
          <w:szCs w:val="24"/>
        </w:rPr>
        <w:t>physiologique.</w:t>
      </w:r>
    </w:p>
    <w:p w:rsidR="00254EC3" w:rsidRPr="00040071" w:rsidRDefault="00254EC3" w:rsidP="00040071">
      <w:pPr>
        <w:autoSpaceDE w:val="0"/>
        <w:autoSpaceDN w:val="0"/>
        <w:adjustRightInd w:val="0"/>
        <w:spacing w:after="0"/>
        <w:ind w:left="360"/>
        <w:rPr>
          <w:rFonts w:asciiTheme="majorBidi" w:hAnsiTheme="majorBidi" w:cstheme="majorBidi"/>
          <w:b/>
          <w:bCs/>
          <w:i/>
          <w:iCs/>
          <w:color w:val="00B050"/>
          <w:sz w:val="24"/>
          <w:szCs w:val="24"/>
        </w:rPr>
      </w:pPr>
      <w:r w:rsidRPr="00040071">
        <w:rPr>
          <w:rFonts w:asciiTheme="majorBidi" w:hAnsiTheme="majorBidi" w:cstheme="majorBidi"/>
          <w:b/>
          <w:bCs/>
          <w:i/>
          <w:iCs/>
          <w:color w:val="00B050"/>
          <w:sz w:val="24"/>
          <w:szCs w:val="24"/>
        </w:rPr>
        <w:t xml:space="preserve"> Au niveau de l'os alvéolaire</w:t>
      </w:r>
    </w:p>
    <w:p w:rsidR="00254EC3" w:rsidRPr="00040071" w:rsidRDefault="00254EC3"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L'altération du tissu osseux est à la fois quantitative et qualitative:</w:t>
      </w:r>
    </w:p>
    <w:p w:rsidR="00254EC3" w:rsidRPr="00040071" w:rsidRDefault="00254EC3"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w:t>
      </w:r>
      <w:r w:rsidR="00040071">
        <w:rPr>
          <w:rFonts w:asciiTheme="majorBidi" w:hAnsiTheme="majorBidi" w:cstheme="majorBidi"/>
          <w:sz w:val="24"/>
          <w:szCs w:val="24"/>
        </w:rPr>
        <w:t xml:space="preserve"> </w:t>
      </w:r>
      <w:r w:rsidRPr="00040071">
        <w:rPr>
          <w:rFonts w:asciiTheme="majorBidi" w:hAnsiTheme="majorBidi" w:cstheme="majorBidi"/>
          <w:sz w:val="24"/>
          <w:szCs w:val="24"/>
        </w:rPr>
        <w:t>d'une part, l'atrophie alvéolaire sénile physiologique se traduit par une lyse osseuse</w:t>
      </w:r>
      <w:r w:rsidR="00AC6450" w:rsidRPr="00040071">
        <w:rPr>
          <w:rFonts w:asciiTheme="majorBidi" w:hAnsiTheme="majorBidi" w:cstheme="majorBidi"/>
          <w:sz w:val="24"/>
          <w:szCs w:val="24"/>
        </w:rPr>
        <w:t xml:space="preserve"> </w:t>
      </w:r>
      <w:r w:rsidRPr="00040071">
        <w:rPr>
          <w:rFonts w:asciiTheme="majorBidi" w:hAnsiTheme="majorBidi" w:cstheme="majorBidi"/>
          <w:sz w:val="24"/>
          <w:szCs w:val="24"/>
        </w:rPr>
        <w:t>entraînant une diminution de hauteur des parois de l'alvéole dentaire au niveau vestibulaire,</w:t>
      </w:r>
      <w:r w:rsidR="00AC6450" w:rsidRPr="00040071">
        <w:rPr>
          <w:rFonts w:asciiTheme="majorBidi" w:hAnsiTheme="majorBidi" w:cstheme="majorBidi"/>
          <w:sz w:val="24"/>
          <w:szCs w:val="24"/>
        </w:rPr>
        <w:t xml:space="preserve"> </w:t>
      </w:r>
      <w:r w:rsidRPr="00040071">
        <w:rPr>
          <w:rFonts w:asciiTheme="majorBidi" w:hAnsiTheme="majorBidi" w:cstheme="majorBidi"/>
          <w:sz w:val="24"/>
          <w:szCs w:val="24"/>
        </w:rPr>
        <w:t>lingual ou palatin et interdentaire,</w:t>
      </w:r>
    </w:p>
    <w:p w:rsidR="00AC6450" w:rsidRPr="00040071" w:rsidRDefault="00254EC3" w:rsidP="00040071">
      <w:p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w:t>
      </w:r>
      <w:r w:rsidR="00040071">
        <w:rPr>
          <w:rFonts w:asciiTheme="majorBidi" w:hAnsiTheme="majorBidi" w:cstheme="majorBidi"/>
          <w:sz w:val="24"/>
          <w:szCs w:val="24"/>
        </w:rPr>
        <w:t xml:space="preserve"> </w:t>
      </w:r>
      <w:r w:rsidRPr="00040071">
        <w:rPr>
          <w:rFonts w:asciiTheme="majorBidi" w:hAnsiTheme="majorBidi" w:cstheme="majorBidi"/>
          <w:sz w:val="24"/>
          <w:szCs w:val="24"/>
        </w:rPr>
        <w:t>d'autre part, la densité de la trabéculation diminue, à cause d'une vascularisation</w:t>
      </w:r>
      <w:r w:rsidR="00AC6450" w:rsidRPr="00040071">
        <w:rPr>
          <w:rFonts w:asciiTheme="majorBidi" w:hAnsiTheme="majorBidi" w:cstheme="majorBidi"/>
          <w:sz w:val="24"/>
          <w:szCs w:val="24"/>
        </w:rPr>
        <w:t xml:space="preserve"> </w:t>
      </w:r>
      <w:r w:rsidRPr="00040071">
        <w:rPr>
          <w:rFonts w:asciiTheme="majorBidi" w:hAnsiTheme="majorBidi" w:cstheme="majorBidi"/>
          <w:sz w:val="24"/>
          <w:szCs w:val="24"/>
        </w:rPr>
        <w:t xml:space="preserve">réduite et d'un métabolisme amoindri. </w:t>
      </w:r>
    </w:p>
    <w:p w:rsidR="00254EC3" w:rsidRPr="001A35FA" w:rsidRDefault="00AC6450" w:rsidP="00F958DB">
      <w:pPr>
        <w:autoSpaceDE w:val="0"/>
        <w:autoSpaceDN w:val="0"/>
        <w:adjustRightInd w:val="0"/>
        <w:spacing w:after="0"/>
        <w:ind w:left="360"/>
        <w:rPr>
          <w:rFonts w:asciiTheme="majorBidi" w:hAnsiTheme="majorBidi" w:cstheme="majorBidi"/>
          <w:b/>
          <w:bCs/>
          <w:sz w:val="24"/>
          <w:szCs w:val="24"/>
          <w:u w:val="single"/>
        </w:rPr>
      </w:pPr>
      <w:r w:rsidRPr="00F958DB">
        <w:rPr>
          <w:rFonts w:asciiTheme="majorBidi" w:hAnsiTheme="majorBidi" w:cstheme="majorBidi"/>
          <w:b/>
          <w:bCs/>
          <w:sz w:val="24"/>
          <w:szCs w:val="24"/>
          <w:u w:val="single"/>
        </w:rPr>
        <w:t>2</w:t>
      </w:r>
      <w:r w:rsidRPr="001A35FA">
        <w:rPr>
          <w:rFonts w:asciiTheme="majorBidi" w:hAnsiTheme="majorBidi" w:cstheme="majorBidi"/>
          <w:b/>
          <w:bCs/>
          <w:sz w:val="24"/>
          <w:szCs w:val="24"/>
          <w:u w:val="single"/>
        </w:rPr>
        <w:t xml:space="preserve">.4 </w:t>
      </w:r>
      <w:r w:rsidR="00254EC3" w:rsidRPr="001A35FA">
        <w:rPr>
          <w:rFonts w:asciiTheme="majorBidi" w:hAnsiTheme="majorBidi" w:cstheme="majorBidi"/>
          <w:b/>
          <w:bCs/>
          <w:sz w:val="24"/>
          <w:szCs w:val="24"/>
          <w:u w:val="single"/>
        </w:rPr>
        <w:t xml:space="preserve"> Les dents</w:t>
      </w:r>
    </w:p>
    <w:p w:rsidR="00254EC3" w:rsidRPr="00040071" w:rsidRDefault="00254EC3" w:rsidP="00040071">
      <w:pPr>
        <w:rPr>
          <w:rFonts w:asciiTheme="majorBidi" w:hAnsiTheme="majorBidi" w:cstheme="majorBidi"/>
          <w:sz w:val="24"/>
          <w:szCs w:val="24"/>
        </w:rPr>
      </w:pPr>
      <w:r w:rsidRPr="00040071">
        <w:rPr>
          <w:rFonts w:asciiTheme="majorBidi" w:hAnsiTheme="majorBidi" w:cstheme="majorBidi"/>
          <w:sz w:val="24"/>
          <w:szCs w:val="24"/>
        </w:rPr>
        <w:t>Les variations quantitatives et qualitatives de la salive, les modifications</w:t>
      </w:r>
      <w:r w:rsidR="00AC6450" w:rsidRPr="00040071">
        <w:rPr>
          <w:rFonts w:asciiTheme="majorBidi" w:hAnsiTheme="majorBidi" w:cstheme="majorBidi"/>
          <w:sz w:val="24"/>
          <w:szCs w:val="24"/>
        </w:rPr>
        <w:t xml:space="preserve"> </w:t>
      </w:r>
      <w:r w:rsidRPr="00040071">
        <w:rPr>
          <w:rFonts w:asciiTheme="majorBidi" w:hAnsiTheme="majorBidi" w:cstheme="majorBidi"/>
          <w:sz w:val="24"/>
          <w:szCs w:val="24"/>
        </w:rPr>
        <w:t>parodontales, l'édentement partiel et les reconstitutions prothétiques sont autant de facteurs</w:t>
      </w:r>
      <w:r w:rsidR="00AC6450" w:rsidRPr="00040071">
        <w:rPr>
          <w:rFonts w:asciiTheme="majorBidi" w:hAnsiTheme="majorBidi" w:cstheme="majorBidi"/>
          <w:sz w:val="24"/>
          <w:szCs w:val="24"/>
        </w:rPr>
        <w:t xml:space="preserve"> </w:t>
      </w:r>
      <w:r w:rsidRPr="00040071">
        <w:rPr>
          <w:rFonts w:asciiTheme="majorBidi" w:hAnsiTheme="majorBidi" w:cstheme="majorBidi"/>
          <w:sz w:val="24"/>
          <w:szCs w:val="24"/>
        </w:rPr>
        <w:t xml:space="preserve">pouvant entraîner des modifications importantes. </w:t>
      </w:r>
    </w:p>
    <w:p w:rsidR="00254EC3" w:rsidRPr="00040071" w:rsidRDefault="00254EC3" w:rsidP="00040071">
      <w:pPr>
        <w:autoSpaceDE w:val="0"/>
        <w:autoSpaceDN w:val="0"/>
        <w:adjustRightInd w:val="0"/>
        <w:spacing w:after="0"/>
        <w:rPr>
          <w:rFonts w:asciiTheme="majorBidi" w:hAnsiTheme="majorBidi" w:cstheme="majorBidi"/>
          <w:b/>
          <w:bCs/>
          <w:i/>
          <w:iCs/>
          <w:sz w:val="24"/>
          <w:szCs w:val="24"/>
        </w:rPr>
      </w:pPr>
      <w:r w:rsidRPr="00040071">
        <w:rPr>
          <w:rFonts w:asciiTheme="majorBidi" w:hAnsiTheme="majorBidi" w:cstheme="majorBidi"/>
          <w:b/>
          <w:bCs/>
          <w:i/>
          <w:iCs/>
          <w:sz w:val="24"/>
          <w:szCs w:val="24"/>
        </w:rPr>
        <w:t>L'émail</w:t>
      </w:r>
    </w:p>
    <w:p w:rsidR="00254EC3" w:rsidRPr="00040071" w:rsidRDefault="00254EC3" w:rsidP="00040071">
      <w:pPr>
        <w:pStyle w:val="Paragraphedeliste"/>
        <w:numPr>
          <w:ilvl w:val="0"/>
          <w:numId w:val="9"/>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La modification la plus apparente est celle qui résulte de l'attrition.</w:t>
      </w:r>
    </w:p>
    <w:p w:rsidR="00AC6450" w:rsidRPr="00040071" w:rsidRDefault="00254EC3" w:rsidP="00040071">
      <w:pPr>
        <w:pStyle w:val="Paragraphedeliste"/>
        <w:numPr>
          <w:ilvl w:val="0"/>
          <w:numId w:val="9"/>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Il s'agit d'une usure lente de l'émail puis de la dentine au niveau des surfaces occlusales et</w:t>
      </w:r>
      <w:r w:rsidR="00AC6450" w:rsidRPr="00040071">
        <w:rPr>
          <w:rFonts w:asciiTheme="majorBidi" w:hAnsiTheme="majorBidi" w:cstheme="majorBidi"/>
          <w:sz w:val="24"/>
          <w:szCs w:val="24"/>
        </w:rPr>
        <w:t xml:space="preserve"> </w:t>
      </w:r>
      <w:r w:rsidRPr="00040071">
        <w:rPr>
          <w:rFonts w:asciiTheme="majorBidi" w:hAnsiTheme="majorBidi" w:cstheme="majorBidi"/>
          <w:sz w:val="24"/>
          <w:szCs w:val="24"/>
        </w:rPr>
        <w:t>des points de contact.</w:t>
      </w:r>
    </w:p>
    <w:p w:rsidR="00254EC3" w:rsidRPr="00040071" w:rsidRDefault="00254EC3" w:rsidP="00040071">
      <w:pPr>
        <w:pStyle w:val="Paragraphedeliste"/>
        <w:numPr>
          <w:ilvl w:val="0"/>
          <w:numId w:val="9"/>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L'hyperminéralisation de l'émail est un des facteurs caractéristiques de la dent âgée et la</w:t>
      </w:r>
      <w:r w:rsidR="00AC6450" w:rsidRPr="00040071">
        <w:rPr>
          <w:rFonts w:asciiTheme="majorBidi" w:hAnsiTheme="majorBidi" w:cstheme="majorBidi"/>
          <w:sz w:val="24"/>
          <w:szCs w:val="24"/>
        </w:rPr>
        <w:t xml:space="preserve"> </w:t>
      </w:r>
      <w:r w:rsidRPr="00040071">
        <w:rPr>
          <w:rFonts w:asciiTheme="majorBidi" w:hAnsiTheme="majorBidi" w:cstheme="majorBidi"/>
          <w:sz w:val="24"/>
          <w:szCs w:val="24"/>
        </w:rPr>
        <w:t>diminution de la perméabilité qui en découle peut être à l'origine d'une cario-résistance.</w:t>
      </w:r>
    </w:p>
    <w:p w:rsidR="00254EC3" w:rsidRPr="00040071" w:rsidRDefault="00AC6450" w:rsidP="00040071">
      <w:pPr>
        <w:autoSpaceDE w:val="0"/>
        <w:autoSpaceDN w:val="0"/>
        <w:adjustRightInd w:val="0"/>
        <w:spacing w:after="0"/>
        <w:ind w:left="360"/>
        <w:rPr>
          <w:rFonts w:asciiTheme="majorBidi" w:hAnsiTheme="majorBidi" w:cstheme="majorBidi"/>
          <w:b/>
          <w:bCs/>
          <w:i/>
          <w:iCs/>
          <w:sz w:val="24"/>
          <w:szCs w:val="24"/>
        </w:rPr>
      </w:pPr>
      <w:r w:rsidRPr="00040071">
        <w:rPr>
          <w:rFonts w:asciiTheme="majorBidi" w:hAnsiTheme="majorBidi" w:cstheme="majorBidi"/>
          <w:b/>
          <w:bCs/>
          <w:i/>
          <w:iCs/>
          <w:sz w:val="24"/>
          <w:szCs w:val="24"/>
        </w:rPr>
        <w:t>L</w:t>
      </w:r>
      <w:r w:rsidR="00254EC3" w:rsidRPr="00040071">
        <w:rPr>
          <w:rFonts w:asciiTheme="majorBidi" w:hAnsiTheme="majorBidi" w:cstheme="majorBidi"/>
          <w:b/>
          <w:bCs/>
          <w:i/>
          <w:iCs/>
          <w:sz w:val="24"/>
          <w:szCs w:val="24"/>
        </w:rPr>
        <w:t>a</w:t>
      </w:r>
      <w:r w:rsidRPr="00040071">
        <w:rPr>
          <w:rFonts w:asciiTheme="majorBidi" w:hAnsiTheme="majorBidi" w:cstheme="majorBidi"/>
          <w:b/>
          <w:bCs/>
          <w:i/>
          <w:iCs/>
          <w:sz w:val="24"/>
          <w:szCs w:val="24"/>
        </w:rPr>
        <w:t xml:space="preserve"> </w:t>
      </w:r>
      <w:r w:rsidR="00254EC3" w:rsidRPr="00040071">
        <w:rPr>
          <w:rFonts w:asciiTheme="majorBidi" w:hAnsiTheme="majorBidi" w:cstheme="majorBidi"/>
          <w:b/>
          <w:bCs/>
          <w:i/>
          <w:iCs/>
          <w:sz w:val="24"/>
          <w:szCs w:val="24"/>
        </w:rPr>
        <w:t>pulpe</w:t>
      </w:r>
    </w:p>
    <w:p w:rsidR="00AC6450" w:rsidRPr="00040071" w:rsidRDefault="00254EC3" w:rsidP="00040071">
      <w:pPr>
        <w:pStyle w:val="Paragraphedeliste"/>
        <w:numPr>
          <w:ilvl w:val="0"/>
          <w:numId w:val="9"/>
        </w:numPr>
        <w:autoSpaceDE w:val="0"/>
        <w:autoSpaceDN w:val="0"/>
        <w:adjustRightInd w:val="0"/>
        <w:spacing w:after="0"/>
        <w:rPr>
          <w:rFonts w:asciiTheme="majorBidi" w:hAnsiTheme="majorBidi" w:cstheme="majorBidi"/>
          <w:sz w:val="24"/>
          <w:szCs w:val="24"/>
        </w:rPr>
      </w:pPr>
      <w:r w:rsidRPr="00040071">
        <w:rPr>
          <w:rFonts w:asciiTheme="majorBidi" w:hAnsiTheme="majorBidi" w:cstheme="majorBidi"/>
          <w:sz w:val="24"/>
          <w:szCs w:val="24"/>
        </w:rPr>
        <w:t>La cavité pulpaire est soumise à la réduction progressive et constante de son volume ainsi que</w:t>
      </w:r>
      <w:r w:rsidR="00AC6450" w:rsidRPr="00040071">
        <w:rPr>
          <w:rFonts w:asciiTheme="majorBidi" w:hAnsiTheme="majorBidi" w:cstheme="majorBidi"/>
          <w:sz w:val="24"/>
          <w:szCs w:val="24"/>
        </w:rPr>
        <w:t xml:space="preserve"> </w:t>
      </w:r>
      <w:r w:rsidRPr="00040071">
        <w:rPr>
          <w:rFonts w:asciiTheme="majorBidi" w:hAnsiTheme="majorBidi" w:cstheme="majorBidi"/>
          <w:sz w:val="24"/>
          <w:szCs w:val="24"/>
        </w:rPr>
        <w:t xml:space="preserve">de son diamètre. </w:t>
      </w:r>
    </w:p>
    <w:p w:rsidR="00040071" w:rsidRPr="00645B78" w:rsidRDefault="00254EC3" w:rsidP="00040071">
      <w:pPr>
        <w:pStyle w:val="Paragraphedeliste"/>
        <w:numPr>
          <w:ilvl w:val="0"/>
          <w:numId w:val="9"/>
        </w:numPr>
        <w:autoSpaceDE w:val="0"/>
        <w:autoSpaceDN w:val="0"/>
        <w:adjustRightInd w:val="0"/>
        <w:spacing w:after="0"/>
        <w:rPr>
          <w:rFonts w:asciiTheme="majorBidi" w:hAnsiTheme="majorBidi" w:cstheme="majorBidi"/>
          <w:sz w:val="24"/>
          <w:szCs w:val="24"/>
        </w:rPr>
      </w:pPr>
      <w:r w:rsidRPr="00645B78">
        <w:rPr>
          <w:rFonts w:asciiTheme="majorBidi" w:hAnsiTheme="majorBidi" w:cstheme="majorBidi"/>
          <w:sz w:val="24"/>
          <w:szCs w:val="24"/>
        </w:rPr>
        <w:t xml:space="preserve">Des calcifications pulpaires sont fréquentes; </w:t>
      </w:r>
    </w:p>
    <w:p w:rsidR="005E0EAF" w:rsidRPr="005E0EAF" w:rsidRDefault="005E0EAF" w:rsidP="005E0EAF">
      <w:pPr>
        <w:pStyle w:val="Paragraphedeliste"/>
        <w:numPr>
          <w:ilvl w:val="0"/>
          <w:numId w:val="8"/>
        </w:numPr>
        <w:autoSpaceDE w:val="0"/>
        <w:autoSpaceDN w:val="0"/>
        <w:adjustRightInd w:val="0"/>
        <w:spacing w:after="0"/>
        <w:rPr>
          <w:rFonts w:asciiTheme="majorBidi" w:hAnsiTheme="majorBidi" w:cstheme="majorBidi"/>
          <w:color w:val="7030A0"/>
          <w:sz w:val="24"/>
          <w:szCs w:val="24"/>
        </w:rPr>
      </w:pPr>
      <w:r w:rsidRPr="005E0EAF">
        <w:rPr>
          <w:rFonts w:asciiTheme="majorBidi" w:hAnsiTheme="majorBidi" w:cstheme="majorBidi"/>
          <w:color w:val="7030A0"/>
          <w:sz w:val="24"/>
          <w:szCs w:val="24"/>
        </w:rPr>
        <w:t xml:space="preserve"> incidence du vieillissement sur la musculature</w:t>
      </w:r>
    </w:p>
    <w:p w:rsidR="005E0EAF" w:rsidRDefault="005E0EAF" w:rsidP="00654938">
      <w:pPr>
        <w:pStyle w:val="Paragraphedeliste"/>
        <w:numPr>
          <w:ilvl w:val="0"/>
          <w:numId w:val="15"/>
        </w:numPr>
        <w:autoSpaceDE w:val="0"/>
        <w:autoSpaceDN w:val="0"/>
        <w:adjustRightInd w:val="0"/>
        <w:spacing w:after="0"/>
        <w:rPr>
          <w:rFonts w:asciiTheme="majorBidi" w:hAnsiTheme="majorBidi" w:cstheme="majorBidi"/>
          <w:color w:val="000000"/>
          <w:sz w:val="24"/>
          <w:szCs w:val="24"/>
        </w:rPr>
      </w:pPr>
      <w:r w:rsidRPr="00654938">
        <w:rPr>
          <w:rFonts w:asciiTheme="majorBidi" w:hAnsiTheme="majorBidi" w:cstheme="majorBidi"/>
          <w:color w:val="000000" w:themeColor="text1"/>
          <w:sz w:val="24"/>
          <w:szCs w:val="24"/>
        </w:rPr>
        <w:t xml:space="preserve"> </w:t>
      </w:r>
      <w:r w:rsidR="00654938" w:rsidRPr="00654938">
        <w:rPr>
          <w:rFonts w:asciiTheme="majorBidi" w:hAnsiTheme="majorBidi" w:cstheme="majorBidi"/>
          <w:color w:val="000000" w:themeColor="text1"/>
          <w:sz w:val="24"/>
          <w:szCs w:val="24"/>
        </w:rPr>
        <w:t>L</w:t>
      </w:r>
      <w:r w:rsidRPr="00654938">
        <w:rPr>
          <w:rFonts w:asciiTheme="majorBidi" w:hAnsiTheme="majorBidi" w:cstheme="majorBidi"/>
          <w:color w:val="000000" w:themeColor="text1"/>
          <w:sz w:val="24"/>
          <w:szCs w:val="24"/>
        </w:rPr>
        <w:t>e vieillissement</w:t>
      </w:r>
      <w:r w:rsidRPr="00040071">
        <w:rPr>
          <w:rFonts w:asciiTheme="majorBidi" w:hAnsiTheme="majorBidi" w:cstheme="majorBidi"/>
          <w:color w:val="000000"/>
          <w:sz w:val="24"/>
          <w:szCs w:val="24"/>
        </w:rPr>
        <w:t xml:space="preserve"> a un effet important sur le comportement masticatoire, avec une activité musculaire, mesurée par électromyographie, plus faible chez les sujets âgés que chez les sujets jeunes.</w:t>
      </w:r>
    </w:p>
    <w:p w:rsidR="005E0EAF" w:rsidRPr="00040071" w:rsidRDefault="005E0EAF" w:rsidP="005E0EAF">
      <w:pPr>
        <w:pStyle w:val="Paragraphedeliste"/>
        <w:numPr>
          <w:ilvl w:val="0"/>
          <w:numId w:val="15"/>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 xml:space="preserve"> La conséquence est une efficacité moindre dans la réduction des aliments en particules.</w:t>
      </w:r>
    </w:p>
    <w:p w:rsidR="005E0EAF" w:rsidRDefault="005E0EAF" w:rsidP="005E0EAF">
      <w:pPr>
        <w:pStyle w:val="Paragraphedeliste"/>
        <w:numPr>
          <w:ilvl w:val="0"/>
          <w:numId w:val="15"/>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Ceci est partiellement compensé par une augmentation significative du nombre de cycles masticatoires et un temps de mastication plus long.</w:t>
      </w:r>
    </w:p>
    <w:p w:rsidR="005E0EAF" w:rsidRPr="005E0EAF" w:rsidRDefault="005E0EAF" w:rsidP="005E0EAF">
      <w:pPr>
        <w:autoSpaceDE w:val="0"/>
        <w:autoSpaceDN w:val="0"/>
        <w:adjustRightInd w:val="0"/>
        <w:spacing w:after="0"/>
        <w:ind w:left="360"/>
        <w:rPr>
          <w:rFonts w:asciiTheme="majorBidi" w:hAnsiTheme="majorBidi" w:cstheme="majorBidi"/>
          <w:color w:val="000000"/>
          <w:sz w:val="24"/>
          <w:szCs w:val="24"/>
        </w:rPr>
      </w:pPr>
    </w:p>
    <w:p w:rsidR="005E0EAF" w:rsidRPr="005E0EAF" w:rsidRDefault="005E0EAF" w:rsidP="005E0EAF">
      <w:pPr>
        <w:autoSpaceDE w:val="0"/>
        <w:autoSpaceDN w:val="0"/>
        <w:adjustRightInd w:val="0"/>
        <w:spacing w:after="0"/>
        <w:ind w:left="360"/>
        <w:rPr>
          <w:rFonts w:asciiTheme="majorBidi" w:hAnsiTheme="majorBidi" w:cstheme="majorBidi"/>
          <w:sz w:val="24"/>
          <w:szCs w:val="24"/>
          <w:u w:val="single"/>
        </w:rPr>
      </w:pPr>
      <w:r w:rsidRPr="005E0EAF">
        <w:rPr>
          <w:rFonts w:asciiTheme="majorBidi" w:hAnsiTheme="majorBidi" w:cstheme="majorBidi"/>
          <w:sz w:val="24"/>
          <w:szCs w:val="24"/>
          <w:u w:val="single"/>
        </w:rPr>
        <w:t>Altérations histologiques</w:t>
      </w:r>
    </w:p>
    <w:p w:rsidR="005E0EAF" w:rsidRPr="00040071" w:rsidRDefault="005E0EAF" w:rsidP="005E0EAF">
      <w:pPr>
        <w:pStyle w:val="Paragraphedeliste"/>
        <w:numPr>
          <w:ilvl w:val="0"/>
          <w:numId w:val="15"/>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 xml:space="preserve">La sénescence musculaire provoque une diminution de la capacité à produire une force souvent associée à une diminution de la masse musculaire </w:t>
      </w:r>
      <w:r w:rsidRPr="00040071">
        <w:rPr>
          <w:rFonts w:asciiTheme="majorBidi" w:hAnsiTheme="majorBidi" w:cstheme="majorBidi"/>
          <w:color w:val="004DFF"/>
          <w:sz w:val="24"/>
          <w:szCs w:val="24"/>
        </w:rPr>
        <w:t xml:space="preserve"> </w:t>
      </w:r>
      <w:r w:rsidRPr="00040071">
        <w:rPr>
          <w:rFonts w:asciiTheme="majorBidi" w:hAnsiTheme="majorBidi" w:cstheme="majorBidi"/>
          <w:color w:val="000000"/>
          <w:sz w:val="24"/>
          <w:szCs w:val="24"/>
        </w:rPr>
        <w:t>encore appelée sarcopénie.</w:t>
      </w:r>
    </w:p>
    <w:p w:rsidR="005E0EAF" w:rsidRPr="003C208B" w:rsidRDefault="005E0EAF" w:rsidP="003C208B">
      <w:pPr>
        <w:pStyle w:val="Paragraphedeliste"/>
        <w:numPr>
          <w:ilvl w:val="0"/>
          <w:numId w:val="15"/>
        </w:numPr>
        <w:autoSpaceDE w:val="0"/>
        <w:autoSpaceDN w:val="0"/>
        <w:adjustRightInd w:val="0"/>
        <w:spacing w:after="0"/>
        <w:rPr>
          <w:rFonts w:asciiTheme="majorBidi" w:hAnsiTheme="majorBidi" w:cstheme="majorBidi"/>
          <w:color w:val="000000"/>
          <w:sz w:val="24"/>
          <w:szCs w:val="24"/>
        </w:rPr>
      </w:pPr>
      <w:r w:rsidRPr="003C208B">
        <w:rPr>
          <w:rFonts w:asciiTheme="majorBidi" w:hAnsiTheme="majorBidi" w:cstheme="majorBidi"/>
          <w:color w:val="000000"/>
          <w:sz w:val="24"/>
          <w:szCs w:val="24"/>
        </w:rPr>
        <w:t>Il y a un changement dans la taille du muscle, mais également dans sa structure (diminution des fibres rapides de type I, augmentation des fibres lentes de type II et augmentation des tissus graisseux et fibreux de connexion à l’intérieur du muscle)</w:t>
      </w:r>
    </w:p>
    <w:p w:rsidR="005E0EAF" w:rsidRPr="003C208B" w:rsidRDefault="005E0EAF" w:rsidP="003C208B">
      <w:pPr>
        <w:autoSpaceDE w:val="0"/>
        <w:autoSpaceDN w:val="0"/>
        <w:adjustRightInd w:val="0"/>
        <w:spacing w:after="0"/>
        <w:ind w:left="360"/>
        <w:rPr>
          <w:rFonts w:asciiTheme="majorBidi" w:hAnsiTheme="majorBidi" w:cstheme="majorBidi"/>
          <w:color w:val="004DFF"/>
          <w:sz w:val="24"/>
          <w:szCs w:val="24"/>
        </w:rPr>
      </w:pPr>
      <w:r w:rsidRPr="003C208B">
        <w:rPr>
          <w:rFonts w:asciiTheme="majorBidi" w:hAnsiTheme="majorBidi" w:cstheme="majorBidi"/>
          <w:color w:val="000000"/>
          <w:sz w:val="24"/>
          <w:szCs w:val="24"/>
        </w:rPr>
        <w:t xml:space="preserve">et dans l’implication de la sénescence neurologique. </w:t>
      </w:r>
    </w:p>
    <w:p w:rsidR="005E0EAF" w:rsidRPr="005E0EAF" w:rsidRDefault="005E0EAF" w:rsidP="005E0EAF">
      <w:pPr>
        <w:autoSpaceDE w:val="0"/>
        <w:autoSpaceDN w:val="0"/>
        <w:adjustRightInd w:val="0"/>
        <w:spacing w:after="0"/>
        <w:ind w:left="360"/>
        <w:rPr>
          <w:rFonts w:asciiTheme="majorBidi" w:hAnsiTheme="majorBidi" w:cstheme="majorBidi"/>
          <w:color w:val="004DFF"/>
          <w:sz w:val="24"/>
          <w:szCs w:val="24"/>
        </w:rPr>
      </w:pPr>
    </w:p>
    <w:p w:rsidR="005E0EAF" w:rsidRPr="005E0EAF" w:rsidRDefault="005E0EAF" w:rsidP="005E0EAF">
      <w:pPr>
        <w:autoSpaceDE w:val="0"/>
        <w:autoSpaceDN w:val="0"/>
        <w:adjustRightInd w:val="0"/>
        <w:spacing w:after="0"/>
        <w:ind w:left="360"/>
        <w:rPr>
          <w:rFonts w:asciiTheme="majorBidi" w:hAnsiTheme="majorBidi" w:cstheme="majorBidi"/>
          <w:sz w:val="24"/>
          <w:szCs w:val="24"/>
          <w:u w:val="single"/>
        </w:rPr>
      </w:pPr>
      <w:r w:rsidRPr="005E0EAF">
        <w:rPr>
          <w:rFonts w:asciiTheme="majorBidi" w:hAnsiTheme="majorBidi" w:cstheme="majorBidi"/>
          <w:sz w:val="24"/>
          <w:szCs w:val="24"/>
          <w:u w:val="single"/>
        </w:rPr>
        <w:t>Conséquences sur la physiologie Sur la musculature masticatrice</w:t>
      </w:r>
    </w:p>
    <w:p w:rsidR="005E0EAF" w:rsidRPr="00040071" w:rsidRDefault="005E0EAF" w:rsidP="005E0EAF">
      <w:pPr>
        <w:pStyle w:val="Paragraphedeliste"/>
        <w:numPr>
          <w:ilvl w:val="0"/>
          <w:numId w:val="15"/>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Les muscles élévateurs sont : les muscles masséters, les muscles temporaux, les muscles ptérygoïdiens médiaux et le faisceau supérieur des ptérygoïdiens latéraux. Ils permettent les mouvements de fermeture et contribuent à la déstructuration du bol alimentaire.</w:t>
      </w:r>
    </w:p>
    <w:p w:rsidR="005E0EAF" w:rsidRPr="00040071" w:rsidRDefault="005E0EAF" w:rsidP="005E0EAF">
      <w:pPr>
        <w:pStyle w:val="Paragraphedeliste"/>
        <w:numPr>
          <w:ilvl w:val="0"/>
          <w:numId w:val="15"/>
        </w:numPr>
        <w:autoSpaceDE w:val="0"/>
        <w:autoSpaceDN w:val="0"/>
        <w:adjustRightInd w:val="0"/>
        <w:spacing w:after="0"/>
        <w:rPr>
          <w:rFonts w:asciiTheme="majorBidi" w:hAnsiTheme="majorBidi" w:cstheme="majorBidi"/>
          <w:color w:val="000000"/>
          <w:sz w:val="24"/>
          <w:szCs w:val="24"/>
        </w:rPr>
      </w:pPr>
      <w:r w:rsidRPr="00040071">
        <w:rPr>
          <w:rFonts w:asciiTheme="majorBidi" w:hAnsiTheme="majorBidi" w:cstheme="majorBidi"/>
          <w:color w:val="000000"/>
          <w:sz w:val="24"/>
          <w:szCs w:val="24"/>
        </w:rPr>
        <w:t>Les principaux muscles abaisseurs sont les muscles digastriques. Les muscles de la langue ainsi que les muscles buccinateurs permettent de placer le bol en bonne position occlusale.</w:t>
      </w:r>
    </w:p>
    <w:p w:rsidR="003C208B" w:rsidRDefault="003C208B" w:rsidP="00040071">
      <w:pPr>
        <w:autoSpaceDE w:val="0"/>
        <w:autoSpaceDN w:val="0"/>
        <w:adjustRightInd w:val="0"/>
        <w:spacing w:after="0"/>
        <w:rPr>
          <w:rFonts w:asciiTheme="majorBidi" w:hAnsiTheme="majorBidi" w:cstheme="majorBidi"/>
          <w:sz w:val="24"/>
          <w:szCs w:val="24"/>
        </w:rPr>
      </w:pPr>
    </w:p>
    <w:sectPr w:rsidR="003C208B" w:rsidSect="00797E1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9C5" w:rsidRDefault="00BC39C5" w:rsidP="002508BF">
      <w:pPr>
        <w:spacing w:after="0" w:line="240" w:lineRule="auto"/>
      </w:pPr>
      <w:r>
        <w:separator/>
      </w:r>
    </w:p>
  </w:endnote>
  <w:endnote w:type="continuationSeparator" w:id="1">
    <w:p w:rsidR="00BC39C5" w:rsidRDefault="00BC39C5" w:rsidP="00250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2508BF">
      <w:tc>
        <w:tcPr>
          <w:tcW w:w="918" w:type="dxa"/>
        </w:tcPr>
        <w:p w:rsidR="002508BF" w:rsidRDefault="00D93A94">
          <w:pPr>
            <w:pStyle w:val="Pieddepage"/>
            <w:jc w:val="right"/>
            <w:rPr>
              <w:b/>
              <w:color w:val="4F81BD" w:themeColor="accent1"/>
              <w:sz w:val="32"/>
              <w:szCs w:val="32"/>
            </w:rPr>
          </w:pPr>
          <w:fldSimple w:instr=" PAGE   \* MERGEFORMAT ">
            <w:r w:rsidR="00BC39C5" w:rsidRPr="00BC39C5">
              <w:rPr>
                <w:b/>
                <w:noProof/>
                <w:color w:val="4F81BD" w:themeColor="accent1"/>
                <w:sz w:val="32"/>
                <w:szCs w:val="32"/>
              </w:rPr>
              <w:t>1</w:t>
            </w:r>
          </w:fldSimple>
        </w:p>
      </w:tc>
      <w:tc>
        <w:tcPr>
          <w:tcW w:w="7938" w:type="dxa"/>
        </w:tcPr>
        <w:p w:rsidR="002508BF" w:rsidRDefault="002508BF">
          <w:pPr>
            <w:pStyle w:val="Pieddepage"/>
          </w:pPr>
        </w:p>
      </w:tc>
    </w:tr>
  </w:tbl>
  <w:p w:rsidR="002508BF" w:rsidRDefault="002508B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9C5" w:rsidRDefault="00BC39C5" w:rsidP="002508BF">
      <w:pPr>
        <w:spacing w:after="0" w:line="240" w:lineRule="auto"/>
      </w:pPr>
      <w:r>
        <w:separator/>
      </w:r>
    </w:p>
  </w:footnote>
  <w:footnote w:type="continuationSeparator" w:id="1">
    <w:p w:rsidR="00BC39C5" w:rsidRDefault="00BC39C5" w:rsidP="002508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DB5"/>
    <w:multiLevelType w:val="hybridMultilevel"/>
    <w:tmpl w:val="A0EC2460"/>
    <w:lvl w:ilvl="0" w:tplc="DE68F17A">
      <w:start w:val="1"/>
      <w:numFmt w:val="bullet"/>
      <w:lvlText w:val=""/>
      <w:lvlJc w:val="left"/>
      <w:pPr>
        <w:tabs>
          <w:tab w:val="num" w:pos="720"/>
        </w:tabs>
        <w:ind w:left="720" w:hanging="360"/>
      </w:pPr>
      <w:rPr>
        <w:rFonts w:ascii="Wingdings" w:hAnsi="Wingdings" w:hint="default"/>
      </w:rPr>
    </w:lvl>
    <w:lvl w:ilvl="1" w:tplc="87B6BFB4" w:tentative="1">
      <w:start w:val="1"/>
      <w:numFmt w:val="bullet"/>
      <w:lvlText w:val=""/>
      <w:lvlJc w:val="left"/>
      <w:pPr>
        <w:tabs>
          <w:tab w:val="num" w:pos="1440"/>
        </w:tabs>
        <w:ind w:left="1440" w:hanging="360"/>
      </w:pPr>
      <w:rPr>
        <w:rFonts w:ascii="Wingdings" w:hAnsi="Wingdings" w:hint="default"/>
      </w:rPr>
    </w:lvl>
    <w:lvl w:ilvl="2" w:tplc="0442BCAE" w:tentative="1">
      <w:start w:val="1"/>
      <w:numFmt w:val="bullet"/>
      <w:lvlText w:val=""/>
      <w:lvlJc w:val="left"/>
      <w:pPr>
        <w:tabs>
          <w:tab w:val="num" w:pos="2160"/>
        </w:tabs>
        <w:ind w:left="2160" w:hanging="360"/>
      </w:pPr>
      <w:rPr>
        <w:rFonts w:ascii="Wingdings" w:hAnsi="Wingdings" w:hint="default"/>
      </w:rPr>
    </w:lvl>
    <w:lvl w:ilvl="3" w:tplc="CE8421D6" w:tentative="1">
      <w:start w:val="1"/>
      <w:numFmt w:val="bullet"/>
      <w:lvlText w:val=""/>
      <w:lvlJc w:val="left"/>
      <w:pPr>
        <w:tabs>
          <w:tab w:val="num" w:pos="2880"/>
        </w:tabs>
        <w:ind w:left="2880" w:hanging="360"/>
      </w:pPr>
      <w:rPr>
        <w:rFonts w:ascii="Wingdings" w:hAnsi="Wingdings" w:hint="default"/>
      </w:rPr>
    </w:lvl>
    <w:lvl w:ilvl="4" w:tplc="987A1DC4" w:tentative="1">
      <w:start w:val="1"/>
      <w:numFmt w:val="bullet"/>
      <w:lvlText w:val=""/>
      <w:lvlJc w:val="left"/>
      <w:pPr>
        <w:tabs>
          <w:tab w:val="num" w:pos="3600"/>
        </w:tabs>
        <w:ind w:left="3600" w:hanging="360"/>
      </w:pPr>
      <w:rPr>
        <w:rFonts w:ascii="Wingdings" w:hAnsi="Wingdings" w:hint="default"/>
      </w:rPr>
    </w:lvl>
    <w:lvl w:ilvl="5" w:tplc="321CE4D4" w:tentative="1">
      <w:start w:val="1"/>
      <w:numFmt w:val="bullet"/>
      <w:lvlText w:val=""/>
      <w:lvlJc w:val="left"/>
      <w:pPr>
        <w:tabs>
          <w:tab w:val="num" w:pos="4320"/>
        </w:tabs>
        <w:ind w:left="4320" w:hanging="360"/>
      </w:pPr>
      <w:rPr>
        <w:rFonts w:ascii="Wingdings" w:hAnsi="Wingdings" w:hint="default"/>
      </w:rPr>
    </w:lvl>
    <w:lvl w:ilvl="6" w:tplc="5D9EF496" w:tentative="1">
      <w:start w:val="1"/>
      <w:numFmt w:val="bullet"/>
      <w:lvlText w:val=""/>
      <w:lvlJc w:val="left"/>
      <w:pPr>
        <w:tabs>
          <w:tab w:val="num" w:pos="5040"/>
        </w:tabs>
        <w:ind w:left="5040" w:hanging="360"/>
      </w:pPr>
      <w:rPr>
        <w:rFonts w:ascii="Wingdings" w:hAnsi="Wingdings" w:hint="default"/>
      </w:rPr>
    </w:lvl>
    <w:lvl w:ilvl="7" w:tplc="A7FA8FCA" w:tentative="1">
      <w:start w:val="1"/>
      <w:numFmt w:val="bullet"/>
      <w:lvlText w:val=""/>
      <w:lvlJc w:val="left"/>
      <w:pPr>
        <w:tabs>
          <w:tab w:val="num" w:pos="5760"/>
        </w:tabs>
        <w:ind w:left="5760" w:hanging="360"/>
      </w:pPr>
      <w:rPr>
        <w:rFonts w:ascii="Wingdings" w:hAnsi="Wingdings" w:hint="default"/>
      </w:rPr>
    </w:lvl>
    <w:lvl w:ilvl="8" w:tplc="C93CAA58" w:tentative="1">
      <w:start w:val="1"/>
      <w:numFmt w:val="bullet"/>
      <w:lvlText w:val=""/>
      <w:lvlJc w:val="left"/>
      <w:pPr>
        <w:tabs>
          <w:tab w:val="num" w:pos="6480"/>
        </w:tabs>
        <w:ind w:left="6480" w:hanging="360"/>
      </w:pPr>
      <w:rPr>
        <w:rFonts w:ascii="Wingdings" w:hAnsi="Wingdings" w:hint="default"/>
      </w:rPr>
    </w:lvl>
  </w:abstractNum>
  <w:abstractNum w:abstractNumId="1">
    <w:nsid w:val="0B031879"/>
    <w:multiLevelType w:val="hybridMultilevel"/>
    <w:tmpl w:val="2A38F75E"/>
    <w:lvl w:ilvl="0" w:tplc="9E000F80">
      <w:start w:val="1"/>
      <w:numFmt w:val="bullet"/>
      <w:lvlText w:val=""/>
      <w:lvlJc w:val="left"/>
      <w:pPr>
        <w:tabs>
          <w:tab w:val="num" w:pos="720"/>
        </w:tabs>
        <w:ind w:left="720" w:hanging="360"/>
      </w:pPr>
      <w:rPr>
        <w:rFonts w:ascii="Wingdings" w:hAnsi="Wingdings" w:hint="default"/>
      </w:rPr>
    </w:lvl>
    <w:lvl w:ilvl="1" w:tplc="09625622" w:tentative="1">
      <w:start w:val="1"/>
      <w:numFmt w:val="bullet"/>
      <w:lvlText w:val=""/>
      <w:lvlJc w:val="left"/>
      <w:pPr>
        <w:tabs>
          <w:tab w:val="num" w:pos="1440"/>
        </w:tabs>
        <w:ind w:left="1440" w:hanging="360"/>
      </w:pPr>
      <w:rPr>
        <w:rFonts w:ascii="Wingdings" w:hAnsi="Wingdings" w:hint="default"/>
      </w:rPr>
    </w:lvl>
    <w:lvl w:ilvl="2" w:tplc="D6C283E0" w:tentative="1">
      <w:start w:val="1"/>
      <w:numFmt w:val="bullet"/>
      <w:lvlText w:val=""/>
      <w:lvlJc w:val="left"/>
      <w:pPr>
        <w:tabs>
          <w:tab w:val="num" w:pos="2160"/>
        </w:tabs>
        <w:ind w:left="2160" w:hanging="360"/>
      </w:pPr>
      <w:rPr>
        <w:rFonts w:ascii="Wingdings" w:hAnsi="Wingdings" w:hint="default"/>
      </w:rPr>
    </w:lvl>
    <w:lvl w:ilvl="3" w:tplc="A97C6300" w:tentative="1">
      <w:start w:val="1"/>
      <w:numFmt w:val="bullet"/>
      <w:lvlText w:val=""/>
      <w:lvlJc w:val="left"/>
      <w:pPr>
        <w:tabs>
          <w:tab w:val="num" w:pos="2880"/>
        </w:tabs>
        <w:ind w:left="2880" w:hanging="360"/>
      </w:pPr>
      <w:rPr>
        <w:rFonts w:ascii="Wingdings" w:hAnsi="Wingdings" w:hint="default"/>
      </w:rPr>
    </w:lvl>
    <w:lvl w:ilvl="4" w:tplc="750CC5E2" w:tentative="1">
      <w:start w:val="1"/>
      <w:numFmt w:val="bullet"/>
      <w:lvlText w:val=""/>
      <w:lvlJc w:val="left"/>
      <w:pPr>
        <w:tabs>
          <w:tab w:val="num" w:pos="3600"/>
        </w:tabs>
        <w:ind w:left="3600" w:hanging="360"/>
      </w:pPr>
      <w:rPr>
        <w:rFonts w:ascii="Wingdings" w:hAnsi="Wingdings" w:hint="default"/>
      </w:rPr>
    </w:lvl>
    <w:lvl w:ilvl="5" w:tplc="EC5E8C90" w:tentative="1">
      <w:start w:val="1"/>
      <w:numFmt w:val="bullet"/>
      <w:lvlText w:val=""/>
      <w:lvlJc w:val="left"/>
      <w:pPr>
        <w:tabs>
          <w:tab w:val="num" w:pos="4320"/>
        </w:tabs>
        <w:ind w:left="4320" w:hanging="360"/>
      </w:pPr>
      <w:rPr>
        <w:rFonts w:ascii="Wingdings" w:hAnsi="Wingdings" w:hint="default"/>
      </w:rPr>
    </w:lvl>
    <w:lvl w:ilvl="6" w:tplc="E3667572" w:tentative="1">
      <w:start w:val="1"/>
      <w:numFmt w:val="bullet"/>
      <w:lvlText w:val=""/>
      <w:lvlJc w:val="left"/>
      <w:pPr>
        <w:tabs>
          <w:tab w:val="num" w:pos="5040"/>
        </w:tabs>
        <w:ind w:left="5040" w:hanging="360"/>
      </w:pPr>
      <w:rPr>
        <w:rFonts w:ascii="Wingdings" w:hAnsi="Wingdings" w:hint="default"/>
      </w:rPr>
    </w:lvl>
    <w:lvl w:ilvl="7" w:tplc="FCD647A8" w:tentative="1">
      <w:start w:val="1"/>
      <w:numFmt w:val="bullet"/>
      <w:lvlText w:val=""/>
      <w:lvlJc w:val="left"/>
      <w:pPr>
        <w:tabs>
          <w:tab w:val="num" w:pos="5760"/>
        </w:tabs>
        <w:ind w:left="5760" w:hanging="360"/>
      </w:pPr>
      <w:rPr>
        <w:rFonts w:ascii="Wingdings" w:hAnsi="Wingdings" w:hint="default"/>
      </w:rPr>
    </w:lvl>
    <w:lvl w:ilvl="8" w:tplc="8C38E702" w:tentative="1">
      <w:start w:val="1"/>
      <w:numFmt w:val="bullet"/>
      <w:lvlText w:val=""/>
      <w:lvlJc w:val="left"/>
      <w:pPr>
        <w:tabs>
          <w:tab w:val="num" w:pos="6480"/>
        </w:tabs>
        <w:ind w:left="6480" w:hanging="360"/>
      </w:pPr>
      <w:rPr>
        <w:rFonts w:ascii="Wingdings" w:hAnsi="Wingdings" w:hint="default"/>
      </w:rPr>
    </w:lvl>
  </w:abstractNum>
  <w:abstractNum w:abstractNumId="2">
    <w:nsid w:val="1A4C1CD9"/>
    <w:multiLevelType w:val="hybridMultilevel"/>
    <w:tmpl w:val="AAF87FEC"/>
    <w:lvl w:ilvl="0" w:tplc="0DC0BFBA">
      <w:start w:val="1"/>
      <w:numFmt w:val="bullet"/>
      <w:lvlText w:val=""/>
      <w:lvlJc w:val="left"/>
      <w:pPr>
        <w:tabs>
          <w:tab w:val="num" w:pos="720"/>
        </w:tabs>
        <w:ind w:left="720" w:hanging="360"/>
      </w:pPr>
      <w:rPr>
        <w:rFonts w:ascii="Wingdings" w:hAnsi="Wingdings" w:hint="default"/>
      </w:rPr>
    </w:lvl>
    <w:lvl w:ilvl="1" w:tplc="EF36891A" w:tentative="1">
      <w:start w:val="1"/>
      <w:numFmt w:val="bullet"/>
      <w:lvlText w:val=""/>
      <w:lvlJc w:val="left"/>
      <w:pPr>
        <w:tabs>
          <w:tab w:val="num" w:pos="1440"/>
        </w:tabs>
        <w:ind w:left="1440" w:hanging="360"/>
      </w:pPr>
      <w:rPr>
        <w:rFonts w:ascii="Wingdings" w:hAnsi="Wingdings" w:hint="default"/>
      </w:rPr>
    </w:lvl>
    <w:lvl w:ilvl="2" w:tplc="491652E4" w:tentative="1">
      <w:start w:val="1"/>
      <w:numFmt w:val="bullet"/>
      <w:lvlText w:val=""/>
      <w:lvlJc w:val="left"/>
      <w:pPr>
        <w:tabs>
          <w:tab w:val="num" w:pos="2160"/>
        </w:tabs>
        <w:ind w:left="2160" w:hanging="360"/>
      </w:pPr>
      <w:rPr>
        <w:rFonts w:ascii="Wingdings" w:hAnsi="Wingdings" w:hint="default"/>
      </w:rPr>
    </w:lvl>
    <w:lvl w:ilvl="3" w:tplc="5A108CE4" w:tentative="1">
      <w:start w:val="1"/>
      <w:numFmt w:val="bullet"/>
      <w:lvlText w:val=""/>
      <w:lvlJc w:val="left"/>
      <w:pPr>
        <w:tabs>
          <w:tab w:val="num" w:pos="2880"/>
        </w:tabs>
        <w:ind w:left="2880" w:hanging="360"/>
      </w:pPr>
      <w:rPr>
        <w:rFonts w:ascii="Wingdings" w:hAnsi="Wingdings" w:hint="default"/>
      </w:rPr>
    </w:lvl>
    <w:lvl w:ilvl="4" w:tplc="9E14D90E" w:tentative="1">
      <w:start w:val="1"/>
      <w:numFmt w:val="bullet"/>
      <w:lvlText w:val=""/>
      <w:lvlJc w:val="left"/>
      <w:pPr>
        <w:tabs>
          <w:tab w:val="num" w:pos="3600"/>
        </w:tabs>
        <w:ind w:left="3600" w:hanging="360"/>
      </w:pPr>
      <w:rPr>
        <w:rFonts w:ascii="Wingdings" w:hAnsi="Wingdings" w:hint="default"/>
      </w:rPr>
    </w:lvl>
    <w:lvl w:ilvl="5" w:tplc="82080FC4" w:tentative="1">
      <w:start w:val="1"/>
      <w:numFmt w:val="bullet"/>
      <w:lvlText w:val=""/>
      <w:lvlJc w:val="left"/>
      <w:pPr>
        <w:tabs>
          <w:tab w:val="num" w:pos="4320"/>
        </w:tabs>
        <w:ind w:left="4320" w:hanging="360"/>
      </w:pPr>
      <w:rPr>
        <w:rFonts w:ascii="Wingdings" w:hAnsi="Wingdings" w:hint="default"/>
      </w:rPr>
    </w:lvl>
    <w:lvl w:ilvl="6" w:tplc="55D8D85A" w:tentative="1">
      <w:start w:val="1"/>
      <w:numFmt w:val="bullet"/>
      <w:lvlText w:val=""/>
      <w:lvlJc w:val="left"/>
      <w:pPr>
        <w:tabs>
          <w:tab w:val="num" w:pos="5040"/>
        </w:tabs>
        <w:ind w:left="5040" w:hanging="360"/>
      </w:pPr>
      <w:rPr>
        <w:rFonts w:ascii="Wingdings" w:hAnsi="Wingdings" w:hint="default"/>
      </w:rPr>
    </w:lvl>
    <w:lvl w:ilvl="7" w:tplc="9ECC8F86" w:tentative="1">
      <w:start w:val="1"/>
      <w:numFmt w:val="bullet"/>
      <w:lvlText w:val=""/>
      <w:lvlJc w:val="left"/>
      <w:pPr>
        <w:tabs>
          <w:tab w:val="num" w:pos="5760"/>
        </w:tabs>
        <w:ind w:left="5760" w:hanging="360"/>
      </w:pPr>
      <w:rPr>
        <w:rFonts w:ascii="Wingdings" w:hAnsi="Wingdings" w:hint="default"/>
      </w:rPr>
    </w:lvl>
    <w:lvl w:ilvl="8" w:tplc="9B64CEDC" w:tentative="1">
      <w:start w:val="1"/>
      <w:numFmt w:val="bullet"/>
      <w:lvlText w:val=""/>
      <w:lvlJc w:val="left"/>
      <w:pPr>
        <w:tabs>
          <w:tab w:val="num" w:pos="6480"/>
        </w:tabs>
        <w:ind w:left="6480" w:hanging="360"/>
      </w:pPr>
      <w:rPr>
        <w:rFonts w:ascii="Wingdings" w:hAnsi="Wingdings" w:hint="default"/>
      </w:rPr>
    </w:lvl>
  </w:abstractNum>
  <w:abstractNum w:abstractNumId="3">
    <w:nsid w:val="21586617"/>
    <w:multiLevelType w:val="hybridMultilevel"/>
    <w:tmpl w:val="A5A2C6C6"/>
    <w:lvl w:ilvl="0" w:tplc="55FC3B36">
      <w:start w:val="1"/>
      <w:numFmt w:val="bullet"/>
      <w:lvlText w:val="•"/>
      <w:lvlJc w:val="left"/>
      <w:pPr>
        <w:tabs>
          <w:tab w:val="num" w:pos="720"/>
        </w:tabs>
        <w:ind w:left="720" w:hanging="360"/>
      </w:pPr>
      <w:rPr>
        <w:rFonts w:ascii="Arial" w:hAnsi="Arial" w:hint="default"/>
      </w:rPr>
    </w:lvl>
    <w:lvl w:ilvl="1" w:tplc="EE92FB8C" w:tentative="1">
      <w:start w:val="1"/>
      <w:numFmt w:val="bullet"/>
      <w:lvlText w:val="•"/>
      <w:lvlJc w:val="left"/>
      <w:pPr>
        <w:tabs>
          <w:tab w:val="num" w:pos="1440"/>
        </w:tabs>
        <w:ind w:left="1440" w:hanging="360"/>
      </w:pPr>
      <w:rPr>
        <w:rFonts w:ascii="Arial" w:hAnsi="Arial" w:hint="default"/>
      </w:rPr>
    </w:lvl>
    <w:lvl w:ilvl="2" w:tplc="CD82946C" w:tentative="1">
      <w:start w:val="1"/>
      <w:numFmt w:val="bullet"/>
      <w:lvlText w:val="•"/>
      <w:lvlJc w:val="left"/>
      <w:pPr>
        <w:tabs>
          <w:tab w:val="num" w:pos="2160"/>
        </w:tabs>
        <w:ind w:left="2160" w:hanging="360"/>
      </w:pPr>
      <w:rPr>
        <w:rFonts w:ascii="Arial" w:hAnsi="Arial" w:hint="default"/>
      </w:rPr>
    </w:lvl>
    <w:lvl w:ilvl="3" w:tplc="6840EFF4" w:tentative="1">
      <w:start w:val="1"/>
      <w:numFmt w:val="bullet"/>
      <w:lvlText w:val="•"/>
      <w:lvlJc w:val="left"/>
      <w:pPr>
        <w:tabs>
          <w:tab w:val="num" w:pos="2880"/>
        </w:tabs>
        <w:ind w:left="2880" w:hanging="360"/>
      </w:pPr>
      <w:rPr>
        <w:rFonts w:ascii="Arial" w:hAnsi="Arial" w:hint="default"/>
      </w:rPr>
    </w:lvl>
    <w:lvl w:ilvl="4" w:tplc="20B665C8" w:tentative="1">
      <w:start w:val="1"/>
      <w:numFmt w:val="bullet"/>
      <w:lvlText w:val="•"/>
      <w:lvlJc w:val="left"/>
      <w:pPr>
        <w:tabs>
          <w:tab w:val="num" w:pos="3600"/>
        </w:tabs>
        <w:ind w:left="3600" w:hanging="360"/>
      </w:pPr>
      <w:rPr>
        <w:rFonts w:ascii="Arial" w:hAnsi="Arial" w:hint="default"/>
      </w:rPr>
    </w:lvl>
    <w:lvl w:ilvl="5" w:tplc="2F621388" w:tentative="1">
      <w:start w:val="1"/>
      <w:numFmt w:val="bullet"/>
      <w:lvlText w:val="•"/>
      <w:lvlJc w:val="left"/>
      <w:pPr>
        <w:tabs>
          <w:tab w:val="num" w:pos="4320"/>
        </w:tabs>
        <w:ind w:left="4320" w:hanging="360"/>
      </w:pPr>
      <w:rPr>
        <w:rFonts w:ascii="Arial" w:hAnsi="Arial" w:hint="default"/>
      </w:rPr>
    </w:lvl>
    <w:lvl w:ilvl="6" w:tplc="BB1CC518" w:tentative="1">
      <w:start w:val="1"/>
      <w:numFmt w:val="bullet"/>
      <w:lvlText w:val="•"/>
      <w:lvlJc w:val="left"/>
      <w:pPr>
        <w:tabs>
          <w:tab w:val="num" w:pos="5040"/>
        </w:tabs>
        <w:ind w:left="5040" w:hanging="360"/>
      </w:pPr>
      <w:rPr>
        <w:rFonts w:ascii="Arial" w:hAnsi="Arial" w:hint="default"/>
      </w:rPr>
    </w:lvl>
    <w:lvl w:ilvl="7" w:tplc="D0B69302" w:tentative="1">
      <w:start w:val="1"/>
      <w:numFmt w:val="bullet"/>
      <w:lvlText w:val="•"/>
      <w:lvlJc w:val="left"/>
      <w:pPr>
        <w:tabs>
          <w:tab w:val="num" w:pos="5760"/>
        </w:tabs>
        <w:ind w:left="5760" w:hanging="360"/>
      </w:pPr>
      <w:rPr>
        <w:rFonts w:ascii="Arial" w:hAnsi="Arial" w:hint="default"/>
      </w:rPr>
    </w:lvl>
    <w:lvl w:ilvl="8" w:tplc="62863560" w:tentative="1">
      <w:start w:val="1"/>
      <w:numFmt w:val="bullet"/>
      <w:lvlText w:val="•"/>
      <w:lvlJc w:val="left"/>
      <w:pPr>
        <w:tabs>
          <w:tab w:val="num" w:pos="6480"/>
        </w:tabs>
        <w:ind w:left="6480" w:hanging="360"/>
      </w:pPr>
      <w:rPr>
        <w:rFonts w:ascii="Arial" w:hAnsi="Arial" w:hint="default"/>
      </w:rPr>
    </w:lvl>
  </w:abstractNum>
  <w:abstractNum w:abstractNumId="4">
    <w:nsid w:val="247566BF"/>
    <w:multiLevelType w:val="hybridMultilevel"/>
    <w:tmpl w:val="3C3C3BB6"/>
    <w:lvl w:ilvl="0" w:tplc="F080188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5E51A3"/>
    <w:multiLevelType w:val="hybridMultilevel"/>
    <w:tmpl w:val="E65CF1E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3053100C"/>
    <w:multiLevelType w:val="hybridMultilevel"/>
    <w:tmpl w:val="747AF5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C51959"/>
    <w:multiLevelType w:val="hybridMultilevel"/>
    <w:tmpl w:val="BBA43C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2926C2"/>
    <w:multiLevelType w:val="hybridMultilevel"/>
    <w:tmpl w:val="6A5A9D56"/>
    <w:lvl w:ilvl="0" w:tplc="2F9CC90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EE6E7A"/>
    <w:multiLevelType w:val="hybridMultilevel"/>
    <w:tmpl w:val="1AC41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DA30A8"/>
    <w:multiLevelType w:val="hybridMultilevel"/>
    <w:tmpl w:val="EBB06FDA"/>
    <w:lvl w:ilvl="0" w:tplc="07B28438">
      <w:start w:val="1"/>
      <w:numFmt w:val="bullet"/>
      <w:lvlText w:val="•"/>
      <w:lvlJc w:val="left"/>
      <w:pPr>
        <w:tabs>
          <w:tab w:val="num" w:pos="720"/>
        </w:tabs>
        <w:ind w:left="720" w:hanging="360"/>
      </w:pPr>
      <w:rPr>
        <w:rFonts w:ascii="Arial" w:hAnsi="Arial" w:hint="default"/>
      </w:rPr>
    </w:lvl>
    <w:lvl w:ilvl="1" w:tplc="F1A27320" w:tentative="1">
      <w:start w:val="1"/>
      <w:numFmt w:val="bullet"/>
      <w:lvlText w:val="•"/>
      <w:lvlJc w:val="left"/>
      <w:pPr>
        <w:tabs>
          <w:tab w:val="num" w:pos="1440"/>
        </w:tabs>
        <w:ind w:left="1440" w:hanging="360"/>
      </w:pPr>
      <w:rPr>
        <w:rFonts w:ascii="Arial" w:hAnsi="Arial" w:hint="default"/>
      </w:rPr>
    </w:lvl>
    <w:lvl w:ilvl="2" w:tplc="1FD468AC" w:tentative="1">
      <w:start w:val="1"/>
      <w:numFmt w:val="bullet"/>
      <w:lvlText w:val="•"/>
      <w:lvlJc w:val="left"/>
      <w:pPr>
        <w:tabs>
          <w:tab w:val="num" w:pos="2160"/>
        </w:tabs>
        <w:ind w:left="2160" w:hanging="360"/>
      </w:pPr>
      <w:rPr>
        <w:rFonts w:ascii="Arial" w:hAnsi="Arial" w:hint="default"/>
      </w:rPr>
    </w:lvl>
    <w:lvl w:ilvl="3" w:tplc="271228CE" w:tentative="1">
      <w:start w:val="1"/>
      <w:numFmt w:val="bullet"/>
      <w:lvlText w:val="•"/>
      <w:lvlJc w:val="left"/>
      <w:pPr>
        <w:tabs>
          <w:tab w:val="num" w:pos="2880"/>
        </w:tabs>
        <w:ind w:left="2880" w:hanging="360"/>
      </w:pPr>
      <w:rPr>
        <w:rFonts w:ascii="Arial" w:hAnsi="Arial" w:hint="default"/>
      </w:rPr>
    </w:lvl>
    <w:lvl w:ilvl="4" w:tplc="D5AE2FCC" w:tentative="1">
      <w:start w:val="1"/>
      <w:numFmt w:val="bullet"/>
      <w:lvlText w:val="•"/>
      <w:lvlJc w:val="left"/>
      <w:pPr>
        <w:tabs>
          <w:tab w:val="num" w:pos="3600"/>
        </w:tabs>
        <w:ind w:left="3600" w:hanging="360"/>
      </w:pPr>
      <w:rPr>
        <w:rFonts w:ascii="Arial" w:hAnsi="Arial" w:hint="default"/>
      </w:rPr>
    </w:lvl>
    <w:lvl w:ilvl="5" w:tplc="248EB6A8" w:tentative="1">
      <w:start w:val="1"/>
      <w:numFmt w:val="bullet"/>
      <w:lvlText w:val="•"/>
      <w:lvlJc w:val="left"/>
      <w:pPr>
        <w:tabs>
          <w:tab w:val="num" w:pos="4320"/>
        </w:tabs>
        <w:ind w:left="4320" w:hanging="360"/>
      </w:pPr>
      <w:rPr>
        <w:rFonts w:ascii="Arial" w:hAnsi="Arial" w:hint="default"/>
      </w:rPr>
    </w:lvl>
    <w:lvl w:ilvl="6" w:tplc="D85E06A8" w:tentative="1">
      <w:start w:val="1"/>
      <w:numFmt w:val="bullet"/>
      <w:lvlText w:val="•"/>
      <w:lvlJc w:val="left"/>
      <w:pPr>
        <w:tabs>
          <w:tab w:val="num" w:pos="5040"/>
        </w:tabs>
        <w:ind w:left="5040" w:hanging="360"/>
      </w:pPr>
      <w:rPr>
        <w:rFonts w:ascii="Arial" w:hAnsi="Arial" w:hint="default"/>
      </w:rPr>
    </w:lvl>
    <w:lvl w:ilvl="7" w:tplc="B038F058" w:tentative="1">
      <w:start w:val="1"/>
      <w:numFmt w:val="bullet"/>
      <w:lvlText w:val="•"/>
      <w:lvlJc w:val="left"/>
      <w:pPr>
        <w:tabs>
          <w:tab w:val="num" w:pos="5760"/>
        </w:tabs>
        <w:ind w:left="5760" w:hanging="360"/>
      </w:pPr>
      <w:rPr>
        <w:rFonts w:ascii="Arial" w:hAnsi="Arial" w:hint="default"/>
      </w:rPr>
    </w:lvl>
    <w:lvl w:ilvl="8" w:tplc="E950621C" w:tentative="1">
      <w:start w:val="1"/>
      <w:numFmt w:val="bullet"/>
      <w:lvlText w:val="•"/>
      <w:lvlJc w:val="left"/>
      <w:pPr>
        <w:tabs>
          <w:tab w:val="num" w:pos="6480"/>
        </w:tabs>
        <w:ind w:left="6480" w:hanging="360"/>
      </w:pPr>
      <w:rPr>
        <w:rFonts w:ascii="Arial" w:hAnsi="Arial" w:hint="default"/>
      </w:rPr>
    </w:lvl>
  </w:abstractNum>
  <w:abstractNum w:abstractNumId="11">
    <w:nsid w:val="48A4035F"/>
    <w:multiLevelType w:val="hybridMultilevel"/>
    <w:tmpl w:val="F274FBA6"/>
    <w:lvl w:ilvl="0" w:tplc="BB82D906">
      <w:start w:val="1"/>
      <w:numFmt w:val="bullet"/>
      <w:lvlText w:val=""/>
      <w:lvlJc w:val="left"/>
      <w:pPr>
        <w:tabs>
          <w:tab w:val="num" w:pos="720"/>
        </w:tabs>
        <w:ind w:left="720" w:hanging="360"/>
      </w:pPr>
      <w:rPr>
        <w:rFonts w:ascii="Wingdings 2" w:hAnsi="Wingdings 2" w:hint="default"/>
      </w:rPr>
    </w:lvl>
    <w:lvl w:ilvl="1" w:tplc="74F678E0" w:tentative="1">
      <w:start w:val="1"/>
      <w:numFmt w:val="bullet"/>
      <w:lvlText w:val=""/>
      <w:lvlJc w:val="left"/>
      <w:pPr>
        <w:tabs>
          <w:tab w:val="num" w:pos="1440"/>
        </w:tabs>
        <w:ind w:left="1440" w:hanging="360"/>
      </w:pPr>
      <w:rPr>
        <w:rFonts w:ascii="Wingdings 2" w:hAnsi="Wingdings 2" w:hint="default"/>
      </w:rPr>
    </w:lvl>
    <w:lvl w:ilvl="2" w:tplc="A1DC24C0" w:tentative="1">
      <w:start w:val="1"/>
      <w:numFmt w:val="bullet"/>
      <w:lvlText w:val=""/>
      <w:lvlJc w:val="left"/>
      <w:pPr>
        <w:tabs>
          <w:tab w:val="num" w:pos="2160"/>
        </w:tabs>
        <w:ind w:left="2160" w:hanging="360"/>
      </w:pPr>
      <w:rPr>
        <w:rFonts w:ascii="Wingdings 2" w:hAnsi="Wingdings 2" w:hint="default"/>
      </w:rPr>
    </w:lvl>
    <w:lvl w:ilvl="3" w:tplc="208624AE" w:tentative="1">
      <w:start w:val="1"/>
      <w:numFmt w:val="bullet"/>
      <w:lvlText w:val=""/>
      <w:lvlJc w:val="left"/>
      <w:pPr>
        <w:tabs>
          <w:tab w:val="num" w:pos="2880"/>
        </w:tabs>
        <w:ind w:left="2880" w:hanging="360"/>
      </w:pPr>
      <w:rPr>
        <w:rFonts w:ascii="Wingdings 2" w:hAnsi="Wingdings 2" w:hint="default"/>
      </w:rPr>
    </w:lvl>
    <w:lvl w:ilvl="4" w:tplc="A33A5302" w:tentative="1">
      <w:start w:val="1"/>
      <w:numFmt w:val="bullet"/>
      <w:lvlText w:val=""/>
      <w:lvlJc w:val="left"/>
      <w:pPr>
        <w:tabs>
          <w:tab w:val="num" w:pos="3600"/>
        </w:tabs>
        <w:ind w:left="3600" w:hanging="360"/>
      </w:pPr>
      <w:rPr>
        <w:rFonts w:ascii="Wingdings 2" w:hAnsi="Wingdings 2" w:hint="default"/>
      </w:rPr>
    </w:lvl>
    <w:lvl w:ilvl="5" w:tplc="FF86630E" w:tentative="1">
      <w:start w:val="1"/>
      <w:numFmt w:val="bullet"/>
      <w:lvlText w:val=""/>
      <w:lvlJc w:val="left"/>
      <w:pPr>
        <w:tabs>
          <w:tab w:val="num" w:pos="4320"/>
        </w:tabs>
        <w:ind w:left="4320" w:hanging="360"/>
      </w:pPr>
      <w:rPr>
        <w:rFonts w:ascii="Wingdings 2" w:hAnsi="Wingdings 2" w:hint="default"/>
      </w:rPr>
    </w:lvl>
    <w:lvl w:ilvl="6" w:tplc="8BC69184" w:tentative="1">
      <w:start w:val="1"/>
      <w:numFmt w:val="bullet"/>
      <w:lvlText w:val=""/>
      <w:lvlJc w:val="left"/>
      <w:pPr>
        <w:tabs>
          <w:tab w:val="num" w:pos="5040"/>
        </w:tabs>
        <w:ind w:left="5040" w:hanging="360"/>
      </w:pPr>
      <w:rPr>
        <w:rFonts w:ascii="Wingdings 2" w:hAnsi="Wingdings 2" w:hint="default"/>
      </w:rPr>
    </w:lvl>
    <w:lvl w:ilvl="7" w:tplc="FE0A8934" w:tentative="1">
      <w:start w:val="1"/>
      <w:numFmt w:val="bullet"/>
      <w:lvlText w:val=""/>
      <w:lvlJc w:val="left"/>
      <w:pPr>
        <w:tabs>
          <w:tab w:val="num" w:pos="5760"/>
        </w:tabs>
        <w:ind w:left="5760" w:hanging="360"/>
      </w:pPr>
      <w:rPr>
        <w:rFonts w:ascii="Wingdings 2" w:hAnsi="Wingdings 2" w:hint="default"/>
      </w:rPr>
    </w:lvl>
    <w:lvl w:ilvl="8" w:tplc="F87A0BB8" w:tentative="1">
      <w:start w:val="1"/>
      <w:numFmt w:val="bullet"/>
      <w:lvlText w:val=""/>
      <w:lvlJc w:val="left"/>
      <w:pPr>
        <w:tabs>
          <w:tab w:val="num" w:pos="6480"/>
        </w:tabs>
        <w:ind w:left="6480" w:hanging="360"/>
      </w:pPr>
      <w:rPr>
        <w:rFonts w:ascii="Wingdings 2" w:hAnsi="Wingdings 2" w:hint="default"/>
      </w:rPr>
    </w:lvl>
  </w:abstractNum>
  <w:abstractNum w:abstractNumId="12">
    <w:nsid w:val="48AC3EDB"/>
    <w:multiLevelType w:val="hybridMultilevel"/>
    <w:tmpl w:val="493C14F8"/>
    <w:lvl w:ilvl="0" w:tplc="E0908C3A">
      <w:start w:val="1"/>
      <w:numFmt w:val="bullet"/>
      <w:lvlText w:val=""/>
      <w:lvlJc w:val="left"/>
      <w:pPr>
        <w:tabs>
          <w:tab w:val="num" w:pos="720"/>
        </w:tabs>
        <w:ind w:left="720" w:hanging="360"/>
      </w:pPr>
      <w:rPr>
        <w:rFonts w:ascii="Wingdings" w:hAnsi="Wingdings" w:hint="default"/>
      </w:rPr>
    </w:lvl>
    <w:lvl w:ilvl="1" w:tplc="F4C60578" w:tentative="1">
      <w:start w:val="1"/>
      <w:numFmt w:val="bullet"/>
      <w:lvlText w:val=""/>
      <w:lvlJc w:val="left"/>
      <w:pPr>
        <w:tabs>
          <w:tab w:val="num" w:pos="1440"/>
        </w:tabs>
        <w:ind w:left="1440" w:hanging="360"/>
      </w:pPr>
      <w:rPr>
        <w:rFonts w:ascii="Wingdings" w:hAnsi="Wingdings" w:hint="default"/>
      </w:rPr>
    </w:lvl>
    <w:lvl w:ilvl="2" w:tplc="47E0CBBE" w:tentative="1">
      <w:start w:val="1"/>
      <w:numFmt w:val="bullet"/>
      <w:lvlText w:val=""/>
      <w:lvlJc w:val="left"/>
      <w:pPr>
        <w:tabs>
          <w:tab w:val="num" w:pos="2160"/>
        </w:tabs>
        <w:ind w:left="2160" w:hanging="360"/>
      </w:pPr>
      <w:rPr>
        <w:rFonts w:ascii="Wingdings" w:hAnsi="Wingdings" w:hint="default"/>
      </w:rPr>
    </w:lvl>
    <w:lvl w:ilvl="3" w:tplc="EBA22580" w:tentative="1">
      <w:start w:val="1"/>
      <w:numFmt w:val="bullet"/>
      <w:lvlText w:val=""/>
      <w:lvlJc w:val="left"/>
      <w:pPr>
        <w:tabs>
          <w:tab w:val="num" w:pos="2880"/>
        </w:tabs>
        <w:ind w:left="2880" w:hanging="360"/>
      </w:pPr>
      <w:rPr>
        <w:rFonts w:ascii="Wingdings" w:hAnsi="Wingdings" w:hint="default"/>
      </w:rPr>
    </w:lvl>
    <w:lvl w:ilvl="4" w:tplc="E65E378A" w:tentative="1">
      <w:start w:val="1"/>
      <w:numFmt w:val="bullet"/>
      <w:lvlText w:val=""/>
      <w:lvlJc w:val="left"/>
      <w:pPr>
        <w:tabs>
          <w:tab w:val="num" w:pos="3600"/>
        </w:tabs>
        <w:ind w:left="3600" w:hanging="360"/>
      </w:pPr>
      <w:rPr>
        <w:rFonts w:ascii="Wingdings" w:hAnsi="Wingdings" w:hint="default"/>
      </w:rPr>
    </w:lvl>
    <w:lvl w:ilvl="5" w:tplc="07C430EC" w:tentative="1">
      <w:start w:val="1"/>
      <w:numFmt w:val="bullet"/>
      <w:lvlText w:val=""/>
      <w:lvlJc w:val="left"/>
      <w:pPr>
        <w:tabs>
          <w:tab w:val="num" w:pos="4320"/>
        </w:tabs>
        <w:ind w:left="4320" w:hanging="360"/>
      </w:pPr>
      <w:rPr>
        <w:rFonts w:ascii="Wingdings" w:hAnsi="Wingdings" w:hint="default"/>
      </w:rPr>
    </w:lvl>
    <w:lvl w:ilvl="6" w:tplc="18F4D0E0" w:tentative="1">
      <w:start w:val="1"/>
      <w:numFmt w:val="bullet"/>
      <w:lvlText w:val=""/>
      <w:lvlJc w:val="left"/>
      <w:pPr>
        <w:tabs>
          <w:tab w:val="num" w:pos="5040"/>
        </w:tabs>
        <w:ind w:left="5040" w:hanging="360"/>
      </w:pPr>
      <w:rPr>
        <w:rFonts w:ascii="Wingdings" w:hAnsi="Wingdings" w:hint="default"/>
      </w:rPr>
    </w:lvl>
    <w:lvl w:ilvl="7" w:tplc="D60AD3C6" w:tentative="1">
      <w:start w:val="1"/>
      <w:numFmt w:val="bullet"/>
      <w:lvlText w:val=""/>
      <w:lvlJc w:val="left"/>
      <w:pPr>
        <w:tabs>
          <w:tab w:val="num" w:pos="5760"/>
        </w:tabs>
        <w:ind w:left="5760" w:hanging="360"/>
      </w:pPr>
      <w:rPr>
        <w:rFonts w:ascii="Wingdings" w:hAnsi="Wingdings" w:hint="default"/>
      </w:rPr>
    </w:lvl>
    <w:lvl w:ilvl="8" w:tplc="EEEC6C7C" w:tentative="1">
      <w:start w:val="1"/>
      <w:numFmt w:val="bullet"/>
      <w:lvlText w:val=""/>
      <w:lvlJc w:val="left"/>
      <w:pPr>
        <w:tabs>
          <w:tab w:val="num" w:pos="6480"/>
        </w:tabs>
        <w:ind w:left="6480" w:hanging="360"/>
      </w:pPr>
      <w:rPr>
        <w:rFonts w:ascii="Wingdings" w:hAnsi="Wingdings" w:hint="default"/>
      </w:rPr>
    </w:lvl>
  </w:abstractNum>
  <w:abstractNum w:abstractNumId="13">
    <w:nsid w:val="502B51BE"/>
    <w:multiLevelType w:val="hybridMultilevel"/>
    <w:tmpl w:val="741E29AE"/>
    <w:lvl w:ilvl="0" w:tplc="530087FA">
      <w:start w:val="1"/>
      <w:numFmt w:val="bullet"/>
      <w:lvlText w:val=""/>
      <w:lvlJc w:val="left"/>
      <w:pPr>
        <w:tabs>
          <w:tab w:val="num" w:pos="720"/>
        </w:tabs>
        <w:ind w:left="720" w:hanging="360"/>
      </w:pPr>
      <w:rPr>
        <w:rFonts w:ascii="Wingdings 2" w:hAnsi="Wingdings 2" w:hint="default"/>
      </w:rPr>
    </w:lvl>
    <w:lvl w:ilvl="1" w:tplc="E7D0A4BE" w:tentative="1">
      <w:start w:val="1"/>
      <w:numFmt w:val="bullet"/>
      <w:lvlText w:val=""/>
      <w:lvlJc w:val="left"/>
      <w:pPr>
        <w:tabs>
          <w:tab w:val="num" w:pos="1440"/>
        </w:tabs>
        <w:ind w:left="1440" w:hanging="360"/>
      </w:pPr>
      <w:rPr>
        <w:rFonts w:ascii="Wingdings 2" w:hAnsi="Wingdings 2" w:hint="default"/>
      </w:rPr>
    </w:lvl>
    <w:lvl w:ilvl="2" w:tplc="A5541676" w:tentative="1">
      <w:start w:val="1"/>
      <w:numFmt w:val="bullet"/>
      <w:lvlText w:val=""/>
      <w:lvlJc w:val="left"/>
      <w:pPr>
        <w:tabs>
          <w:tab w:val="num" w:pos="2160"/>
        </w:tabs>
        <w:ind w:left="2160" w:hanging="360"/>
      </w:pPr>
      <w:rPr>
        <w:rFonts w:ascii="Wingdings 2" w:hAnsi="Wingdings 2" w:hint="default"/>
      </w:rPr>
    </w:lvl>
    <w:lvl w:ilvl="3" w:tplc="FE0EEA52" w:tentative="1">
      <w:start w:val="1"/>
      <w:numFmt w:val="bullet"/>
      <w:lvlText w:val=""/>
      <w:lvlJc w:val="left"/>
      <w:pPr>
        <w:tabs>
          <w:tab w:val="num" w:pos="2880"/>
        </w:tabs>
        <w:ind w:left="2880" w:hanging="360"/>
      </w:pPr>
      <w:rPr>
        <w:rFonts w:ascii="Wingdings 2" w:hAnsi="Wingdings 2" w:hint="default"/>
      </w:rPr>
    </w:lvl>
    <w:lvl w:ilvl="4" w:tplc="C89CC32E" w:tentative="1">
      <w:start w:val="1"/>
      <w:numFmt w:val="bullet"/>
      <w:lvlText w:val=""/>
      <w:lvlJc w:val="left"/>
      <w:pPr>
        <w:tabs>
          <w:tab w:val="num" w:pos="3600"/>
        </w:tabs>
        <w:ind w:left="3600" w:hanging="360"/>
      </w:pPr>
      <w:rPr>
        <w:rFonts w:ascii="Wingdings 2" w:hAnsi="Wingdings 2" w:hint="default"/>
      </w:rPr>
    </w:lvl>
    <w:lvl w:ilvl="5" w:tplc="38C654B8" w:tentative="1">
      <w:start w:val="1"/>
      <w:numFmt w:val="bullet"/>
      <w:lvlText w:val=""/>
      <w:lvlJc w:val="left"/>
      <w:pPr>
        <w:tabs>
          <w:tab w:val="num" w:pos="4320"/>
        </w:tabs>
        <w:ind w:left="4320" w:hanging="360"/>
      </w:pPr>
      <w:rPr>
        <w:rFonts w:ascii="Wingdings 2" w:hAnsi="Wingdings 2" w:hint="default"/>
      </w:rPr>
    </w:lvl>
    <w:lvl w:ilvl="6" w:tplc="93ACC526" w:tentative="1">
      <w:start w:val="1"/>
      <w:numFmt w:val="bullet"/>
      <w:lvlText w:val=""/>
      <w:lvlJc w:val="left"/>
      <w:pPr>
        <w:tabs>
          <w:tab w:val="num" w:pos="5040"/>
        </w:tabs>
        <w:ind w:left="5040" w:hanging="360"/>
      </w:pPr>
      <w:rPr>
        <w:rFonts w:ascii="Wingdings 2" w:hAnsi="Wingdings 2" w:hint="default"/>
      </w:rPr>
    </w:lvl>
    <w:lvl w:ilvl="7" w:tplc="BAB06D5A" w:tentative="1">
      <w:start w:val="1"/>
      <w:numFmt w:val="bullet"/>
      <w:lvlText w:val=""/>
      <w:lvlJc w:val="left"/>
      <w:pPr>
        <w:tabs>
          <w:tab w:val="num" w:pos="5760"/>
        </w:tabs>
        <w:ind w:left="5760" w:hanging="360"/>
      </w:pPr>
      <w:rPr>
        <w:rFonts w:ascii="Wingdings 2" w:hAnsi="Wingdings 2" w:hint="default"/>
      </w:rPr>
    </w:lvl>
    <w:lvl w:ilvl="8" w:tplc="8904DDD4" w:tentative="1">
      <w:start w:val="1"/>
      <w:numFmt w:val="bullet"/>
      <w:lvlText w:val=""/>
      <w:lvlJc w:val="left"/>
      <w:pPr>
        <w:tabs>
          <w:tab w:val="num" w:pos="6480"/>
        </w:tabs>
        <w:ind w:left="6480" w:hanging="360"/>
      </w:pPr>
      <w:rPr>
        <w:rFonts w:ascii="Wingdings 2" w:hAnsi="Wingdings 2" w:hint="default"/>
      </w:rPr>
    </w:lvl>
  </w:abstractNum>
  <w:abstractNum w:abstractNumId="14">
    <w:nsid w:val="5BD70DCC"/>
    <w:multiLevelType w:val="hybridMultilevel"/>
    <w:tmpl w:val="22300044"/>
    <w:lvl w:ilvl="0" w:tplc="8DD828D0">
      <w:start w:val="1"/>
      <w:numFmt w:val="bullet"/>
      <w:lvlText w:val="•"/>
      <w:lvlJc w:val="left"/>
      <w:pPr>
        <w:ind w:left="769" w:hanging="360"/>
      </w:pPr>
      <w:rPr>
        <w:rFonts w:ascii="Arial" w:hAnsi="Aria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5">
    <w:nsid w:val="5D683877"/>
    <w:multiLevelType w:val="hybridMultilevel"/>
    <w:tmpl w:val="5F7C8A50"/>
    <w:lvl w:ilvl="0" w:tplc="95CAD7E0">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684B4EB4"/>
    <w:multiLevelType w:val="hybridMultilevel"/>
    <w:tmpl w:val="1D2213EA"/>
    <w:lvl w:ilvl="0" w:tplc="7AAC8B04">
      <w:start w:val="1"/>
      <w:numFmt w:val="bullet"/>
      <w:lvlText w:val="•"/>
      <w:lvlJc w:val="left"/>
      <w:pPr>
        <w:tabs>
          <w:tab w:val="num" w:pos="720"/>
        </w:tabs>
        <w:ind w:left="720" w:hanging="360"/>
      </w:pPr>
      <w:rPr>
        <w:rFonts w:ascii="Arial" w:hAnsi="Arial" w:hint="default"/>
      </w:rPr>
    </w:lvl>
    <w:lvl w:ilvl="1" w:tplc="9B360B28" w:tentative="1">
      <w:start w:val="1"/>
      <w:numFmt w:val="bullet"/>
      <w:lvlText w:val="•"/>
      <w:lvlJc w:val="left"/>
      <w:pPr>
        <w:tabs>
          <w:tab w:val="num" w:pos="1440"/>
        </w:tabs>
        <w:ind w:left="1440" w:hanging="360"/>
      </w:pPr>
      <w:rPr>
        <w:rFonts w:ascii="Arial" w:hAnsi="Arial" w:hint="default"/>
      </w:rPr>
    </w:lvl>
    <w:lvl w:ilvl="2" w:tplc="79A0849E" w:tentative="1">
      <w:start w:val="1"/>
      <w:numFmt w:val="bullet"/>
      <w:lvlText w:val="•"/>
      <w:lvlJc w:val="left"/>
      <w:pPr>
        <w:tabs>
          <w:tab w:val="num" w:pos="2160"/>
        </w:tabs>
        <w:ind w:left="2160" w:hanging="360"/>
      </w:pPr>
      <w:rPr>
        <w:rFonts w:ascii="Arial" w:hAnsi="Arial" w:hint="default"/>
      </w:rPr>
    </w:lvl>
    <w:lvl w:ilvl="3" w:tplc="394ECC22" w:tentative="1">
      <w:start w:val="1"/>
      <w:numFmt w:val="bullet"/>
      <w:lvlText w:val="•"/>
      <w:lvlJc w:val="left"/>
      <w:pPr>
        <w:tabs>
          <w:tab w:val="num" w:pos="2880"/>
        </w:tabs>
        <w:ind w:left="2880" w:hanging="360"/>
      </w:pPr>
      <w:rPr>
        <w:rFonts w:ascii="Arial" w:hAnsi="Arial" w:hint="default"/>
      </w:rPr>
    </w:lvl>
    <w:lvl w:ilvl="4" w:tplc="DFFA0D26" w:tentative="1">
      <w:start w:val="1"/>
      <w:numFmt w:val="bullet"/>
      <w:lvlText w:val="•"/>
      <w:lvlJc w:val="left"/>
      <w:pPr>
        <w:tabs>
          <w:tab w:val="num" w:pos="3600"/>
        </w:tabs>
        <w:ind w:left="3600" w:hanging="360"/>
      </w:pPr>
      <w:rPr>
        <w:rFonts w:ascii="Arial" w:hAnsi="Arial" w:hint="default"/>
      </w:rPr>
    </w:lvl>
    <w:lvl w:ilvl="5" w:tplc="E3802394" w:tentative="1">
      <w:start w:val="1"/>
      <w:numFmt w:val="bullet"/>
      <w:lvlText w:val="•"/>
      <w:lvlJc w:val="left"/>
      <w:pPr>
        <w:tabs>
          <w:tab w:val="num" w:pos="4320"/>
        </w:tabs>
        <w:ind w:left="4320" w:hanging="360"/>
      </w:pPr>
      <w:rPr>
        <w:rFonts w:ascii="Arial" w:hAnsi="Arial" w:hint="default"/>
      </w:rPr>
    </w:lvl>
    <w:lvl w:ilvl="6" w:tplc="49A22F56" w:tentative="1">
      <w:start w:val="1"/>
      <w:numFmt w:val="bullet"/>
      <w:lvlText w:val="•"/>
      <w:lvlJc w:val="left"/>
      <w:pPr>
        <w:tabs>
          <w:tab w:val="num" w:pos="5040"/>
        </w:tabs>
        <w:ind w:left="5040" w:hanging="360"/>
      </w:pPr>
      <w:rPr>
        <w:rFonts w:ascii="Arial" w:hAnsi="Arial" w:hint="default"/>
      </w:rPr>
    </w:lvl>
    <w:lvl w:ilvl="7" w:tplc="422043EA" w:tentative="1">
      <w:start w:val="1"/>
      <w:numFmt w:val="bullet"/>
      <w:lvlText w:val="•"/>
      <w:lvlJc w:val="left"/>
      <w:pPr>
        <w:tabs>
          <w:tab w:val="num" w:pos="5760"/>
        </w:tabs>
        <w:ind w:left="5760" w:hanging="360"/>
      </w:pPr>
      <w:rPr>
        <w:rFonts w:ascii="Arial" w:hAnsi="Arial" w:hint="default"/>
      </w:rPr>
    </w:lvl>
    <w:lvl w:ilvl="8" w:tplc="F7669C8A" w:tentative="1">
      <w:start w:val="1"/>
      <w:numFmt w:val="bullet"/>
      <w:lvlText w:val="•"/>
      <w:lvlJc w:val="left"/>
      <w:pPr>
        <w:tabs>
          <w:tab w:val="num" w:pos="6480"/>
        </w:tabs>
        <w:ind w:left="6480" w:hanging="360"/>
      </w:pPr>
      <w:rPr>
        <w:rFonts w:ascii="Arial" w:hAnsi="Arial" w:hint="default"/>
      </w:rPr>
    </w:lvl>
  </w:abstractNum>
  <w:abstractNum w:abstractNumId="17">
    <w:nsid w:val="74D02157"/>
    <w:multiLevelType w:val="hybridMultilevel"/>
    <w:tmpl w:val="9C805698"/>
    <w:lvl w:ilvl="0" w:tplc="8DD828D0">
      <w:start w:val="1"/>
      <w:numFmt w:val="bullet"/>
      <w:lvlText w:val="•"/>
      <w:lvlJc w:val="left"/>
      <w:pPr>
        <w:tabs>
          <w:tab w:val="num" w:pos="720"/>
        </w:tabs>
        <w:ind w:left="720" w:hanging="360"/>
      </w:pPr>
      <w:rPr>
        <w:rFonts w:ascii="Arial" w:hAnsi="Arial" w:hint="default"/>
      </w:rPr>
    </w:lvl>
    <w:lvl w:ilvl="1" w:tplc="195C626E" w:tentative="1">
      <w:start w:val="1"/>
      <w:numFmt w:val="bullet"/>
      <w:lvlText w:val="•"/>
      <w:lvlJc w:val="left"/>
      <w:pPr>
        <w:tabs>
          <w:tab w:val="num" w:pos="1440"/>
        </w:tabs>
        <w:ind w:left="1440" w:hanging="360"/>
      </w:pPr>
      <w:rPr>
        <w:rFonts w:ascii="Arial" w:hAnsi="Arial" w:hint="default"/>
      </w:rPr>
    </w:lvl>
    <w:lvl w:ilvl="2" w:tplc="A4F6FCD2" w:tentative="1">
      <w:start w:val="1"/>
      <w:numFmt w:val="bullet"/>
      <w:lvlText w:val="•"/>
      <w:lvlJc w:val="left"/>
      <w:pPr>
        <w:tabs>
          <w:tab w:val="num" w:pos="2160"/>
        </w:tabs>
        <w:ind w:left="2160" w:hanging="360"/>
      </w:pPr>
      <w:rPr>
        <w:rFonts w:ascii="Arial" w:hAnsi="Arial" w:hint="default"/>
      </w:rPr>
    </w:lvl>
    <w:lvl w:ilvl="3" w:tplc="C7B4B8A2" w:tentative="1">
      <w:start w:val="1"/>
      <w:numFmt w:val="bullet"/>
      <w:lvlText w:val="•"/>
      <w:lvlJc w:val="left"/>
      <w:pPr>
        <w:tabs>
          <w:tab w:val="num" w:pos="2880"/>
        </w:tabs>
        <w:ind w:left="2880" w:hanging="360"/>
      </w:pPr>
      <w:rPr>
        <w:rFonts w:ascii="Arial" w:hAnsi="Arial" w:hint="default"/>
      </w:rPr>
    </w:lvl>
    <w:lvl w:ilvl="4" w:tplc="C144D8EA" w:tentative="1">
      <w:start w:val="1"/>
      <w:numFmt w:val="bullet"/>
      <w:lvlText w:val="•"/>
      <w:lvlJc w:val="left"/>
      <w:pPr>
        <w:tabs>
          <w:tab w:val="num" w:pos="3600"/>
        </w:tabs>
        <w:ind w:left="3600" w:hanging="360"/>
      </w:pPr>
      <w:rPr>
        <w:rFonts w:ascii="Arial" w:hAnsi="Arial" w:hint="default"/>
      </w:rPr>
    </w:lvl>
    <w:lvl w:ilvl="5" w:tplc="3BB4F058" w:tentative="1">
      <w:start w:val="1"/>
      <w:numFmt w:val="bullet"/>
      <w:lvlText w:val="•"/>
      <w:lvlJc w:val="left"/>
      <w:pPr>
        <w:tabs>
          <w:tab w:val="num" w:pos="4320"/>
        </w:tabs>
        <w:ind w:left="4320" w:hanging="360"/>
      </w:pPr>
      <w:rPr>
        <w:rFonts w:ascii="Arial" w:hAnsi="Arial" w:hint="default"/>
      </w:rPr>
    </w:lvl>
    <w:lvl w:ilvl="6" w:tplc="07164BD0" w:tentative="1">
      <w:start w:val="1"/>
      <w:numFmt w:val="bullet"/>
      <w:lvlText w:val="•"/>
      <w:lvlJc w:val="left"/>
      <w:pPr>
        <w:tabs>
          <w:tab w:val="num" w:pos="5040"/>
        </w:tabs>
        <w:ind w:left="5040" w:hanging="360"/>
      </w:pPr>
      <w:rPr>
        <w:rFonts w:ascii="Arial" w:hAnsi="Arial" w:hint="default"/>
      </w:rPr>
    </w:lvl>
    <w:lvl w:ilvl="7" w:tplc="CD1AD3AA" w:tentative="1">
      <w:start w:val="1"/>
      <w:numFmt w:val="bullet"/>
      <w:lvlText w:val="•"/>
      <w:lvlJc w:val="left"/>
      <w:pPr>
        <w:tabs>
          <w:tab w:val="num" w:pos="5760"/>
        </w:tabs>
        <w:ind w:left="5760" w:hanging="360"/>
      </w:pPr>
      <w:rPr>
        <w:rFonts w:ascii="Arial" w:hAnsi="Arial" w:hint="default"/>
      </w:rPr>
    </w:lvl>
    <w:lvl w:ilvl="8" w:tplc="9892A11A" w:tentative="1">
      <w:start w:val="1"/>
      <w:numFmt w:val="bullet"/>
      <w:lvlText w:val="•"/>
      <w:lvlJc w:val="left"/>
      <w:pPr>
        <w:tabs>
          <w:tab w:val="num" w:pos="6480"/>
        </w:tabs>
        <w:ind w:left="6480" w:hanging="360"/>
      </w:pPr>
      <w:rPr>
        <w:rFonts w:ascii="Arial" w:hAnsi="Arial" w:hint="default"/>
      </w:rPr>
    </w:lvl>
  </w:abstractNum>
  <w:abstractNum w:abstractNumId="18">
    <w:nsid w:val="77C45E2D"/>
    <w:multiLevelType w:val="hybridMultilevel"/>
    <w:tmpl w:val="45A686B6"/>
    <w:lvl w:ilvl="0" w:tplc="5D6A2822">
      <w:start w:val="1"/>
      <w:numFmt w:val="bullet"/>
      <w:lvlText w:val="•"/>
      <w:lvlJc w:val="left"/>
      <w:pPr>
        <w:tabs>
          <w:tab w:val="num" w:pos="720"/>
        </w:tabs>
        <w:ind w:left="720" w:hanging="360"/>
      </w:pPr>
      <w:rPr>
        <w:rFonts w:ascii="Arial" w:hAnsi="Arial" w:hint="default"/>
      </w:rPr>
    </w:lvl>
    <w:lvl w:ilvl="1" w:tplc="02E0B58C" w:tentative="1">
      <w:start w:val="1"/>
      <w:numFmt w:val="bullet"/>
      <w:lvlText w:val="•"/>
      <w:lvlJc w:val="left"/>
      <w:pPr>
        <w:tabs>
          <w:tab w:val="num" w:pos="1440"/>
        </w:tabs>
        <w:ind w:left="1440" w:hanging="360"/>
      </w:pPr>
      <w:rPr>
        <w:rFonts w:ascii="Arial" w:hAnsi="Arial" w:hint="default"/>
      </w:rPr>
    </w:lvl>
    <w:lvl w:ilvl="2" w:tplc="4CA4C0E6" w:tentative="1">
      <w:start w:val="1"/>
      <w:numFmt w:val="bullet"/>
      <w:lvlText w:val="•"/>
      <w:lvlJc w:val="left"/>
      <w:pPr>
        <w:tabs>
          <w:tab w:val="num" w:pos="2160"/>
        </w:tabs>
        <w:ind w:left="2160" w:hanging="360"/>
      </w:pPr>
      <w:rPr>
        <w:rFonts w:ascii="Arial" w:hAnsi="Arial" w:hint="default"/>
      </w:rPr>
    </w:lvl>
    <w:lvl w:ilvl="3" w:tplc="DF08D2E2" w:tentative="1">
      <w:start w:val="1"/>
      <w:numFmt w:val="bullet"/>
      <w:lvlText w:val="•"/>
      <w:lvlJc w:val="left"/>
      <w:pPr>
        <w:tabs>
          <w:tab w:val="num" w:pos="2880"/>
        </w:tabs>
        <w:ind w:left="2880" w:hanging="360"/>
      </w:pPr>
      <w:rPr>
        <w:rFonts w:ascii="Arial" w:hAnsi="Arial" w:hint="default"/>
      </w:rPr>
    </w:lvl>
    <w:lvl w:ilvl="4" w:tplc="C05C1F52" w:tentative="1">
      <w:start w:val="1"/>
      <w:numFmt w:val="bullet"/>
      <w:lvlText w:val="•"/>
      <w:lvlJc w:val="left"/>
      <w:pPr>
        <w:tabs>
          <w:tab w:val="num" w:pos="3600"/>
        </w:tabs>
        <w:ind w:left="3600" w:hanging="360"/>
      </w:pPr>
      <w:rPr>
        <w:rFonts w:ascii="Arial" w:hAnsi="Arial" w:hint="default"/>
      </w:rPr>
    </w:lvl>
    <w:lvl w:ilvl="5" w:tplc="DA1AD87A" w:tentative="1">
      <w:start w:val="1"/>
      <w:numFmt w:val="bullet"/>
      <w:lvlText w:val="•"/>
      <w:lvlJc w:val="left"/>
      <w:pPr>
        <w:tabs>
          <w:tab w:val="num" w:pos="4320"/>
        </w:tabs>
        <w:ind w:left="4320" w:hanging="360"/>
      </w:pPr>
      <w:rPr>
        <w:rFonts w:ascii="Arial" w:hAnsi="Arial" w:hint="default"/>
      </w:rPr>
    </w:lvl>
    <w:lvl w:ilvl="6" w:tplc="6DBEA29C" w:tentative="1">
      <w:start w:val="1"/>
      <w:numFmt w:val="bullet"/>
      <w:lvlText w:val="•"/>
      <w:lvlJc w:val="left"/>
      <w:pPr>
        <w:tabs>
          <w:tab w:val="num" w:pos="5040"/>
        </w:tabs>
        <w:ind w:left="5040" w:hanging="360"/>
      </w:pPr>
      <w:rPr>
        <w:rFonts w:ascii="Arial" w:hAnsi="Arial" w:hint="default"/>
      </w:rPr>
    </w:lvl>
    <w:lvl w:ilvl="7" w:tplc="B9BC09FE" w:tentative="1">
      <w:start w:val="1"/>
      <w:numFmt w:val="bullet"/>
      <w:lvlText w:val="•"/>
      <w:lvlJc w:val="left"/>
      <w:pPr>
        <w:tabs>
          <w:tab w:val="num" w:pos="5760"/>
        </w:tabs>
        <w:ind w:left="5760" w:hanging="360"/>
      </w:pPr>
      <w:rPr>
        <w:rFonts w:ascii="Arial" w:hAnsi="Arial" w:hint="default"/>
      </w:rPr>
    </w:lvl>
    <w:lvl w:ilvl="8" w:tplc="B89CDDB2" w:tentative="1">
      <w:start w:val="1"/>
      <w:numFmt w:val="bullet"/>
      <w:lvlText w:val="•"/>
      <w:lvlJc w:val="left"/>
      <w:pPr>
        <w:tabs>
          <w:tab w:val="num" w:pos="6480"/>
        </w:tabs>
        <w:ind w:left="6480" w:hanging="360"/>
      </w:pPr>
      <w:rPr>
        <w:rFonts w:ascii="Arial" w:hAnsi="Arial" w:hint="default"/>
      </w:rPr>
    </w:lvl>
  </w:abstractNum>
  <w:abstractNum w:abstractNumId="19">
    <w:nsid w:val="7C3E26D7"/>
    <w:multiLevelType w:val="hybridMultilevel"/>
    <w:tmpl w:val="A11AF352"/>
    <w:lvl w:ilvl="0" w:tplc="3F4EFE52">
      <w:start w:val="1"/>
      <w:numFmt w:val="bullet"/>
      <w:lvlText w:val="•"/>
      <w:lvlJc w:val="left"/>
      <w:pPr>
        <w:tabs>
          <w:tab w:val="num" w:pos="720"/>
        </w:tabs>
        <w:ind w:left="720" w:hanging="360"/>
      </w:pPr>
      <w:rPr>
        <w:rFonts w:ascii="Arial" w:hAnsi="Arial" w:hint="default"/>
      </w:rPr>
    </w:lvl>
    <w:lvl w:ilvl="1" w:tplc="583C69EA" w:tentative="1">
      <w:start w:val="1"/>
      <w:numFmt w:val="bullet"/>
      <w:lvlText w:val="•"/>
      <w:lvlJc w:val="left"/>
      <w:pPr>
        <w:tabs>
          <w:tab w:val="num" w:pos="1440"/>
        </w:tabs>
        <w:ind w:left="1440" w:hanging="360"/>
      </w:pPr>
      <w:rPr>
        <w:rFonts w:ascii="Arial" w:hAnsi="Arial" w:hint="default"/>
      </w:rPr>
    </w:lvl>
    <w:lvl w:ilvl="2" w:tplc="CBE2207E" w:tentative="1">
      <w:start w:val="1"/>
      <w:numFmt w:val="bullet"/>
      <w:lvlText w:val="•"/>
      <w:lvlJc w:val="left"/>
      <w:pPr>
        <w:tabs>
          <w:tab w:val="num" w:pos="2160"/>
        </w:tabs>
        <w:ind w:left="2160" w:hanging="360"/>
      </w:pPr>
      <w:rPr>
        <w:rFonts w:ascii="Arial" w:hAnsi="Arial" w:hint="default"/>
      </w:rPr>
    </w:lvl>
    <w:lvl w:ilvl="3" w:tplc="0652ED4A" w:tentative="1">
      <w:start w:val="1"/>
      <w:numFmt w:val="bullet"/>
      <w:lvlText w:val="•"/>
      <w:lvlJc w:val="left"/>
      <w:pPr>
        <w:tabs>
          <w:tab w:val="num" w:pos="2880"/>
        </w:tabs>
        <w:ind w:left="2880" w:hanging="360"/>
      </w:pPr>
      <w:rPr>
        <w:rFonts w:ascii="Arial" w:hAnsi="Arial" w:hint="default"/>
      </w:rPr>
    </w:lvl>
    <w:lvl w:ilvl="4" w:tplc="CCFC5662" w:tentative="1">
      <w:start w:val="1"/>
      <w:numFmt w:val="bullet"/>
      <w:lvlText w:val="•"/>
      <w:lvlJc w:val="left"/>
      <w:pPr>
        <w:tabs>
          <w:tab w:val="num" w:pos="3600"/>
        </w:tabs>
        <w:ind w:left="3600" w:hanging="360"/>
      </w:pPr>
      <w:rPr>
        <w:rFonts w:ascii="Arial" w:hAnsi="Arial" w:hint="default"/>
      </w:rPr>
    </w:lvl>
    <w:lvl w:ilvl="5" w:tplc="3E84B6E0" w:tentative="1">
      <w:start w:val="1"/>
      <w:numFmt w:val="bullet"/>
      <w:lvlText w:val="•"/>
      <w:lvlJc w:val="left"/>
      <w:pPr>
        <w:tabs>
          <w:tab w:val="num" w:pos="4320"/>
        </w:tabs>
        <w:ind w:left="4320" w:hanging="360"/>
      </w:pPr>
      <w:rPr>
        <w:rFonts w:ascii="Arial" w:hAnsi="Arial" w:hint="default"/>
      </w:rPr>
    </w:lvl>
    <w:lvl w:ilvl="6" w:tplc="1D605BF6" w:tentative="1">
      <w:start w:val="1"/>
      <w:numFmt w:val="bullet"/>
      <w:lvlText w:val="•"/>
      <w:lvlJc w:val="left"/>
      <w:pPr>
        <w:tabs>
          <w:tab w:val="num" w:pos="5040"/>
        </w:tabs>
        <w:ind w:left="5040" w:hanging="360"/>
      </w:pPr>
      <w:rPr>
        <w:rFonts w:ascii="Arial" w:hAnsi="Arial" w:hint="default"/>
      </w:rPr>
    </w:lvl>
    <w:lvl w:ilvl="7" w:tplc="43FEB232" w:tentative="1">
      <w:start w:val="1"/>
      <w:numFmt w:val="bullet"/>
      <w:lvlText w:val="•"/>
      <w:lvlJc w:val="left"/>
      <w:pPr>
        <w:tabs>
          <w:tab w:val="num" w:pos="5760"/>
        </w:tabs>
        <w:ind w:left="5760" w:hanging="360"/>
      </w:pPr>
      <w:rPr>
        <w:rFonts w:ascii="Arial" w:hAnsi="Arial" w:hint="default"/>
      </w:rPr>
    </w:lvl>
    <w:lvl w:ilvl="8" w:tplc="BFF6CDBC" w:tentative="1">
      <w:start w:val="1"/>
      <w:numFmt w:val="bullet"/>
      <w:lvlText w:val="•"/>
      <w:lvlJc w:val="left"/>
      <w:pPr>
        <w:tabs>
          <w:tab w:val="num" w:pos="6480"/>
        </w:tabs>
        <w:ind w:left="6480" w:hanging="360"/>
      </w:pPr>
      <w:rPr>
        <w:rFonts w:ascii="Arial" w:hAnsi="Arial" w:hint="default"/>
      </w:rPr>
    </w:lvl>
  </w:abstractNum>
  <w:abstractNum w:abstractNumId="20">
    <w:nsid w:val="7CE93F36"/>
    <w:multiLevelType w:val="hybridMultilevel"/>
    <w:tmpl w:val="6ACED582"/>
    <w:lvl w:ilvl="0" w:tplc="C25AA20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8"/>
  </w:num>
  <w:num w:numId="4">
    <w:abstractNumId w:val="3"/>
  </w:num>
  <w:num w:numId="5">
    <w:abstractNumId w:val="19"/>
  </w:num>
  <w:num w:numId="6">
    <w:abstractNumId w:val="0"/>
  </w:num>
  <w:num w:numId="7">
    <w:abstractNumId w:val="5"/>
  </w:num>
  <w:num w:numId="8">
    <w:abstractNumId w:val="15"/>
  </w:num>
  <w:num w:numId="9">
    <w:abstractNumId w:val="4"/>
  </w:num>
  <w:num w:numId="10">
    <w:abstractNumId w:val="7"/>
  </w:num>
  <w:num w:numId="11">
    <w:abstractNumId w:val="20"/>
  </w:num>
  <w:num w:numId="12">
    <w:abstractNumId w:val="17"/>
  </w:num>
  <w:num w:numId="13">
    <w:abstractNumId w:val="2"/>
  </w:num>
  <w:num w:numId="14">
    <w:abstractNumId w:val="16"/>
  </w:num>
  <w:num w:numId="15">
    <w:abstractNumId w:val="10"/>
  </w:num>
  <w:num w:numId="16">
    <w:abstractNumId w:val="8"/>
  </w:num>
  <w:num w:numId="17">
    <w:abstractNumId w:val="14"/>
  </w:num>
  <w:num w:numId="18">
    <w:abstractNumId w:val="9"/>
  </w:num>
  <w:num w:numId="19">
    <w:abstractNumId w:val="6"/>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savePreviewPicture/>
  <w:footnotePr>
    <w:footnote w:id="0"/>
    <w:footnote w:id="1"/>
  </w:footnotePr>
  <w:endnotePr>
    <w:endnote w:id="0"/>
    <w:endnote w:id="1"/>
  </w:endnotePr>
  <w:compat/>
  <w:rsids>
    <w:rsidRoot w:val="00F5648D"/>
    <w:rsid w:val="00003127"/>
    <w:rsid w:val="0000351A"/>
    <w:rsid w:val="00040071"/>
    <w:rsid w:val="00084AEF"/>
    <w:rsid w:val="0009567B"/>
    <w:rsid w:val="000A374A"/>
    <w:rsid w:val="000B0AE7"/>
    <w:rsid w:val="000B7296"/>
    <w:rsid w:val="000D45CB"/>
    <w:rsid w:val="000D7741"/>
    <w:rsid w:val="001522EB"/>
    <w:rsid w:val="00155ACF"/>
    <w:rsid w:val="00161A2F"/>
    <w:rsid w:val="00187AD1"/>
    <w:rsid w:val="001A338B"/>
    <w:rsid w:val="001A35FA"/>
    <w:rsid w:val="001B7DC4"/>
    <w:rsid w:val="001C7F37"/>
    <w:rsid w:val="00211A59"/>
    <w:rsid w:val="002508BF"/>
    <w:rsid w:val="00254EC3"/>
    <w:rsid w:val="002B21CB"/>
    <w:rsid w:val="002B5C12"/>
    <w:rsid w:val="003436AB"/>
    <w:rsid w:val="00357462"/>
    <w:rsid w:val="00374044"/>
    <w:rsid w:val="003A0FBE"/>
    <w:rsid w:val="003C208B"/>
    <w:rsid w:val="003F09FD"/>
    <w:rsid w:val="0043556B"/>
    <w:rsid w:val="004B62EE"/>
    <w:rsid w:val="004C7563"/>
    <w:rsid w:val="004F62B6"/>
    <w:rsid w:val="005272C5"/>
    <w:rsid w:val="005500A1"/>
    <w:rsid w:val="005534B1"/>
    <w:rsid w:val="00587CCB"/>
    <w:rsid w:val="00595D42"/>
    <w:rsid w:val="005C2087"/>
    <w:rsid w:val="005E0EAF"/>
    <w:rsid w:val="00612F88"/>
    <w:rsid w:val="00614114"/>
    <w:rsid w:val="00645B78"/>
    <w:rsid w:val="00654938"/>
    <w:rsid w:val="006872B1"/>
    <w:rsid w:val="00732332"/>
    <w:rsid w:val="007638FE"/>
    <w:rsid w:val="00797E17"/>
    <w:rsid w:val="008430D5"/>
    <w:rsid w:val="00847A0B"/>
    <w:rsid w:val="00854E31"/>
    <w:rsid w:val="00891D2B"/>
    <w:rsid w:val="008A7EAF"/>
    <w:rsid w:val="008B28F9"/>
    <w:rsid w:val="008E157F"/>
    <w:rsid w:val="00912EE7"/>
    <w:rsid w:val="00965738"/>
    <w:rsid w:val="00991997"/>
    <w:rsid w:val="00993A6E"/>
    <w:rsid w:val="009E5286"/>
    <w:rsid w:val="00A04DA1"/>
    <w:rsid w:val="00A106B1"/>
    <w:rsid w:val="00AC6450"/>
    <w:rsid w:val="00AD1292"/>
    <w:rsid w:val="00AD3748"/>
    <w:rsid w:val="00AF0D5A"/>
    <w:rsid w:val="00B8501E"/>
    <w:rsid w:val="00BC0B22"/>
    <w:rsid w:val="00BC39C5"/>
    <w:rsid w:val="00BD3604"/>
    <w:rsid w:val="00BE6B5D"/>
    <w:rsid w:val="00D41D3E"/>
    <w:rsid w:val="00D93A94"/>
    <w:rsid w:val="00DD41B0"/>
    <w:rsid w:val="00E44AEA"/>
    <w:rsid w:val="00E70895"/>
    <w:rsid w:val="00E874AC"/>
    <w:rsid w:val="00EB56B0"/>
    <w:rsid w:val="00F5648D"/>
    <w:rsid w:val="00F958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B5D"/>
    <w:pPr>
      <w:ind w:left="720"/>
      <w:contextualSpacing/>
    </w:pPr>
  </w:style>
  <w:style w:type="paragraph" w:styleId="En-tte">
    <w:name w:val="header"/>
    <w:basedOn w:val="Normal"/>
    <w:link w:val="En-tteCar"/>
    <w:uiPriority w:val="99"/>
    <w:semiHidden/>
    <w:unhideWhenUsed/>
    <w:rsid w:val="002508B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08BF"/>
  </w:style>
  <w:style w:type="paragraph" w:styleId="Pieddepage">
    <w:name w:val="footer"/>
    <w:basedOn w:val="Normal"/>
    <w:link w:val="PieddepageCar"/>
    <w:uiPriority w:val="99"/>
    <w:unhideWhenUsed/>
    <w:rsid w:val="002508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08BF"/>
  </w:style>
</w:styles>
</file>

<file path=word/webSettings.xml><?xml version="1.0" encoding="utf-8"?>
<w:webSettings xmlns:r="http://schemas.openxmlformats.org/officeDocument/2006/relationships" xmlns:w="http://schemas.openxmlformats.org/wordprocessingml/2006/main">
  <w:divs>
    <w:div w:id="160051333">
      <w:bodyDiv w:val="1"/>
      <w:marLeft w:val="0"/>
      <w:marRight w:val="0"/>
      <w:marTop w:val="0"/>
      <w:marBottom w:val="0"/>
      <w:divBdr>
        <w:top w:val="none" w:sz="0" w:space="0" w:color="auto"/>
        <w:left w:val="none" w:sz="0" w:space="0" w:color="auto"/>
        <w:bottom w:val="none" w:sz="0" w:space="0" w:color="auto"/>
        <w:right w:val="none" w:sz="0" w:space="0" w:color="auto"/>
      </w:divBdr>
      <w:divsChild>
        <w:div w:id="1736705787">
          <w:marLeft w:val="432"/>
          <w:marRight w:val="0"/>
          <w:marTop w:val="120"/>
          <w:marBottom w:val="0"/>
          <w:divBdr>
            <w:top w:val="none" w:sz="0" w:space="0" w:color="auto"/>
            <w:left w:val="none" w:sz="0" w:space="0" w:color="auto"/>
            <w:bottom w:val="none" w:sz="0" w:space="0" w:color="auto"/>
            <w:right w:val="none" w:sz="0" w:space="0" w:color="auto"/>
          </w:divBdr>
        </w:div>
        <w:div w:id="1439527490">
          <w:marLeft w:val="432"/>
          <w:marRight w:val="0"/>
          <w:marTop w:val="120"/>
          <w:marBottom w:val="0"/>
          <w:divBdr>
            <w:top w:val="none" w:sz="0" w:space="0" w:color="auto"/>
            <w:left w:val="none" w:sz="0" w:space="0" w:color="auto"/>
            <w:bottom w:val="none" w:sz="0" w:space="0" w:color="auto"/>
            <w:right w:val="none" w:sz="0" w:space="0" w:color="auto"/>
          </w:divBdr>
        </w:div>
      </w:divsChild>
    </w:div>
    <w:div w:id="357780166">
      <w:bodyDiv w:val="1"/>
      <w:marLeft w:val="0"/>
      <w:marRight w:val="0"/>
      <w:marTop w:val="0"/>
      <w:marBottom w:val="0"/>
      <w:divBdr>
        <w:top w:val="none" w:sz="0" w:space="0" w:color="auto"/>
        <w:left w:val="none" w:sz="0" w:space="0" w:color="auto"/>
        <w:bottom w:val="none" w:sz="0" w:space="0" w:color="auto"/>
        <w:right w:val="none" w:sz="0" w:space="0" w:color="auto"/>
      </w:divBdr>
    </w:div>
    <w:div w:id="466701752">
      <w:bodyDiv w:val="1"/>
      <w:marLeft w:val="0"/>
      <w:marRight w:val="0"/>
      <w:marTop w:val="0"/>
      <w:marBottom w:val="0"/>
      <w:divBdr>
        <w:top w:val="none" w:sz="0" w:space="0" w:color="auto"/>
        <w:left w:val="none" w:sz="0" w:space="0" w:color="auto"/>
        <w:bottom w:val="none" w:sz="0" w:space="0" w:color="auto"/>
        <w:right w:val="none" w:sz="0" w:space="0" w:color="auto"/>
      </w:divBdr>
      <w:divsChild>
        <w:div w:id="537283376">
          <w:marLeft w:val="547"/>
          <w:marRight w:val="0"/>
          <w:marTop w:val="0"/>
          <w:marBottom w:val="0"/>
          <w:divBdr>
            <w:top w:val="none" w:sz="0" w:space="0" w:color="auto"/>
            <w:left w:val="none" w:sz="0" w:space="0" w:color="auto"/>
            <w:bottom w:val="none" w:sz="0" w:space="0" w:color="auto"/>
            <w:right w:val="none" w:sz="0" w:space="0" w:color="auto"/>
          </w:divBdr>
        </w:div>
        <w:div w:id="2012444998">
          <w:marLeft w:val="547"/>
          <w:marRight w:val="0"/>
          <w:marTop w:val="0"/>
          <w:marBottom w:val="0"/>
          <w:divBdr>
            <w:top w:val="none" w:sz="0" w:space="0" w:color="auto"/>
            <w:left w:val="none" w:sz="0" w:space="0" w:color="auto"/>
            <w:bottom w:val="none" w:sz="0" w:space="0" w:color="auto"/>
            <w:right w:val="none" w:sz="0" w:space="0" w:color="auto"/>
          </w:divBdr>
        </w:div>
        <w:div w:id="2114520421">
          <w:marLeft w:val="547"/>
          <w:marRight w:val="0"/>
          <w:marTop w:val="0"/>
          <w:marBottom w:val="0"/>
          <w:divBdr>
            <w:top w:val="none" w:sz="0" w:space="0" w:color="auto"/>
            <w:left w:val="none" w:sz="0" w:space="0" w:color="auto"/>
            <w:bottom w:val="none" w:sz="0" w:space="0" w:color="auto"/>
            <w:right w:val="none" w:sz="0" w:space="0" w:color="auto"/>
          </w:divBdr>
        </w:div>
      </w:divsChild>
    </w:div>
    <w:div w:id="563949209">
      <w:bodyDiv w:val="1"/>
      <w:marLeft w:val="0"/>
      <w:marRight w:val="0"/>
      <w:marTop w:val="0"/>
      <w:marBottom w:val="0"/>
      <w:divBdr>
        <w:top w:val="none" w:sz="0" w:space="0" w:color="auto"/>
        <w:left w:val="none" w:sz="0" w:space="0" w:color="auto"/>
        <w:bottom w:val="none" w:sz="0" w:space="0" w:color="auto"/>
        <w:right w:val="none" w:sz="0" w:space="0" w:color="auto"/>
      </w:divBdr>
      <w:divsChild>
        <w:div w:id="300158301">
          <w:marLeft w:val="446"/>
          <w:marRight w:val="0"/>
          <w:marTop w:val="0"/>
          <w:marBottom w:val="0"/>
          <w:divBdr>
            <w:top w:val="none" w:sz="0" w:space="0" w:color="auto"/>
            <w:left w:val="none" w:sz="0" w:space="0" w:color="auto"/>
            <w:bottom w:val="none" w:sz="0" w:space="0" w:color="auto"/>
            <w:right w:val="none" w:sz="0" w:space="0" w:color="auto"/>
          </w:divBdr>
        </w:div>
        <w:div w:id="467356586">
          <w:marLeft w:val="446"/>
          <w:marRight w:val="0"/>
          <w:marTop w:val="0"/>
          <w:marBottom w:val="0"/>
          <w:divBdr>
            <w:top w:val="none" w:sz="0" w:space="0" w:color="auto"/>
            <w:left w:val="none" w:sz="0" w:space="0" w:color="auto"/>
            <w:bottom w:val="none" w:sz="0" w:space="0" w:color="auto"/>
            <w:right w:val="none" w:sz="0" w:space="0" w:color="auto"/>
          </w:divBdr>
        </w:div>
        <w:div w:id="997610836">
          <w:marLeft w:val="446"/>
          <w:marRight w:val="0"/>
          <w:marTop w:val="0"/>
          <w:marBottom w:val="0"/>
          <w:divBdr>
            <w:top w:val="none" w:sz="0" w:space="0" w:color="auto"/>
            <w:left w:val="none" w:sz="0" w:space="0" w:color="auto"/>
            <w:bottom w:val="none" w:sz="0" w:space="0" w:color="auto"/>
            <w:right w:val="none" w:sz="0" w:space="0" w:color="auto"/>
          </w:divBdr>
        </w:div>
        <w:div w:id="1666588281">
          <w:marLeft w:val="446"/>
          <w:marRight w:val="0"/>
          <w:marTop w:val="0"/>
          <w:marBottom w:val="0"/>
          <w:divBdr>
            <w:top w:val="none" w:sz="0" w:space="0" w:color="auto"/>
            <w:left w:val="none" w:sz="0" w:space="0" w:color="auto"/>
            <w:bottom w:val="none" w:sz="0" w:space="0" w:color="auto"/>
            <w:right w:val="none" w:sz="0" w:space="0" w:color="auto"/>
          </w:divBdr>
        </w:div>
        <w:div w:id="2004311076">
          <w:marLeft w:val="446"/>
          <w:marRight w:val="0"/>
          <w:marTop w:val="0"/>
          <w:marBottom w:val="0"/>
          <w:divBdr>
            <w:top w:val="none" w:sz="0" w:space="0" w:color="auto"/>
            <w:left w:val="none" w:sz="0" w:space="0" w:color="auto"/>
            <w:bottom w:val="none" w:sz="0" w:space="0" w:color="auto"/>
            <w:right w:val="none" w:sz="0" w:space="0" w:color="auto"/>
          </w:divBdr>
        </w:div>
      </w:divsChild>
    </w:div>
    <w:div w:id="639380178">
      <w:bodyDiv w:val="1"/>
      <w:marLeft w:val="0"/>
      <w:marRight w:val="0"/>
      <w:marTop w:val="0"/>
      <w:marBottom w:val="0"/>
      <w:divBdr>
        <w:top w:val="none" w:sz="0" w:space="0" w:color="auto"/>
        <w:left w:val="none" w:sz="0" w:space="0" w:color="auto"/>
        <w:bottom w:val="none" w:sz="0" w:space="0" w:color="auto"/>
        <w:right w:val="none" w:sz="0" w:space="0" w:color="auto"/>
      </w:divBdr>
    </w:div>
    <w:div w:id="941959755">
      <w:bodyDiv w:val="1"/>
      <w:marLeft w:val="0"/>
      <w:marRight w:val="0"/>
      <w:marTop w:val="0"/>
      <w:marBottom w:val="0"/>
      <w:divBdr>
        <w:top w:val="none" w:sz="0" w:space="0" w:color="auto"/>
        <w:left w:val="none" w:sz="0" w:space="0" w:color="auto"/>
        <w:bottom w:val="none" w:sz="0" w:space="0" w:color="auto"/>
        <w:right w:val="none" w:sz="0" w:space="0" w:color="auto"/>
      </w:divBdr>
      <w:divsChild>
        <w:div w:id="1498156511">
          <w:marLeft w:val="432"/>
          <w:marRight w:val="0"/>
          <w:marTop w:val="120"/>
          <w:marBottom w:val="0"/>
          <w:divBdr>
            <w:top w:val="none" w:sz="0" w:space="0" w:color="auto"/>
            <w:left w:val="none" w:sz="0" w:space="0" w:color="auto"/>
            <w:bottom w:val="none" w:sz="0" w:space="0" w:color="auto"/>
            <w:right w:val="none" w:sz="0" w:space="0" w:color="auto"/>
          </w:divBdr>
        </w:div>
      </w:divsChild>
    </w:div>
    <w:div w:id="1078866695">
      <w:bodyDiv w:val="1"/>
      <w:marLeft w:val="0"/>
      <w:marRight w:val="0"/>
      <w:marTop w:val="0"/>
      <w:marBottom w:val="0"/>
      <w:divBdr>
        <w:top w:val="none" w:sz="0" w:space="0" w:color="auto"/>
        <w:left w:val="none" w:sz="0" w:space="0" w:color="auto"/>
        <w:bottom w:val="none" w:sz="0" w:space="0" w:color="auto"/>
        <w:right w:val="none" w:sz="0" w:space="0" w:color="auto"/>
      </w:divBdr>
      <w:divsChild>
        <w:div w:id="601188775">
          <w:marLeft w:val="547"/>
          <w:marRight w:val="0"/>
          <w:marTop w:val="0"/>
          <w:marBottom w:val="0"/>
          <w:divBdr>
            <w:top w:val="none" w:sz="0" w:space="0" w:color="auto"/>
            <w:left w:val="none" w:sz="0" w:space="0" w:color="auto"/>
            <w:bottom w:val="none" w:sz="0" w:space="0" w:color="auto"/>
            <w:right w:val="none" w:sz="0" w:space="0" w:color="auto"/>
          </w:divBdr>
        </w:div>
        <w:div w:id="1067413127">
          <w:marLeft w:val="547"/>
          <w:marRight w:val="0"/>
          <w:marTop w:val="0"/>
          <w:marBottom w:val="0"/>
          <w:divBdr>
            <w:top w:val="none" w:sz="0" w:space="0" w:color="auto"/>
            <w:left w:val="none" w:sz="0" w:space="0" w:color="auto"/>
            <w:bottom w:val="none" w:sz="0" w:space="0" w:color="auto"/>
            <w:right w:val="none" w:sz="0" w:space="0" w:color="auto"/>
          </w:divBdr>
        </w:div>
        <w:div w:id="1374619206">
          <w:marLeft w:val="547"/>
          <w:marRight w:val="0"/>
          <w:marTop w:val="0"/>
          <w:marBottom w:val="0"/>
          <w:divBdr>
            <w:top w:val="none" w:sz="0" w:space="0" w:color="auto"/>
            <w:left w:val="none" w:sz="0" w:space="0" w:color="auto"/>
            <w:bottom w:val="none" w:sz="0" w:space="0" w:color="auto"/>
            <w:right w:val="none" w:sz="0" w:space="0" w:color="auto"/>
          </w:divBdr>
        </w:div>
        <w:div w:id="1852909716">
          <w:marLeft w:val="547"/>
          <w:marRight w:val="0"/>
          <w:marTop w:val="0"/>
          <w:marBottom w:val="0"/>
          <w:divBdr>
            <w:top w:val="none" w:sz="0" w:space="0" w:color="auto"/>
            <w:left w:val="none" w:sz="0" w:space="0" w:color="auto"/>
            <w:bottom w:val="none" w:sz="0" w:space="0" w:color="auto"/>
            <w:right w:val="none" w:sz="0" w:space="0" w:color="auto"/>
          </w:divBdr>
        </w:div>
      </w:divsChild>
    </w:div>
    <w:div w:id="1512723016">
      <w:bodyDiv w:val="1"/>
      <w:marLeft w:val="0"/>
      <w:marRight w:val="0"/>
      <w:marTop w:val="0"/>
      <w:marBottom w:val="0"/>
      <w:divBdr>
        <w:top w:val="none" w:sz="0" w:space="0" w:color="auto"/>
        <w:left w:val="none" w:sz="0" w:space="0" w:color="auto"/>
        <w:bottom w:val="none" w:sz="0" w:space="0" w:color="auto"/>
        <w:right w:val="none" w:sz="0" w:space="0" w:color="auto"/>
      </w:divBdr>
    </w:div>
    <w:div w:id="1685204903">
      <w:bodyDiv w:val="1"/>
      <w:marLeft w:val="0"/>
      <w:marRight w:val="0"/>
      <w:marTop w:val="0"/>
      <w:marBottom w:val="0"/>
      <w:divBdr>
        <w:top w:val="none" w:sz="0" w:space="0" w:color="auto"/>
        <w:left w:val="none" w:sz="0" w:space="0" w:color="auto"/>
        <w:bottom w:val="none" w:sz="0" w:space="0" w:color="auto"/>
        <w:right w:val="none" w:sz="0" w:space="0" w:color="auto"/>
      </w:divBdr>
    </w:div>
    <w:div w:id="1792170114">
      <w:bodyDiv w:val="1"/>
      <w:marLeft w:val="0"/>
      <w:marRight w:val="0"/>
      <w:marTop w:val="0"/>
      <w:marBottom w:val="0"/>
      <w:divBdr>
        <w:top w:val="none" w:sz="0" w:space="0" w:color="auto"/>
        <w:left w:val="none" w:sz="0" w:space="0" w:color="auto"/>
        <w:bottom w:val="none" w:sz="0" w:space="0" w:color="auto"/>
        <w:right w:val="none" w:sz="0" w:space="0" w:color="auto"/>
      </w:divBdr>
      <w:divsChild>
        <w:div w:id="754590851">
          <w:marLeft w:val="547"/>
          <w:marRight w:val="0"/>
          <w:marTop w:val="0"/>
          <w:marBottom w:val="0"/>
          <w:divBdr>
            <w:top w:val="none" w:sz="0" w:space="0" w:color="auto"/>
            <w:left w:val="none" w:sz="0" w:space="0" w:color="auto"/>
            <w:bottom w:val="none" w:sz="0" w:space="0" w:color="auto"/>
            <w:right w:val="none" w:sz="0" w:space="0" w:color="auto"/>
          </w:divBdr>
        </w:div>
        <w:div w:id="1080176666">
          <w:marLeft w:val="547"/>
          <w:marRight w:val="0"/>
          <w:marTop w:val="0"/>
          <w:marBottom w:val="0"/>
          <w:divBdr>
            <w:top w:val="none" w:sz="0" w:space="0" w:color="auto"/>
            <w:left w:val="none" w:sz="0" w:space="0" w:color="auto"/>
            <w:bottom w:val="none" w:sz="0" w:space="0" w:color="auto"/>
            <w:right w:val="none" w:sz="0" w:space="0" w:color="auto"/>
          </w:divBdr>
        </w:div>
        <w:div w:id="1224027258">
          <w:marLeft w:val="547"/>
          <w:marRight w:val="0"/>
          <w:marTop w:val="0"/>
          <w:marBottom w:val="0"/>
          <w:divBdr>
            <w:top w:val="none" w:sz="0" w:space="0" w:color="auto"/>
            <w:left w:val="none" w:sz="0" w:space="0" w:color="auto"/>
            <w:bottom w:val="none" w:sz="0" w:space="0" w:color="auto"/>
            <w:right w:val="none" w:sz="0" w:space="0" w:color="auto"/>
          </w:divBdr>
        </w:div>
        <w:div w:id="1365138276">
          <w:marLeft w:val="547"/>
          <w:marRight w:val="0"/>
          <w:marTop w:val="0"/>
          <w:marBottom w:val="0"/>
          <w:divBdr>
            <w:top w:val="none" w:sz="0" w:space="0" w:color="auto"/>
            <w:left w:val="none" w:sz="0" w:space="0" w:color="auto"/>
            <w:bottom w:val="none" w:sz="0" w:space="0" w:color="auto"/>
            <w:right w:val="none" w:sz="0" w:space="0" w:color="auto"/>
          </w:divBdr>
        </w:div>
        <w:div w:id="1511679248">
          <w:marLeft w:val="547"/>
          <w:marRight w:val="0"/>
          <w:marTop w:val="0"/>
          <w:marBottom w:val="0"/>
          <w:divBdr>
            <w:top w:val="none" w:sz="0" w:space="0" w:color="auto"/>
            <w:left w:val="none" w:sz="0" w:space="0" w:color="auto"/>
            <w:bottom w:val="none" w:sz="0" w:space="0" w:color="auto"/>
            <w:right w:val="none" w:sz="0" w:space="0" w:color="auto"/>
          </w:divBdr>
        </w:div>
      </w:divsChild>
    </w:div>
    <w:div w:id="2120252514">
      <w:bodyDiv w:val="1"/>
      <w:marLeft w:val="0"/>
      <w:marRight w:val="0"/>
      <w:marTop w:val="0"/>
      <w:marBottom w:val="0"/>
      <w:divBdr>
        <w:top w:val="none" w:sz="0" w:space="0" w:color="auto"/>
        <w:left w:val="none" w:sz="0" w:space="0" w:color="auto"/>
        <w:bottom w:val="none" w:sz="0" w:space="0" w:color="auto"/>
        <w:right w:val="none" w:sz="0" w:space="0" w:color="auto"/>
      </w:divBdr>
      <w:divsChild>
        <w:div w:id="995260167">
          <w:marLeft w:val="1699"/>
          <w:marRight w:val="0"/>
          <w:marTop w:val="0"/>
          <w:marBottom w:val="0"/>
          <w:divBdr>
            <w:top w:val="none" w:sz="0" w:space="0" w:color="auto"/>
            <w:left w:val="none" w:sz="0" w:space="0" w:color="auto"/>
            <w:bottom w:val="none" w:sz="0" w:space="0" w:color="auto"/>
            <w:right w:val="none" w:sz="0" w:space="0" w:color="auto"/>
          </w:divBdr>
        </w:div>
        <w:div w:id="1675960078">
          <w:marLeft w:val="1699"/>
          <w:marRight w:val="0"/>
          <w:marTop w:val="0"/>
          <w:marBottom w:val="0"/>
          <w:divBdr>
            <w:top w:val="none" w:sz="0" w:space="0" w:color="auto"/>
            <w:left w:val="none" w:sz="0" w:space="0" w:color="auto"/>
            <w:bottom w:val="none" w:sz="0" w:space="0" w:color="auto"/>
            <w:right w:val="none" w:sz="0" w:space="0" w:color="auto"/>
          </w:divBdr>
        </w:div>
        <w:div w:id="2020741110">
          <w:marLeft w:val="169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5</Pages>
  <Words>1560</Words>
  <Characters>8585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10</cp:revision>
  <dcterms:created xsi:type="dcterms:W3CDTF">2019-01-02T18:27:00Z</dcterms:created>
  <dcterms:modified xsi:type="dcterms:W3CDTF">2020-04-03T10:14:00Z</dcterms:modified>
</cp:coreProperties>
</file>