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E2" w:rsidRPr="00426FE2" w:rsidRDefault="00426FE2" w:rsidP="00426FE2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77777"/>
          <w:sz w:val="18"/>
          <w:szCs w:val="18"/>
          <w:lang w:eastAsia="fr-FR"/>
        </w:rPr>
      </w:pPr>
    </w:p>
    <w:p w:rsidR="00426FE2" w:rsidRPr="00426FE2" w:rsidRDefault="00426FE2" w:rsidP="00426FE2">
      <w:pPr>
        <w:shd w:val="clear" w:color="auto" w:fill="F5F5F5"/>
        <w:bidi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fr-FR"/>
        </w:rPr>
      </w:pP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سلامة المختبر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إلزامية ل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ارتداء نظارات السلامة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ارتداء بلوزة قطنية مغلقة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ربط الشعر الطويل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ارتداء القفازات عند التعامل مع المنتجات الخطرة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ارتداء أحذية مغلقة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في المختبر ممنوع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التدخين والشرب والأكل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ارتداء ملابس وأحذية غير مناسبة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استمع إلى الموسيقى بسماعات الرأس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العمل بدون زميل على مرمى السمع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العمل مع العدسات اللاصقة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الخروج والدخول إلى المبنى الكيميائي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الأمن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 الوقاية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تعرف على العمل الذي يتعين القيام </w:t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به</w:t>
      </w:r>
      <w:proofErr w:type="spellEnd"/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قراءة السيناريو أو الأدب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فهم الكيمياء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تخطيط </w:t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التلاعبات</w:t>
      </w:r>
      <w:proofErr w:type="spellEnd"/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فكر قبل أن تتصرف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فكر في السؤال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الشيكات الأساسية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•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معرفة مكان أقرب هاتف (وما هي أرقام الطوارئ</w:t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)</w:t>
      </w:r>
      <w:proofErr w:type="spellEnd"/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•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مخرج الطوارئ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•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مطفأة الحريق وبطانية الحريق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•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رمل (للحرائق المعدنية</w:t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)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ومعرفة كيفية استخدامه!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•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صيدلية الطوارئ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•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</w:t>
      </w:r>
      <w:proofErr w:type="gram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مرجع</w:t>
      </w:r>
      <w:proofErr w:type="gram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الشخص لطرح الأسئلة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•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دش آمن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•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غسل العين ومعرفة كيفية استخدامه!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•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قناع غاز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•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عرض تعليمات السلامة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التوصيات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اترك الممرات حرة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العمل في وضع مستقر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استخدام نظيف وبحالة جيدة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التجول دون الركض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اغسل اليدين قبل وبعد المناولة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تسمية الزجاجات والحاويات بوضوح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تنظيف حمامات العين كل أسبوعين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 </w:t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لا تخزن الطعام في ثلاجات تحتوي على مواد كيميائية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lastRenderedPageBreak/>
        <w:t>النظام والنظافة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صيانة الأجهزة المعملية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تنظيف الأواني الزجاجية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ترتيب المختبرات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التخلص من النفايات الكيميائية بانتظام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سيتيح لك </w:t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ذلك:</w:t>
      </w:r>
      <w:proofErr w:type="spellEnd"/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•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تجنب التلوث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•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تجنب الحوادث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•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تجنب انتشار الروائح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•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الحد من مخاطر الالتهاب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•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العمل في بيئة ممتعة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•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زيادة أداء العمل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تدابير الحماية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قراءة واحترام الملصقات ومؤشرات السلامة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ارتداء معدات الحماية الشخصية وصيانتها بشكل صحيح </w:t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(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lang w:eastAsia="fr-FR"/>
        </w:rPr>
        <w:t>PPE</w:t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)</w:t>
      </w:r>
      <w:proofErr w:type="spellEnd"/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احترام تعليمات السلامة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أبلغ عن كل الشذوذ أو الحوادث أو الحوادث إلى مشرفك وممثل السلامة الخاص بك!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طرق الدخول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الطريق الهضمي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الجهاز التنفسي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جلدي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الجهاز الهضمي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الرئتين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الجلد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من </w:t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الزغابات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المعوية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من خلال الحويصلات الهوائية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من خلال الأدمة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الدورة الدموية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نظارات واقية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أعيننا لا غنى عنها </w:t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!!</w:t>
      </w:r>
      <w:proofErr w:type="spellEnd"/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gram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يمكن</w:t>
      </w:r>
      <w:proofErr w:type="gram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أن تتلف </w:t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بسبب:</w:t>
      </w:r>
      <w:proofErr w:type="spellEnd"/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إسقاط المواد الكيميائية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الأبخرة والغبار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شظايا الزجاج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أشعة الليزر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عمل زملاء المختبر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توفر لجنة السلامة النظارات الواقية ذات العدسات المصححة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تذكير: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يحظر العدسات اللاصقة!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 الشاشات والخوذات الواقية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lastRenderedPageBreak/>
        <w:t>معطف العمل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في القطن المقوى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الاتساخ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الروائح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حماية الملابس من التلف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الحماية من الحريق في حالة وقوع حادث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خلع الفستان في </w:t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الكافتيريا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أو في قاعات الندوة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منتجات قابلة للذوبان في الماء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/>
          <w:color w:val="777777"/>
          <w:sz w:val="27"/>
          <w:lang w:eastAsia="fr-FR"/>
        </w:rPr>
        <w:sym w:font="Symbol" w:char="F046"/>
      </w:r>
      <w:r w:rsidRPr="00426FE2">
        <w:rPr>
          <w:rFonts w:ascii="Arial" w:eastAsia="Times New Roman" w:hAnsi="Arial" w:cs="Arial"/>
          <w:color w:val="777777"/>
          <w:sz w:val="27"/>
          <w:lang w:eastAsia="fr-FR"/>
        </w:rPr>
        <w:sym w:font="Symbol" w:char="F020"/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قفازات </w:t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اللاتكس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وقفازات </w:t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النتريل</w:t>
      </w:r>
      <w:proofErr w:type="spellEnd"/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الأحماض والقواعد والكحول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Cs w:val="27"/>
          <w:lang w:eastAsia="fr-FR"/>
        </w:rPr>
        <w:t>in</w:t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قفازات فينيل </w:t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،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</w:t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نتريل</w:t>
      </w:r>
      <w:proofErr w:type="spellEnd"/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التعامل مع المنتجات السامة والمواد المسببة للتآكل والمذيبات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lang w:eastAsia="fr-FR"/>
        </w:rPr>
        <w:t>gloves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قفازات </w:t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النتريل</w:t>
      </w:r>
      <w:proofErr w:type="spellEnd"/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مناولة الأجهزة الزجاجية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قفازات </w:t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كيفال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</w:t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كيفلر</w:t>
      </w:r>
      <w:proofErr w:type="spellEnd"/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اغطية النازع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المصليات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المصليات متاحة من أجل سلامتك وصحتك </w:t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،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وكذلك تلك الخاصة بزملائك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لشفط أفضل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•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اخفض النافذة </w:t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•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أغلق الكنائس غير المستخدمة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قم بتشغيل المصليات التي لا تستخدم لتوفير الطاقة (خاصة في فصل </w:t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الشتاء!)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</w:t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،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ولكن اترك واحدًا لكل مختبر دائمًا على سرعة منخفضة (خاصة أثناء الليل</w:t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).</w:t>
      </w:r>
      <w:proofErr w:type="spellEnd"/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كريم للأيدي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تأثير التصليح على الجلد والوقاية من المواد الكيميائية (مسام الجلد القريبة</w:t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)</w:t>
      </w:r>
      <w:proofErr w:type="spellEnd"/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ارتداء قبل العمل وبعد الفاصل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حول الأظافر بين الأصابع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المعصمين </w:t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،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على ظهر الإبهام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قبل مغادرة المختبر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أغلق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•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تهوية الكنائس غير المستخدمة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•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جميع الأجهزة (</w:t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الروتاف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</w:t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،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المحرضات </w:t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،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التدفئة</w:t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)</w:t>
      </w:r>
      <w:proofErr w:type="spellEnd"/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•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جميع الأضواء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اغلاق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•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خزانة المذيبات </w:t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،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خزّن العلب هناك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•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النوافذ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•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صمامات التفريغ والغاز والنيتروجين والماء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•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أغطية علب المذيبات المستعملة.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</w:t>
      </w:r>
      <w:proofErr w:type="gram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المتجر</w:t>
      </w:r>
      <w:proofErr w:type="gramEnd"/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•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المواد الكيميائية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•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علب المذيبات</w:t>
      </w:r>
      <w:r w:rsidRPr="00426FE2">
        <w:rPr>
          <w:rFonts w:ascii="Arial" w:eastAsia="Times New Roman" w:hAnsi="Arial" w:cs="Arial" w:hint="cs"/>
          <w:color w:val="777777"/>
          <w:sz w:val="27"/>
          <w:szCs w:val="27"/>
          <w:rtl/>
          <w:lang w:eastAsia="fr-FR"/>
        </w:rPr>
        <w:br/>
      </w:r>
      <w:proofErr w:type="spellStart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>-</w:t>
      </w:r>
      <w:proofErr w:type="spellEnd"/>
      <w:r w:rsidRPr="00426FE2">
        <w:rPr>
          <w:rFonts w:ascii="Arial" w:eastAsia="Times New Roman" w:hAnsi="Arial" w:cs="Arial" w:hint="cs"/>
          <w:color w:val="777777"/>
          <w:szCs w:val="27"/>
          <w:rtl/>
          <w:lang w:eastAsia="fr-FR"/>
        </w:rPr>
        <w:t xml:space="preserve"> تأمين ردود الفعل التي يجب أن تتحول ليلا!</w:t>
      </w:r>
    </w:p>
    <w:p w:rsidR="00FB4D71" w:rsidRDefault="00FB4D71"/>
    <w:sectPr w:rsidR="00FB4D71" w:rsidSect="00FB4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FE2"/>
    <w:rsid w:val="00426FE2"/>
    <w:rsid w:val="00FB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D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lid-translation">
    <w:name w:val="tlid-translation"/>
    <w:basedOn w:val="Policepardfaut"/>
    <w:rsid w:val="00426F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1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1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0611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60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5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9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83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722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7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55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5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s-t2014</dc:creator>
  <cp:lastModifiedBy>s-t2014</cp:lastModifiedBy>
  <cp:revision>1</cp:revision>
  <dcterms:created xsi:type="dcterms:W3CDTF">2020-04-07T02:36:00Z</dcterms:created>
  <dcterms:modified xsi:type="dcterms:W3CDTF">2020-04-07T02:38:00Z</dcterms:modified>
</cp:coreProperties>
</file>