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0" w:rsidRPr="001630A1" w:rsidRDefault="00DA4CED" w:rsidP="00F33F8C">
      <w:pPr>
        <w:bidi/>
        <w:jc w:val="center"/>
        <w:rPr>
          <w:b/>
          <w:bCs/>
          <w:sz w:val="24"/>
          <w:szCs w:val="24"/>
          <w:u w:val="single"/>
          <w:rtl/>
          <w:lang w:bidi="ar-DZ"/>
        </w:rPr>
      </w:pPr>
      <w:r w:rsidRPr="001630A1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المحاضرة </w:t>
      </w:r>
      <w:r w:rsidR="00F33F8C" w:rsidRPr="001630A1">
        <w:rPr>
          <w:rFonts w:hint="cs"/>
          <w:b/>
          <w:bCs/>
          <w:sz w:val="24"/>
          <w:szCs w:val="24"/>
          <w:u w:val="single"/>
          <w:rtl/>
          <w:lang w:bidi="ar-DZ"/>
        </w:rPr>
        <w:t>7</w:t>
      </w:r>
      <w:r w:rsidRPr="001630A1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: نظريات </w:t>
      </w:r>
      <w:r w:rsidR="00F33F8C" w:rsidRPr="001630A1">
        <w:rPr>
          <w:rFonts w:hint="cs"/>
          <w:b/>
          <w:bCs/>
          <w:sz w:val="24"/>
          <w:szCs w:val="24"/>
          <w:u w:val="single"/>
          <w:rtl/>
          <w:lang w:bidi="ar-DZ"/>
        </w:rPr>
        <w:t>اللغة</w:t>
      </w:r>
    </w:p>
    <w:tbl>
      <w:tblPr>
        <w:tblStyle w:val="TableGrid"/>
        <w:bidiVisual/>
        <w:tblW w:w="11057" w:type="dxa"/>
        <w:tblInd w:w="-1026" w:type="dxa"/>
        <w:tblLook w:val="04A0"/>
      </w:tblPr>
      <w:tblGrid>
        <w:gridCol w:w="1134"/>
        <w:gridCol w:w="5244"/>
        <w:gridCol w:w="4679"/>
      </w:tblGrid>
      <w:tr w:rsidR="00DA4CED" w:rsidRPr="003C6808" w:rsidTr="003C6808">
        <w:tc>
          <w:tcPr>
            <w:tcW w:w="1134" w:type="dxa"/>
          </w:tcPr>
          <w:p w:rsidR="00DA4CED" w:rsidRPr="003C6808" w:rsidRDefault="00DA4CED" w:rsidP="003C680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النظرية</w:t>
            </w:r>
            <w:proofErr w:type="gramEnd"/>
          </w:p>
        </w:tc>
        <w:tc>
          <w:tcPr>
            <w:tcW w:w="5244" w:type="dxa"/>
          </w:tcPr>
          <w:p w:rsidR="00DA4CED" w:rsidRPr="003C6808" w:rsidRDefault="00DA4CED" w:rsidP="003C680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روادها</w:t>
            </w:r>
          </w:p>
        </w:tc>
        <w:tc>
          <w:tcPr>
            <w:tcW w:w="4679" w:type="dxa"/>
          </w:tcPr>
          <w:p w:rsidR="00DA4CED" w:rsidRPr="003C6808" w:rsidRDefault="00DA4CED" w:rsidP="003C680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أهم مبادئها</w:t>
            </w:r>
          </w:p>
        </w:tc>
      </w:tr>
      <w:tr w:rsidR="00DA4CED" w:rsidRPr="003C6808" w:rsidTr="003C6808">
        <w:tc>
          <w:tcPr>
            <w:tcW w:w="113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النظرية البنيوية</w:t>
            </w:r>
          </w:p>
        </w:tc>
        <w:tc>
          <w:tcPr>
            <w:tcW w:w="524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فرناند دوسوسير ( 1857-1913)</w:t>
            </w:r>
          </w:p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عالم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لغوي سويسري</w:t>
            </w:r>
          </w:p>
          <w:p w:rsidR="00DA4CED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DA4CED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يعتبر اب المدرسة البنيوية في علم اللسانيات و مؤسس علم اللغة الحديث</w:t>
            </w:r>
          </w:p>
          <w:p w:rsidR="00DA4CED" w:rsidRPr="003C6808" w:rsidRDefault="003C6808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DA4CED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اعتبر اللسانيات كفرع من علم اشمل يدرس الاشارات الصوتية سماه 'علم الاصوات' أو السميوتيك '</w:t>
            </w:r>
            <w:r w:rsidR="00DA4CED"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la </w:t>
            </w:r>
            <w:proofErr w:type="spellStart"/>
            <w:r w:rsidR="00DA4CED"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semiologie</w:t>
            </w:r>
            <w:proofErr w:type="spellEnd"/>
            <w:r w:rsidR="00DA4CED"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’</w:t>
            </w:r>
          </w:p>
          <w:p w:rsidR="00DA4CED" w:rsidRPr="003C6808" w:rsidRDefault="003C6808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نادى باعتبار اللغة كظاهرة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اجتماعية و دراستها دراسة وصفية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. </w:t>
            </w:r>
          </w:p>
          <w:p w:rsidR="0063336F" w:rsidRPr="003C6808" w:rsidRDefault="003C6808" w:rsidP="0063336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يرى ان موضوع اللسانيات هو اللغة و ليس الكلام و يجب دراسته كنظام من الرموز لكل رمز دال و مدلول </w:t>
            </w:r>
          </w:p>
          <w:p w:rsidR="0063336F" w:rsidRPr="003C6808" w:rsidRDefault="003C6808" w:rsidP="0063336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-هو 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اول من ميز بين اللغة و الكلام و اهمية الرموز اللغوية. </w:t>
            </w:r>
          </w:p>
        </w:tc>
        <w:tc>
          <w:tcPr>
            <w:tcW w:w="4679" w:type="dxa"/>
          </w:tcPr>
          <w:p w:rsidR="00DA4CED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البنيوية هو منهج عام يأخد اللغة على أنها 'بناء' أو هيكل و تتحدد قيمتها بالعلاقات الداخلية بينها بمعزل عن أي عناصر خارجية. </w:t>
            </w:r>
          </w:p>
          <w:p w:rsidR="0063336F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63336F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صاحب النص المنطوق أو المكتوب و السياق الخارجي أو غير اللغوي ليس من اختصاص علم اللغة في نظر البنيويين. </w:t>
            </w:r>
          </w:p>
        </w:tc>
      </w:tr>
      <w:tr w:rsidR="00DA4CED" w:rsidRPr="003C6808" w:rsidTr="003C6808">
        <w:tc>
          <w:tcPr>
            <w:tcW w:w="113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النظرية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التحويلية ( التوليدية) </w:t>
            </w:r>
          </w:p>
        </w:tc>
        <w:tc>
          <w:tcPr>
            <w:tcW w:w="524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نعوم تشومسكي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(1928- الان) بالولايات المتحدة </w:t>
            </w:r>
          </w:p>
          <w:p w:rsidR="004608C5" w:rsidRPr="003C6808" w:rsidRDefault="004608C5" w:rsidP="004608C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مؤسس النظرية التوليدية التحويلية في اللسانيات الحديثة. </w:t>
            </w:r>
            <w:r w:rsid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و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هي تمثل ثورة حقيقية في دراسة اللغة.</w:t>
            </w:r>
          </w:p>
          <w:p w:rsidR="004608C5" w:rsidRPr="003C6808" w:rsidRDefault="004608C5" w:rsidP="004608C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عارض النظرية السلوكية التي تركز </w:t>
            </w: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على  المثير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والاستجابة </w:t>
            </w:r>
            <w:r w:rsid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الحافز و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تقويته .</w:t>
            </w:r>
          </w:p>
          <w:p w:rsidR="004608C5" w:rsidRPr="003C6808" w:rsidRDefault="004608C5" w:rsidP="004608C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تعتبر دراساته مكملة لما بدأه دي سوسير حول اللغة و الكلام. </w:t>
            </w:r>
          </w:p>
          <w:p w:rsidR="00C26B33" w:rsidRPr="003C6808" w:rsidRDefault="00C26B33" w:rsidP="00C26B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ما جاء به تشومسكي: </w:t>
            </w:r>
          </w:p>
          <w:p w:rsidR="00C26B33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التركيز على الناحية النفسية من خلال دراسة استراتيجيات الاداء اللغوي، الذي يفترض أنه يعكس القدرة اللغوية بدلا من التركيز على وصف الكفاية اللغوية وصفا فلسفيا عقلانيا. </w:t>
            </w:r>
          </w:p>
          <w:p w:rsidR="00C26B33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رفض الاقتصار في تفسير السلوك اللغوي على نظرية واحدة. </w:t>
            </w:r>
          </w:p>
          <w:p w:rsidR="004608C5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بين مفهوم النحو التحويلي (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غير اللغة من الوصفية الى اتجاه جديد) </w:t>
            </w:r>
          </w:p>
          <w:p w:rsidR="004608C5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EE027E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قدم </w:t>
            </w:r>
            <w:r w:rsidR="00885FF1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مجموعة من المفاهيم </w:t>
            </w:r>
            <w:r w:rsidR="00EE027E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اللغوية النفسية كضرو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رة التفريق بين البنية السطحية و</w:t>
            </w:r>
            <w:r w:rsidR="00EE027E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البنية العميقة في التحليل اللغوي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، التفريق بين الكفاية اللغوية و</w:t>
            </w:r>
            <w:r w:rsidR="00EE027E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الاداء في اكتساب اللغة و استعمالها، و ضرورة الاعتماد على المبادئ اللغوية العامة التي تمثلت في القواعد الكلية.</w:t>
            </w:r>
          </w:p>
          <w:p w:rsidR="00C26B33" w:rsidRPr="003C6808" w:rsidRDefault="003C6808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يعتقد ان وصف اللغة ينبغي أم يركز على الجانب العقلي المعر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في، أي يوصف القواعد المحدودة، و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كيفية انتاجها جملا غير محدودة. </w:t>
            </w:r>
          </w:p>
          <w:p w:rsidR="004608C5" w:rsidRPr="003C6808" w:rsidRDefault="003C6808" w:rsidP="00C26B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ثم طور نظريته الى ما عرف بالنظرية المعيارية يركز فيها على الأبنية العميقة ( التراكيب اللغوية، والمعاني الدلالية) في مقابل </w:t>
            </w:r>
            <w:r w:rsidR="00C26B33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lastRenderedPageBreak/>
              <w:t>الابنية السطحية، و كيفية ادخال المفردات المعجمية لتكوين البنية العميقة .</w:t>
            </w:r>
          </w:p>
        </w:tc>
        <w:tc>
          <w:tcPr>
            <w:tcW w:w="4679" w:type="dxa"/>
          </w:tcPr>
          <w:p w:rsidR="00DA4CED" w:rsidRPr="003C6808" w:rsidRDefault="004608C5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lastRenderedPageBreak/>
              <w:t>النظرية الت</w:t>
            </w:r>
            <w:r w:rsidR="00885FF1"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ليدية للغ</w:t>
            </w:r>
            <w:r w:rsidR="00885FF1"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="00885FF1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: قدرة فطرية مناسبة للانسان وحده و لذلك  ينبغي على التحليل اللساني أن يصف، و يشرح تلك المقدرة بوسائل فكرية، و بيولوجية لمعرفة طبيعة اللغة و فعاليتها. </w:t>
            </w:r>
          </w:p>
          <w:p w:rsidR="00885FF1" w:rsidRPr="003C6808" w:rsidRDefault="00885FF1" w:rsidP="00885F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النظرية التوليدية </w:t>
            </w: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هي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نظرية تفسيرية لا تكتفي بالوصف. </w:t>
            </w:r>
          </w:p>
          <w:p w:rsidR="00C26B33" w:rsidRPr="003C6808" w:rsidRDefault="00C26B33" w:rsidP="003C680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عرفتشومسكي اللغة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بانها نظام فطري كامن في عقل الانسان منذ الولادة يتحكم فيه جهاز وهمي أطلق عليه جهاز اكتساب اللغة و يستطيع الانسان بواسطته </w:t>
            </w:r>
            <w:r w:rsid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و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من خلال عدد محدود من الجمل التي يسمعها بلغته أن ينتج أو يولد عددا غير محدود من الجمل، و ان يحكم بالصحة أو الخطأ على ما يسمعه منها. </w:t>
            </w:r>
          </w:p>
          <w:p w:rsidR="00885FF1" w:rsidRPr="003C6808" w:rsidRDefault="00C26B33" w:rsidP="00885F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مفهوم</w:t>
            </w:r>
            <w:proofErr w:type="gramEnd"/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الكفاية اللغوية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: المعرفة الضمنية بقواعد اللغة </w:t>
            </w:r>
          </w:p>
          <w:p w:rsidR="00C26B33" w:rsidRPr="003C6808" w:rsidRDefault="00C26B33" w:rsidP="00C26B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مفهوم الاداء اللغوي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: الاستخدام الفعلي للغة</w:t>
            </w:r>
          </w:p>
          <w:p w:rsidR="00C26B33" w:rsidRPr="003C6808" w:rsidRDefault="00D20399" w:rsidP="00C26B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النحو التوليدي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: هو الخصائص الكلية التي يمكن ان تنتج من مجموعة محددة من القواعد عن طريق جهاز وهمي "جهاز اكتساب اللغة" </w:t>
            </w:r>
          </w:p>
          <w:p w:rsidR="00D20399" w:rsidRPr="003C6808" w:rsidRDefault="00D20399" w:rsidP="00D2039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A4CED" w:rsidRPr="003C6808" w:rsidTr="003C6808">
        <w:tc>
          <w:tcPr>
            <w:tcW w:w="113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lastRenderedPageBreak/>
              <w:t>النظرية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السلوكية </w:t>
            </w:r>
          </w:p>
        </w:tc>
        <w:tc>
          <w:tcPr>
            <w:tcW w:w="5244" w:type="dxa"/>
          </w:tcPr>
          <w:p w:rsidR="00DA4CED" w:rsidRPr="003C6808" w:rsidRDefault="00D20399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سكينر (1904-</w:t>
            </w:r>
            <w:r w:rsid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1990) أخصائي علن النفس، سلوكي و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فيلسوف أمريكي، ابتكر الاشراط الاجرائي، و أسس مدرسة في البحث التجريبي في علم النفس " التحليل التجريبي للسلوك" </w:t>
            </w:r>
          </w:p>
          <w:p w:rsidR="00D20399" w:rsidRPr="003C6808" w:rsidRDefault="00D20399" w:rsidP="00D2039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صنف </w:t>
            </w:r>
            <w:r w:rsidR="003C6808"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بالأخصائي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الاكثر تأثيرا في عل النفس في القرن 20. </w:t>
            </w:r>
          </w:p>
          <w:p w:rsidR="00D20399" w:rsidRPr="003C6808" w:rsidRDefault="00D20399" w:rsidP="00D2039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ينظر الى التواصل على انه سلوك خاص يهدف الى تحقيق نتائج معينة عن طريق الاخرين </w:t>
            </w:r>
          </w:p>
          <w:p w:rsidR="00D20399" w:rsidRPr="003C6808" w:rsidRDefault="00D20399" w:rsidP="00D2039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كان لابحاثه تأثير كبير في مناهج تعلم اللغات. كما ان مقاربة السلوك اللفظي هي الاساس النظري لتعلم اللغة لدى المصابين بالتوحد. </w:t>
            </w:r>
          </w:p>
        </w:tc>
        <w:tc>
          <w:tcPr>
            <w:tcW w:w="4679" w:type="dxa"/>
          </w:tcPr>
          <w:p w:rsidR="00D2039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- تعتبر اللغة كسلوك</w:t>
            </w:r>
            <w:r w:rsidR="00D20399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مثلها مثل الانماط الاخرى للسلوك الانساني و تعلم عن طريق العادة و تكتسب عن طريق: التقليد، التعزيز و التكرار. </w:t>
            </w:r>
          </w:p>
          <w:p w:rsidR="00DA4CED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 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الطفل يتوصل الى اكتساب الكفاية اللغوية و المعرفة بتنظيم قواعد اللغة من خلال محاكاته للبيئة.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ولا يمكن دراسة السلوك </w:t>
            </w: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اللغوي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و تحليله إلا في ضوء الاستجابات البيئة المحيطة بمستعملها. </w:t>
            </w:r>
          </w:p>
          <w:p w:rsidR="004608C5" w:rsidRPr="003C6808" w:rsidRDefault="007439F9" w:rsidP="004608C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عملية اكتساب الطفل للغة شكل من اشكال السلوك الانساني، و تندرج ضمن اطار نظرية التعلم لذا لا يوجد</w:t>
            </w:r>
            <w:r w:rsidR="004C40C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اختلاف بين مسار التعلم اللغة و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المهارات السلوكية الاخرى.</w:t>
            </w:r>
          </w:p>
          <w:p w:rsidR="007439F9" w:rsidRPr="003C6808" w:rsidRDefault="007439F9" w:rsidP="004C40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- </w:t>
            </w:r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الاستجابة السلوكية تتولد </w:t>
            </w:r>
            <w:proofErr w:type="gramStart"/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عبر</w:t>
            </w:r>
            <w:proofErr w:type="gramEnd"/>
            <w:r w:rsidR="004608C5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المثير أو الحافز و تتعزز خلال محاولات الطفل.</w:t>
            </w:r>
          </w:p>
        </w:tc>
      </w:tr>
      <w:tr w:rsidR="00DA4CED" w:rsidRPr="003C6808" w:rsidTr="003C6808">
        <w:tc>
          <w:tcPr>
            <w:tcW w:w="113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النظرية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المعرفية </w:t>
            </w:r>
          </w:p>
        </w:tc>
        <w:tc>
          <w:tcPr>
            <w:tcW w:w="5244" w:type="dxa"/>
          </w:tcPr>
          <w:p w:rsidR="00DA4CED" w:rsidRPr="003C6808" w:rsidRDefault="007439F9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بياجي (1896-1980) بيولوجي و مختص نفسي سوسري و فيلسوف غرف باعماله حول علم النفس النمو و الذكاء.</w:t>
            </w:r>
          </w:p>
          <w:p w:rsidR="007439F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بالنسبة لبياجي فقط وظيفة الذكاء فطرية، و ينظم عن طريق عمليات متتالية تمارس على الاشياء. و هو شكل </w:t>
            </w: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خاص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من تكيف الطفل مع المحيط. </w:t>
            </w:r>
          </w:p>
          <w:p w:rsidR="007439F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اكد أن العمليلت ليس لها مصدر في اللغة و انما في عمل المخططات الذهنية السابقة للكلام. </w:t>
            </w:r>
          </w:p>
          <w:p w:rsidR="007439F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يأكد على العلاقة الوثيقة بين اللغة و التفكير، و دراساته حول الذكاء النفس-حركي أكدت وجود عمليات عقلية منطقية عميقة مرتبطة باللغة</w:t>
            </w:r>
          </w:p>
          <w:p w:rsidR="007439F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7439F9" w:rsidRPr="003C6808" w:rsidRDefault="007439F9" w:rsidP="007439F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4679" w:type="dxa"/>
          </w:tcPr>
          <w:p w:rsidR="00DA4CED" w:rsidRPr="003C6808" w:rsidRDefault="007439F9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انطلاقا من اعمال بياجي بين المعرفيون أن الطفل يكتسب اللغة الام بطريقة تتناسب مع نموه البيولوجي. 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ليست اللغة ما يجعل التفكير ممكن بكتساب الوظيفة الرمزية هو ما يجعل الاثنين ممكنين. 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أهمية التقليد في اكتساب اللغة و الوظيفة الرمزية غير ان الذكاء هو ما يسمع باكتساب التقليد.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التبادل اللفظي لا يكزن فعال الا اذا تم استيعابه عن طريق بنى عميقة غير قابلة للتبادل عن طريق اللغة. 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A4CED" w:rsidRPr="003C6808" w:rsidTr="003C6808">
        <w:tc>
          <w:tcPr>
            <w:tcW w:w="1134" w:type="dxa"/>
          </w:tcPr>
          <w:p w:rsidR="00DA4CED" w:rsidRPr="003C6808" w:rsidRDefault="00DA4CED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نظرية</w:t>
            </w:r>
            <w:proofErr w:type="gramEnd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التفاعل الاجتماعي</w:t>
            </w:r>
          </w:p>
        </w:tc>
        <w:tc>
          <w:tcPr>
            <w:tcW w:w="5244" w:type="dxa"/>
          </w:tcPr>
          <w:p w:rsidR="00DA4CED" w:rsidRPr="003C6808" w:rsidRDefault="00306233" w:rsidP="00DA4C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ليف فيغوتسكي (1896-1934) هو بيداغوجيو مختص نفسي بيلاروسي. عرف في ابحاثه في علم النفس النمو و نظريته في علم النفس التاريخي الثقافي.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بدأ الاعتراف بأبحاثه بداية ال1960 –حتى 1980.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هو اول من اخل فكرة النمو العقلي للطفل كوظيفة انسانية جماعية و ليست كعملية فردية. </w:t>
            </w:r>
          </w:p>
          <w:p w:rsidR="00306233" w:rsidRPr="003C6808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و تقدر مساهماته حاليا من قبل رواد المنحى التفاعلي الاجتماعي كأساس فس تطور فهمنا للنمو الطفل. </w:t>
            </w:r>
          </w:p>
          <w:p w:rsidR="00306233" w:rsidRDefault="00306233" w:rsidP="0030623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اجرى ابحاثه على اطفال الحضانة و نشرها في كتاب 'علم النفس التربوي </w:t>
            </w:r>
            <w:r w:rsidR="00DF129B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1926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أسس مخبر علم النفس الاطفال غير العاديين تحول في ما بعد الى معهد الدراسات الصعوبات الجسمية و التنفسية التجريبي. </w:t>
            </w:r>
          </w:p>
          <w:p w:rsidR="00DF129B" w:rsidRDefault="00DF129B" w:rsidP="00DF129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DF129B">
              <w:rPr>
                <w:rFonts w:ascii="Simplified Arabic" w:hAnsi="Simplified Arabic" w:cs="Simplified Arabic"/>
                <w:sz w:val="24"/>
                <w:szCs w:val="24"/>
                <w:rtl/>
              </w:rPr>
              <w:t>رى أن الوظائف العقلية العليا تتشكل تدريجيا عبر سلسلة من التفاعلات الاجتماعية</w:t>
            </w:r>
            <w:r w:rsidRPr="00DF129B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.</w:t>
            </w:r>
          </w:p>
          <w:p w:rsidR="00DF129B" w:rsidRPr="003C6808" w:rsidRDefault="00DF129B" w:rsidP="00DF129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bookmarkStart w:id="0" w:name="_GoBack"/>
            <w:bookmarkEnd w:id="0"/>
          </w:p>
        </w:tc>
        <w:tc>
          <w:tcPr>
            <w:tcW w:w="4679" w:type="dxa"/>
          </w:tcPr>
          <w:p w:rsidR="00DA4CED" w:rsidRPr="003C6808" w:rsidRDefault="00FD2C38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العمليات ليست فقط وراثية بل ثقافية ايضا</w:t>
            </w:r>
          </w:p>
          <w:p w:rsidR="00FD2C38" w:rsidRPr="003C6808" w:rsidRDefault="004C40C9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التعلم هو عملية اكتساب للنظم و</w:t>
            </w:r>
            <w:r w:rsidR="00FD2C38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الادوات </w:t>
            </w:r>
          </w:p>
          <w:p w:rsidR="00FD2C38" w:rsidRPr="003C6808" w:rsidRDefault="00FD2C38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الذكاء يتطور بواسطة ادوات نفسية يجدها الطفل في بيئته من بينها اللغة التي تعتبر أداة أساسية. </w:t>
            </w:r>
          </w:p>
          <w:p w:rsidR="004C40C9" w:rsidRDefault="00FD2C38" w:rsidP="004C40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يتم استدخال النشاط العملي في العمليات النفسية الاكثر تعقيدا </w:t>
            </w:r>
            <w:r w:rsidR="008D21EA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بفضل</w:t>
            </w:r>
            <w:r w:rsidR="004C40C9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الكلمات كمصدر لتشكيل المفاهيم</w:t>
            </w:r>
          </w:p>
          <w:p w:rsidR="004C40C9" w:rsidRPr="003C6808" w:rsidRDefault="004C40C9" w:rsidP="004C40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8D21EA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يؤكد على أن نمو الفرد يتحدد بعاملین</w:t>
            </w:r>
            <w:r w:rsidR="008D21EA"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="008D21EA"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ما</w:t>
            </w:r>
            <w:r w:rsidR="008D21EA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النضج ومقدرته التطوريةعلى استخدام الأدوات والعلامات والرموز كوسائط ، ولذلك ترتبط اللغةبالذكاء العملي ( الحسي )</w:t>
            </w:r>
          </w:p>
          <w:p w:rsidR="00FD2C38" w:rsidRPr="003C6808" w:rsidRDefault="008D21EA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تؤكد أ</w:t>
            </w:r>
            <w:r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میة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الخبرة الاجتماعیة في نمو الإنسان وأ</w:t>
            </w:r>
            <w:r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میة</w:t>
            </w:r>
            <w:r w:rsidR="003C6808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تقليد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الصغار لكبار في استخدام الأدوات كوسائط للتعامل مع الأشیاء ،</w:t>
            </w:r>
          </w:p>
          <w:p w:rsidR="008D21EA" w:rsidRPr="003C6808" w:rsidRDefault="008D21EA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يفسر تطور اللغة الذاتیةكوسیط لحل المشكلات ، حیث تأخذ شكلاتحولیا من الحديث الظا</w:t>
            </w:r>
            <w:r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أو المسموع إلى الحديث الذاتي ، وينمو الحديثكوسیط</w:t>
            </w:r>
            <w:r w:rsidR="003C6808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تخطيطي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من خلال مرحلتین</w:t>
            </w:r>
            <w:r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ما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 :</w:t>
            </w:r>
          </w:p>
          <w:p w:rsidR="008D21EA" w:rsidRPr="003C6808" w:rsidRDefault="008D21EA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• 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مرحلة الحديث الوصفي حیث يرتبط الحديث بالفعل لوصف ما يقوم الفردبفعله ، و</w:t>
            </w:r>
            <w:r w:rsidRPr="003C680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ھ</w:t>
            </w:r>
            <w:r w:rsidRPr="003C680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ذا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لا يعكسدرجة كبیرة من </w:t>
            </w:r>
            <w:proofErr w:type="gramStart"/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التخطیطیة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 .</w:t>
            </w:r>
            <w:proofErr w:type="gramEnd"/>
          </w:p>
          <w:p w:rsidR="008D21EA" w:rsidRPr="003C6808" w:rsidRDefault="008D21EA" w:rsidP="008D21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6808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 xml:space="preserve">• </w:t>
            </w:r>
            <w:r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الحديث الذاتي التخطیطيحیث يسبق الفعل ويقوم الفرد فیه بالحديثعما سیقوم بفعله حیث يكون الحديث عاملا مساعدا( وسیط ) لحل المشكلة</w:t>
            </w:r>
            <w:r w:rsidR="003C6808" w:rsidRPr="003C6808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.</w:t>
            </w:r>
          </w:p>
        </w:tc>
      </w:tr>
    </w:tbl>
    <w:p w:rsidR="00DA4CED" w:rsidRDefault="00DA4CED" w:rsidP="00DA4CED">
      <w:pPr>
        <w:bidi/>
        <w:rPr>
          <w:rtl/>
          <w:lang w:bidi="ar-DZ"/>
        </w:rPr>
      </w:pPr>
    </w:p>
    <w:sectPr w:rsidR="00DA4CED" w:rsidSect="00A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46EA"/>
    <w:multiLevelType w:val="hybridMultilevel"/>
    <w:tmpl w:val="8D56A8BE"/>
    <w:lvl w:ilvl="0" w:tplc="27EE2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A4CED"/>
    <w:rsid w:val="000007AB"/>
    <w:rsid w:val="001630A1"/>
    <w:rsid w:val="00306233"/>
    <w:rsid w:val="003C6808"/>
    <w:rsid w:val="004608C5"/>
    <w:rsid w:val="004C40C9"/>
    <w:rsid w:val="00627CE4"/>
    <w:rsid w:val="0063336F"/>
    <w:rsid w:val="006E6E2C"/>
    <w:rsid w:val="007439F9"/>
    <w:rsid w:val="00752FB5"/>
    <w:rsid w:val="00885FF1"/>
    <w:rsid w:val="008D21EA"/>
    <w:rsid w:val="00A82A50"/>
    <w:rsid w:val="00C26B33"/>
    <w:rsid w:val="00D20399"/>
    <w:rsid w:val="00DA4CED"/>
    <w:rsid w:val="00DF129B"/>
    <w:rsid w:val="00EE027E"/>
    <w:rsid w:val="00F33F8C"/>
    <w:rsid w:val="00FD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fattouma</dc:creator>
  <cp:lastModifiedBy>Ch</cp:lastModifiedBy>
  <cp:revision>3</cp:revision>
  <dcterms:created xsi:type="dcterms:W3CDTF">2007-12-31T23:10:00Z</dcterms:created>
  <dcterms:modified xsi:type="dcterms:W3CDTF">2008-01-01T00:06:00Z</dcterms:modified>
</cp:coreProperties>
</file>