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41" w:rsidRPr="00121141" w:rsidRDefault="00121141" w:rsidP="00121141">
      <w:pPr>
        <w:spacing w:line="360" w:lineRule="auto"/>
        <w:jc w:val="center"/>
        <w:rPr>
          <w:b/>
          <w:bCs/>
          <w:sz w:val="32"/>
          <w:szCs w:val="32"/>
          <w:rtl/>
          <w:lang w:bidi="ar-DZ"/>
        </w:rPr>
      </w:pPr>
      <w:r w:rsidRPr="00121141">
        <w:rPr>
          <w:rFonts w:hint="cs"/>
          <w:b/>
          <w:bCs/>
          <w:sz w:val="32"/>
          <w:szCs w:val="32"/>
          <w:rtl/>
          <w:lang w:bidi="ar-DZ"/>
        </w:rPr>
        <w:t>جامعة باجي مختار عنابة</w:t>
      </w:r>
    </w:p>
    <w:p w:rsidR="00121141" w:rsidRPr="00121141" w:rsidRDefault="00121141" w:rsidP="00121141">
      <w:pPr>
        <w:spacing w:line="360" w:lineRule="auto"/>
        <w:jc w:val="center"/>
        <w:rPr>
          <w:b/>
          <w:bCs/>
          <w:sz w:val="32"/>
          <w:szCs w:val="32"/>
          <w:rtl/>
          <w:lang w:bidi="ar-DZ"/>
        </w:rPr>
      </w:pPr>
      <w:r w:rsidRPr="00121141">
        <w:rPr>
          <w:rFonts w:hint="cs"/>
          <w:b/>
          <w:bCs/>
          <w:sz w:val="32"/>
          <w:szCs w:val="32"/>
          <w:rtl/>
          <w:lang w:bidi="ar-DZ"/>
        </w:rPr>
        <w:t>كلية العلوم الانسانية و الاجتماعية</w:t>
      </w:r>
    </w:p>
    <w:p w:rsidR="00121141" w:rsidRPr="00121141" w:rsidRDefault="00121141" w:rsidP="00121141">
      <w:pPr>
        <w:spacing w:line="360" w:lineRule="auto"/>
        <w:jc w:val="center"/>
        <w:rPr>
          <w:b/>
          <w:bCs/>
          <w:sz w:val="32"/>
          <w:szCs w:val="32"/>
          <w:rtl/>
          <w:lang w:bidi="ar-DZ"/>
        </w:rPr>
      </w:pPr>
      <w:r w:rsidRPr="00121141">
        <w:rPr>
          <w:rFonts w:hint="cs"/>
          <w:b/>
          <w:bCs/>
          <w:sz w:val="32"/>
          <w:szCs w:val="32"/>
          <w:rtl/>
          <w:lang w:bidi="ar-DZ"/>
        </w:rPr>
        <w:t xml:space="preserve">قسم </w:t>
      </w:r>
      <w:proofErr w:type="gramStart"/>
      <w:r w:rsidRPr="00121141">
        <w:rPr>
          <w:rFonts w:hint="cs"/>
          <w:b/>
          <w:bCs/>
          <w:sz w:val="32"/>
          <w:szCs w:val="32"/>
          <w:rtl/>
          <w:lang w:bidi="ar-DZ"/>
        </w:rPr>
        <w:t>علم</w:t>
      </w:r>
      <w:proofErr w:type="gramEnd"/>
      <w:r w:rsidRPr="00121141">
        <w:rPr>
          <w:rFonts w:hint="cs"/>
          <w:b/>
          <w:bCs/>
          <w:sz w:val="32"/>
          <w:szCs w:val="32"/>
          <w:rtl/>
          <w:lang w:bidi="ar-DZ"/>
        </w:rPr>
        <w:t xml:space="preserve"> المكتبات</w:t>
      </w:r>
    </w:p>
    <w:p w:rsidR="00121141" w:rsidRDefault="00121141" w:rsidP="00121141">
      <w:pPr>
        <w:spacing w:line="360" w:lineRule="auto"/>
        <w:jc w:val="center"/>
        <w:rPr>
          <w:b/>
          <w:bCs/>
          <w:sz w:val="30"/>
          <w:szCs w:val="30"/>
          <w:rtl/>
          <w:lang w:bidi="ar-DZ"/>
        </w:rPr>
      </w:pPr>
      <w:r w:rsidRPr="00121141">
        <w:rPr>
          <w:rFonts w:hint="cs"/>
          <w:b/>
          <w:bCs/>
          <w:sz w:val="30"/>
          <w:szCs w:val="30"/>
          <w:rtl/>
          <w:lang w:bidi="ar-DZ"/>
        </w:rPr>
        <w:t xml:space="preserve">تابع محاضرات </w:t>
      </w:r>
      <w:proofErr w:type="gramStart"/>
      <w:r w:rsidRPr="00121141">
        <w:rPr>
          <w:rFonts w:hint="cs"/>
          <w:b/>
          <w:bCs/>
          <w:sz w:val="30"/>
          <w:szCs w:val="30"/>
          <w:rtl/>
          <w:lang w:bidi="ar-DZ"/>
        </w:rPr>
        <w:t>السداسي</w:t>
      </w:r>
      <w:proofErr w:type="gramEnd"/>
      <w:r w:rsidRPr="00121141">
        <w:rPr>
          <w:rFonts w:hint="cs"/>
          <w:b/>
          <w:bCs/>
          <w:sz w:val="30"/>
          <w:szCs w:val="30"/>
          <w:rtl/>
          <w:lang w:bidi="ar-DZ"/>
        </w:rPr>
        <w:t xml:space="preserve"> الثاني</w:t>
      </w:r>
    </w:p>
    <w:p w:rsidR="00121141" w:rsidRPr="00121141" w:rsidRDefault="00121141" w:rsidP="00121141">
      <w:pPr>
        <w:spacing w:line="360" w:lineRule="auto"/>
        <w:rPr>
          <w:b/>
          <w:bCs/>
          <w:sz w:val="30"/>
          <w:szCs w:val="30"/>
          <w:rtl/>
          <w:lang w:bidi="ar-DZ"/>
        </w:rPr>
      </w:pPr>
      <w:r w:rsidRPr="00121141">
        <w:rPr>
          <w:rFonts w:hint="cs"/>
          <w:b/>
          <w:bCs/>
          <w:sz w:val="30"/>
          <w:szCs w:val="30"/>
          <w:rtl/>
          <w:lang w:bidi="ar-DZ"/>
        </w:rPr>
        <w:t xml:space="preserve">   </w:t>
      </w:r>
      <w:proofErr w:type="gramStart"/>
      <w:r w:rsidRPr="00121141">
        <w:rPr>
          <w:rFonts w:hint="cs"/>
          <w:b/>
          <w:bCs/>
          <w:sz w:val="30"/>
          <w:szCs w:val="30"/>
          <w:rtl/>
          <w:lang w:bidi="ar-DZ"/>
        </w:rPr>
        <w:t>مقياس :</w:t>
      </w:r>
      <w:proofErr w:type="gramEnd"/>
      <w:r w:rsidRPr="00121141">
        <w:rPr>
          <w:rFonts w:hint="cs"/>
          <w:b/>
          <w:bCs/>
          <w:sz w:val="30"/>
          <w:szCs w:val="30"/>
          <w:rtl/>
          <w:lang w:bidi="ar-DZ"/>
        </w:rPr>
        <w:t xml:space="preserve"> نظريات الإعلام و الاتصال </w:t>
      </w:r>
      <w:r>
        <w:rPr>
          <w:rFonts w:hint="cs"/>
          <w:b/>
          <w:bCs/>
          <w:sz w:val="30"/>
          <w:szCs w:val="30"/>
          <w:rtl/>
          <w:lang w:bidi="ar-DZ"/>
        </w:rPr>
        <w:t xml:space="preserve">                         </w:t>
      </w:r>
      <w:r w:rsidRPr="00121141">
        <w:rPr>
          <w:rFonts w:hint="cs"/>
          <w:b/>
          <w:bCs/>
          <w:sz w:val="30"/>
          <w:szCs w:val="30"/>
          <w:rtl/>
          <w:lang w:bidi="ar-DZ"/>
        </w:rPr>
        <w:t>أستاذة الم</w:t>
      </w:r>
      <w:r>
        <w:rPr>
          <w:rFonts w:hint="cs"/>
          <w:b/>
          <w:bCs/>
          <w:sz w:val="30"/>
          <w:szCs w:val="30"/>
          <w:rtl/>
          <w:lang w:bidi="ar-DZ"/>
        </w:rPr>
        <w:t>قياس</w:t>
      </w:r>
      <w:r w:rsidRPr="00121141">
        <w:rPr>
          <w:rFonts w:hint="cs"/>
          <w:b/>
          <w:bCs/>
          <w:sz w:val="30"/>
          <w:szCs w:val="30"/>
          <w:rtl/>
          <w:lang w:bidi="ar-DZ"/>
        </w:rPr>
        <w:t xml:space="preserve"> :د. </w:t>
      </w:r>
      <w:proofErr w:type="spellStart"/>
      <w:proofErr w:type="gramStart"/>
      <w:r w:rsidRPr="00121141">
        <w:rPr>
          <w:rFonts w:hint="cs"/>
          <w:b/>
          <w:bCs/>
          <w:sz w:val="30"/>
          <w:szCs w:val="30"/>
          <w:rtl/>
          <w:lang w:bidi="ar-DZ"/>
        </w:rPr>
        <w:t>أوكيل</w:t>
      </w:r>
      <w:proofErr w:type="spellEnd"/>
      <w:proofErr w:type="gramEnd"/>
      <w:r w:rsidRPr="00121141">
        <w:rPr>
          <w:rFonts w:hint="cs"/>
          <w:b/>
          <w:bCs/>
          <w:sz w:val="30"/>
          <w:szCs w:val="30"/>
          <w:rtl/>
          <w:lang w:bidi="ar-DZ"/>
        </w:rPr>
        <w:t xml:space="preserve"> عتيقة</w:t>
      </w:r>
    </w:p>
    <w:p w:rsidR="00121141" w:rsidRDefault="00121141" w:rsidP="003960D8">
      <w:pPr>
        <w:spacing w:line="360" w:lineRule="auto"/>
        <w:rPr>
          <w:b/>
          <w:bCs/>
          <w:sz w:val="30"/>
          <w:szCs w:val="30"/>
          <w:u w:val="single"/>
          <w:rtl/>
        </w:rPr>
      </w:pPr>
    </w:p>
    <w:p w:rsidR="00121141" w:rsidRDefault="00121141" w:rsidP="003960D8">
      <w:pPr>
        <w:spacing w:line="360" w:lineRule="auto"/>
        <w:rPr>
          <w:b/>
          <w:bCs/>
          <w:sz w:val="30"/>
          <w:szCs w:val="30"/>
          <w:u w:val="single"/>
        </w:rPr>
      </w:pPr>
    </w:p>
    <w:p w:rsidR="00EB0CAA" w:rsidRDefault="00CF686F" w:rsidP="00CF686F">
      <w:pPr>
        <w:spacing w:line="360" w:lineRule="auto"/>
        <w:jc w:val="center"/>
        <w:rPr>
          <w:b/>
          <w:bCs/>
          <w:sz w:val="32"/>
          <w:szCs w:val="32"/>
          <w:u w:val="single"/>
          <w:rtl/>
        </w:rPr>
      </w:pPr>
      <w:proofErr w:type="gramStart"/>
      <w:r w:rsidRPr="00CF686F">
        <w:rPr>
          <w:rFonts w:hint="cs"/>
          <w:b/>
          <w:bCs/>
          <w:sz w:val="32"/>
          <w:szCs w:val="32"/>
          <w:u w:val="single"/>
          <w:rtl/>
        </w:rPr>
        <w:t>المحاضرة</w:t>
      </w:r>
      <w:proofErr w:type="gramEnd"/>
      <w:r w:rsidRPr="00CF686F">
        <w:rPr>
          <w:rFonts w:hint="cs"/>
          <w:b/>
          <w:bCs/>
          <w:sz w:val="32"/>
          <w:szCs w:val="32"/>
          <w:u w:val="single"/>
          <w:rtl/>
        </w:rPr>
        <w:t xml:space="preserve"> الأولى</w:t>
      </w:r>
    </w:p>
    <w:p w:rsidR="00CF686F" w:rsidRPr="00CF686F" w:rsidRDefault="00CF686F" w:rsidP="00CF686F">
      <w:pPr>
        <w:spacing w:line="360" w:lineRule="auto"/>
        <w:jc w:val="center"/>
        <w:rPr>
          <w:b/>
          <w:bCs/>
          <w:sz w:val="32"/>
          <w:szCs w:val="32"/>
          <w:u w:val="single"/>
          <w:rtl/>
        </w:rPr>
      </w:pPr>
    </w:p>
    <w:p w:rsidR="00EB0CAA" w:rsidRPr="00EB0CAA" w:rsidRDefault="00EB0CAA" w:rsidP="00E1695B">
      <w:pPr>
        <w:spacing w:line="360" w:lineRule="auto"/>
        <w:rPr>
          <w:sz w:val="30"/>
          <w:szCs w:val="30"/>
          <w:rtl/>
        </w:rPr>
      </w:pPr>
      <w:r>
        <w:rPr>
          <w:rFonts w:hint="cs"/>
          <w:sz w:val="30"/>
          <w:szCs w:val="30"/>
          <w:rtl/>
        </w:rPr>
        <w:t xml:space="preserve">      </w:t>
      </w:r>
      <w:r w:rsidRPr="00EB0CAA">
        <w:rPr>
          <w:rFonts w:hint="cs"/>
          <w:sz w:val="30"/>
          <w:szCs w:val="30"/>
          <w:rtl/>
        </w:rPr>
        <w:t>من خلال هذه البوابة الإلكترونية و لظروف خاصة استكمال محاضرات المقياس للسداسي الثاني بال</w:t>
      </w:r>
      <w:r w:rsidR="00E1695B">
        <w:rPr>
          <w:rFonts w:hint="cs"/>
          <w:sz w:val="30"/>
          <w:szCs w:val="30"/>
          <w:rtl/>
        </w:rPr>
        <w:t>ط</w:t>
      </w:r>
      <w:r w:rsidRPr="00EB0CAA">
        <w:rPr>
          <w:rFonts w:hint="cs"/>
          <w:sz w:val="30"/>
          <w:szCs w:val="30"/>
          <w:rtl/>
        </w:rPr>
        <w:t xml:space="preserve">رق لأهم نظريات الاعلام أولا ثم فصل نظريات الاتصال </w:t>
      </w:r>
    </w:p>
    <w:p w:rsidR="009C1694" w:rsidRPr="00EB0CAA" w:rsidRDefault="00E63ADB" w:rsidP="00EB0CAA">
      <w:pPr>
        <w:pStyle w:val="Paragraphedeliste"/>
        <w:numPr>
          <w:ilvl w:val="0"/>
          <w:numId w:val="6"/>
        </w:numPr>
        <w:bidi/>
        <w:spacing w:line="360" w:lineRule="auto"/>
        <w:jc w:val="left"/>
        <w:rPr>
          <w:b/>
          <w:bCs/>
          <w:sz w:val="30"/>
          <w:szCs w:val="30"/>
          <w:u w:val="single"/>
          <w:rtl/>
        </w:rPr>
      </w:pPr>
      <w:r w:rsidRPr="00EB0CAA">
        <w:rPr>
          <w:rFonts w:hint="cs"/>
          <w:b/>
          <w:bCs/>
          <w:sz w:val="30"/>
          <w:szCs w:val="30"/>
          <w:u w:val="single"/>
          <w:rtl/>
        </w:rPr>
        <w:t>نظريات الاعلام</w:t>
      </w:r>
    </w:p>
    <w:p w:rsidR="00E63ADB" w:rsidRPr="003960D8" w:rsidRDefault="003C73DC" w:rsidP="003960D8">
      <w:pPr>
        <w:bidi/>
        <w:spacing w:line="360" w:lineRule="auto"/>
        <w:jc w:val="lowKashida"/>
        <w:rPr>
          <w:b/>
          <w:bCs/>
          <w:sz w:val="30"/>
          <w:szCs w:val="30"/>
          <w:rtl/>
          <w:lang w:bidi="ar-DZ"/>
        </w:rPr>
      </w:pPr>
      <w:r w:rsidRPr="003960D8">
        <w:rPr>
          <w:rFonts w:hint="cs"/>
          <w:sz w:val="30"/>
          <w:szCs w:val="30"/>
          <w:rtl/>
        </w:rPr>
        <w:t xml:space="preserve">   </w:t>
      </w:r>
      <w:r w:rsidR="0030195A" w:rsidRPr="003960D8">
        <w:rPr>
          <w:sz w:val="30"/>
          <w:szCs w:val="30"/>
        </w:rPr>
        <w:t xml:space="preserve">  </w:t>
      </w:r>
      <w:r w:rsidRPr="003960D8">
        <w:rPr>
          <w:rFonts w:hint="cs"/>
          <w:sz w:val="30"/>
          <w:szCs w:val="30"/>
          <w:rtl/>
        </w:rPr>
        <w:t xml:space="preserve"> </w:t>
      </w:r>
      <w:r w:rsidR="006A36E8" w:rsidRPr="003960D8">
        <w:rPr>
          <w:rFonts w:hint="cs"/>
          <w:sz w:val="30"/>
          <w:szCs w:val="30"/>
          <w:rtl/>
        </w:rPr>
        <w:t>في القرن التاسع عشر و العشرين</w:t>
      </w:r>
      <w:r w:rsidR="00E63ADB" w:rsidRPr="003960D8">
        <w:rPr>
          <w:rFonts w:hint="cs"/>
          <w:sz w:val="30"/>
          <w:szCs w:val="30"/>
          <w:rtl/>
        </w:rPr>
        <w:t xml:space="preserve"> هيمنة نظم سياسية عالمية حيث تطبعت كل جوانب الحياة بطابع تلك النظم كالاقتصاد الثقافة الجانب الاجتماعي كلها أصبحت تابعة للجانب السياسي كذلك بالنسبة لوسائل الاعلام بأنواعه </w:t>
      </w:r>
      <w:r w:rsidR="006A36E8" w:rsidRPr="003960D8">
        <w:rPr>
          <w:rFonts w:hint="cs"/>
          <w:sz w:val="30"/>
          <w:szCs w:val="30"/>
          <w:rtl/>
        </w:rPr>
        <w:t xml:space="preserve">كلها غدت تابعة للأنظمة التي تحكمها </w:t>
      </w:r>
      <w:r w:rsidR="00E63ADB" w:rsidRPr="003960D8">
        <w:rPr>
          <w:rFonts w:hint="cs"/>
          <w:sz w:val="30"/>
          <w:szCs w:val="30"/>
          <w:rtl/>
        </w:rPr>
        <w:t xml:space="preserve"> </w:t>
      </w:r>
      <w:r w:rsidR="006A36E8" w:rsidRPr="003960D8">
        <w:rPr>
          <w:rFonts w:hint="cs"/>
          <w:sz w:val="30"/>
          <w:szCs w:val="30"/>
          <w:rtl/>
        </w:rPr>
        <w:t xml:space="preserve">حيث تبين للجميع أن خير ما يمثل المجتمعات هي وسائل الاعلام فهي اللسان الناطق للأنظمة التي تحكمها </w:t>
      </w:r>
      <w:r w:rsidRPr="003960D8">
        <w:rPr>
          <w:rFonts w:hint="cs"/>
          <w:sz w:val="30"/>
          <w:szCs w:val="30"/>
          <w:rtl/>
        </w:rPr>
        <w:t>، لذلك لا يمكن الفصل بين خصائص الاعلام و وظائفه في مجتمع ما و النظام السياسي المتبع في المجتمع ، كل هذا أدى إلى ظهور نظريات إعلامية مواكبة للنماذج السياسية السائدة  ،</w:t>
      </w:r>
      <w:r w:rsidR="00A96031" w:rsidRPr="003960D8">
        <w:rPr>
          <w:rFonts w:hint="cs"/>
          <w:sz w:val="30"/>
          <w:szCs w:val="30"/>
          <w:rtl/>
          <w:lang w:bidi="ar-DZ"/>
        </w:rPr>
        <w:t xml:space="preserve">في أواخر الستينات ظهرت نظريات إعلامية مختلفة تدرس العلاقة بين الاعلام و المجتمع و أهم الدراسات التي كانت لها دور البحث في أسس هذه النظريات الدراسة التي أجراها الإعلاميون الأمريكيون </w:t>
      </w:r>
      <w:proofErr w:type="spellStart"/>
      <w:r w:rsidR="00A96031" w:rsidRPr="003960D8">
        <w:rPr>
          <w:rFonts w:hint="cs"/>
          <w:b/>
          <w:bCs/>
          <w:sz w:val="30"/>
          <w:szCs w:val="30"/>
          <w:rtl/>
          <w:lang w:bidi="ar-DZ"/>
        </w:rPr>
        <w:t>س</w:t>
      </w:r>
      <w:r w:rsidR="00416884" w:rsidRPr="003960D8">
        <w:rPr>
          <w:rFonts w:hint="cs"/>
          <w:b/>
          <w:bCs/>
          <w:sz w:val="30"/>
          <w:szCs w:val="30"/>
          <w:rtl/>
          <w:lang w:bidi="ar-DZ"/>
        </w:rPr>
        <w:t>ا</w:t>
      </w:r>
      <w:r w:rsidR="00A96031" w:rsidRPr="003960D8">
        <w:rPr>
          <w:rFonts w:hint="cs"/>
          <w:b/>
          <w:bCs/>
          <w:sz w:val="30"/>
          <w:szCs w:val="30"/>
          <w:rtl/>
          <w:lang w:bidi="ar-DZ"/>
        </w:rPr>
        <w:t>بيرت</w:t>
      </w:r>
      <w:proofErr w:type="spellEnd"/>
      <w:r w:rsidR="00A96031" w:rsidRPr="003960D8">
        <w:rPr>
          <w:rFonts w:hint="cs"/>
          <w:b/>
          <w:bCs/>
          <w:sz w:val="30"/>
          <w:szCs w:val="30"/>
          <w:rtl/>
          <w:lang w:bidi="ar-DZ"/>
        </w:rPr>
        <w:t xml:space="preserve"> و </w:t>
      </w:r>
      <w:proofErr w:type="spellStart"/>
      <w:r w:rsidR="00A96031" w:rsidRPr="003960D8">
        <w:rPr>
          <w:rFonts w:hint="cs"/>
          <w:b/>
          <w:bCs/>
          <w:sz w:val="30"/>
          <w:szCs w:val="30"/>
          <w:rtl/>
          <w:lang w:bidi="ar-DZ"/>
        </w:rPr>
        <w:t>شرام</w:t>
      </w:r>
      <w:proofErr w:type="spellEnd"/>
      <w:r w:rsidR="00A96031" w:rsidRPr="003960D8">
        <w:rPr>
          <w:rFonts w:hint="cs"/>
          <w:b/>
          <w:bCs/>
          <w:sz w:val="30"/>
          <w:szCs w:val="30"/>
          <w:rtl/>
          <w:lang w:bidi="ar-DZ"/>
        </w:rPr>
        <w:t xml:space="preserve"> و </w:t>
      </w:r>
      <w:proofErr w:type="spellStart"/>
      <w:r w:rsidR="00A96031" w:rsidRPr="003960D8">
        <w:rPr>
          <w:rFonts w:hint="cs"/>
          <w:b/>
          <w:bCs/>
          <w:sz w:val="30"/>
          <w:szCs w:val="30"/>
          <w:rtl/>
          <w:lang w:bidi="ar-DZ"/>
        </w:rPr>
        <w:t>بترسون</w:t>
      </w:r>
      <w:proofErr w:type="spellEnd"/>
      <w:r w:rsidR="00A96031" w:rsidRPr="003960D8">
        <w:rPr>
          <w:rFonts w:hint="cs"/>
          <w:b/>
          <w:bCs/>
          <w:sz w:val="30"/>
          <w:szCs w:val="30"/>
          <w:rtl/>
          <w:lang w:bidi="ar-DZ"/>
        </w:rPr>
        <w:t xml:space="preserve"> عام 1956</w:t>
      </w:r>
    </w:p>
    <w:p w:rsidR="00547BA4" w:rsidRPr="003960D8" w:rsidRDefault="00547BA4" w:rsidP="003960D8">
      <w:pPr>
        <w:bidi/>
        <w:spacing w:line="360" w:lineRule="auto"/>
        <w:jc w:val="lowKashida"/>
        <w:rPr>
          <w:b/>
          <w:bCs/>
          <w:sz w:val="30"/>
          <w:szCs w:val="30"/>
          <w:rtl/>
          <w:lang w:bidi="ar-DZ"/>
        </w:rPr>
      </w:pPr>
      <w:r w:rsidRPr="003960D8">
        <w:rPr>
          <w:rFonts w:hint="cs"/>
          <w:sz w:val="30"/>
          <w:szCs w:val="30"/>
          <w:rtl/>
          <w:lang w:bidi="ar-DZ"/>
        </w:rPr>
        <w:lastRenderedPageBreak/>
        <w:t xml:space="preserve">يتبين أن الأصل في النظريات الاعلامية نظريتان اثنتان هما </w:t>
      </w:r>
      <w:r w:rsidRPr="003960D8">
        <w:rPr>
          <w:rFonts w:hint="cs"/>
          <w:b/>
          <w:bCs/>
          <w:sz w:val="30"/>
          <w:szCs w:val="30"/>
          <w:rtl/>
          <w:lang w:bidi="ar-DZ"/>
        </w:rPr>
        <w:t>: نظرية السلطة</w:t>
      </w:r>
      <w:r w:rsidRPr="003960D8">
        <w:rPr>
          <w:rFonts w:hint="cs"/>
          <w:sz w:val="30"/>
          <w:szCs w:val="30"/>
          <w:rtl/>
          <w:lang w:bidi="ar-DZ"/>
        </w:rPr>
        <w:t xml:space="preserve"> </w:t>
      </w:r>
      <w:r w:rsidRPr="003960D8">
        <w:rPr>
          <w:rFonts w:hint="cs"/>
          <w:b/>
          <w:bCs/>
          <w:sz w:val="30"/>
          <w:szCs w:val="30"/>
          <w:rtl/>
          <w:lang w:bidi="ar-DZ"/>
        </w:rPr>
        <w:t>و نظرية الحرية</w:t>
      </w:r>
      <w:r w:rsidR="003960D8">
        <w:rPr>
          <w:rFonts w:hint="cs"/>
          <w:b/>
          <w:bCs/>
          <w:sz w:val="30"/>
          <w:szCs w:val="30"/>
          <w:rtl/>
          <w:lang w:bidi="ar-DZ"/>
        </w:rPr>
        <w:t xml:space="preserve"> </w:t>
      </w:r>
      <w:r w:rsidRPr="003960D8">
        <w:rPr>
          <w:rFonts w:hint="cs"/>
          <w:b/>
          <w:bCs/>
          <w:sz w:val="30"/>
          <w:szCs w:val="30"/>
          <w:rtl/>
          <w:lang w:bidi="ar-DZ"/>
        </w:rPr>
        <w:t xml:space="preserve">ثم </w:t>
      </w:r>
      <w:r w:rsidRPr="003960D8">
        <w:rPr>
          <w:rFonts w:hint="cs"/>
          <w:sz w:val="30"/>
          <w:szCs w:val="30"/>
          <w:rtl/>
          <w:lang w:bidi="ar-DZ"/>
        </w:rPr>
        <w:t>تولد عنهما نظريات أخرى منها</w:t>
      </w:r>
      <w:r w:rsidRPr="003960D8">
        <w:rPr>
          <w:rFonts w:hint="cs"/>
          <w:b/>
          <w:bCs/>
          <w:sz w:val="30"/>
          <w:szCs w:val="30"/>
          <w:rtl/>
          <w:lang w:bidi="ar-DZ"/>
        </w:rPr>
        <w:t xml:space="preserve"> : النظرية السوفييتية الشمولية و نظرية المسؤولية الاجتماعية</w:t>
      </w:r>
    </w:p>
    <w:p w:rsidR="00CF5E69" w:rsidRPr="003960D8" w:rsidRDefault="00547BA4" w:rsidP="003960D8">
      <w:pPr>
        <w:bidi/>
        <w:spacing w:line="360" w:lineRule="auto"/>
        <w:jc w:val="lowKashida"/>
        <w:rPr>
          <w:sz w:val="30"/>
          <w:szCs w:val="30"/>
        </w:rPr>
      </w:pPr>
      <w:r w:rsidRPr="003960D8">
        <w:rPr>
          <w:rFonts w:hint="cs"/>
          <w:b/>
          <w:bCs/>
          <w:sz w:val="32"/>
          <w:szCs w:val="32"/>
          <w:rtl/>
          <w:lang w:bidi="ar-DZ"/>
        </w:rPr>
        <w:t>أ</w:t>
      </w:r>
      <w:r w:rsidRPr="003960D8">
        <w:rPr>
          <w:rFonts w:hint="cs"/>
          <w:b/>
          <w:bCs/>
          <w:sz w:val="32"/>
          <w:szCs w:val="32"/>
          <w:u w:val="single"/>
          <w:rtl/>
          <w:lang w:bidi="ar-DZ"/>
        </w:rPr>
        <w:t>ولا :</w:t>
      </w:r>
      <w:r w:rsidR="006663C7" w:rsidRPr="003960D8">
        <w:rPr>
          <w:rFonts w:hint="cs"/>
          <w:b/>
          <w:bCs/>
          <w:sz w:val="32"/>
          <w:szCs w:val="32"/>
          <w:u w:val="single"/>
          <w:rtl/>
          <w:lang w:bidi="ar-DZ"/>
        </w:rPr>
        <w:t>نظرية السلطة</w:t>
      </w:r>
      <w:r w:rsidR="006663C7" w:rsidRPr="003960D8">
        <w:rPr>
          <w:rFonts w:hint="cs"/>
          <w:b/>
          <w:bCs/>
          <w:sz w:val="30"/>
          <w:szCs w:val="30"/>
          <w:rtl/>
        </w:rPr>
        <w:t xml:space="preserve">: </w:t>
      </w:r>
      <w:r w:rsidR="006663C7" w:rsidRPr="003960D8">
        <w:rPr>
          <w:rFonts w:hint="cs"/>
          <w:sz w:val="30"/>
          <w:szCs w:val="30"/>
          <w:rtl/>
        </w:rPr>
        <w:t>تعد أول النظريات الاعلامية ، نشأت في انجلترا في القرن السادس ع</w:t>
      </w:r>
      <w:r w:rsidR="00A61E82" w:rsidRPr="003960D8">
        <w:rPr>
          <w:rFonts w:hint="cs"/>
          <w:sz w:val="30"/>
          <w:szCs w:val="30"/>
          <w:rtl/>
        </w:rPr>
        <w:t>شرة</w:t>
      </w:r>
      <w:r w:rsidR="006663C7" w:rsidRPr="003960D8">
        <w:rPr>
          <w:rFonts w:hint="cs"/>
          <w:sz w:val="30"/>
          <w:szCs w:val="30"/>
          <w:rtl/>
        </w:rPr>
        <w:t xml:space="preserve"> </w:t>
      </w:r>
      <w:r w:rsidR="00A61E82" w:rsidRPr="003960D8">
        <w:rPr>
          <w:rFonts w:hint="cs"/>
          <w:sz w:val="30"/>
          <w:szCs w:val="30"/>
          <w:rtl/>
        </w:rPr>
        <w:t xml:space="preserve">و </w:t>
      </w:r>
      <w:r w:rsidR="006663C7" w:rsidRPr="003960D8">
        <w:rPr>
          <w:rFonts w:hint="cs"/>
          <w:sz w:val="30"/>
          <w:szCs w:val="30"/>
          <w:rtl/>
        </w:rPr>
        <w:t>السابع عشر و استمرت في الدول التي مورس فيها الحكم السلطوي</w:t>
      </w:r>
      <w:r w:rsidR="00A61E82" w:rsidRPr="003960D8">
        <w:rPr>
          <w:rFonts w:hint="cs"/>
          <w:sz w:val="30"/>
          <w:szCs w:val="30"/>
          <w:rtl/>
        </w:rPr>
        <w:t xml:space="preserve"> ، </w:t>
      </w:r>
      <w:r w:rsidR="006663C7" w:rsidRPr="003960D8">
        <w:rPr>
          <w:rFonts w:hint="cs"/>
          <w:sz w:val="30"/>
          <w:szCs w:val="30"/>
          <w:rtl/>
        </w:rPr>
        <w:t xml:space="preserve"> ظهرت مع </w:t>
      </w:r>
      <w:r w:rsidRPr="003960D8">
        <w:rPr>
          <w:sz w:val="30"/>
          <w:szCs w:val="30"/>
          <w:rtl/>
        </w:rPr>
        <w:t>ظهور الصحف المطبوعة، إبّان الحكم الملكيّ في أوروبّا، حيث شكّلت الصحافة الذراع الإعلاميّ للدولة، ويُعدّ أفلاطون و</w:t>
      </w:r>
      <w:r w:rsidR="00A61E82" w:rsidRPr="003960D8">
        <w:rPr>
          <w:rFonts w:hint="cs"/>
          <w:sz w:val="30"/>
          <w:szCs w:val="30"/>
          <w:rtl/>
        </w:rPr>
        <w:t xml:space="preserve"> </w:t>
      </w:r>
      <w:proofErr w:type="spellStart"/>
      <w:r w:rsidRPr="003960D8">
        <w:rPr>
          <w:sz w:val="30"/>
          <w:szCs w:val="30"/>
          <w:rtl/>
        </w:rPr>
        <w:t>مكيافيللي</w:t>
      </w:r>
      <w:proofErr w:type="spellEnd"/>
      <w:r w:rsidRPr="003960D8">
        <w:rPr>
          <w:sz w:val="30"/>
          <w:szCs w:val="30"/>
          <w:rtl/>
        </w:rPr>
        <w:t xml:space="preserve"> المرجع الأساسيّ لنظرية السلطة، حيث يرى</w:t>
      </w:r>
      <w:r w:rsidR="006663C7" w:rsidRPr="003960D8">
        <w:rPr>
          <w:rFonts w:hint="cs"/>
          <w:sz w:val="30"/>
          <w:szCs w:val="30"/>
          <w:rtl/>
        </w:rPr>
        <w:t xml:space="preserve"> أفلاطون و الذي يعد أكبر مدافع عن للقانون و النظام و المدا</w:t>
      </w:r>
      <w:r w:rsidR="00A61E82" w:rsidRPr="003960D8">
        <w:rPr>
          <w:rFonts w:hint="cs"/>
          <w:sz w:val="30"/>
          <w:szCs w:val="30"/>
          <w:rtl/>
        </w:rPr>
        <w:t>ف</w:t>
      </w:r>
      <w:r w:rsidR="006663C7" w:rsidRPr="003960D8">
        <w:rPr>
          <w:rFonts w:hint="cs"/>
          <w:sz w:val="30"/>
          <w:szCs w:val="30"/>
          <w:rtl/>
        </w:rPr>
        <w:t xml:space="preserve">ع عن حكم </w:t>
      </w:r>
      <w:r w:rsidR="00A61E82" w:rsidRPr="003960D8">
        <w:rPr>
          <w:rFonts w:hint="cs"/>
          <w:sz w:val="30"/>
          <w:szCs w:val="30"/>
          <w:rtl/>
        </w:rPr>
        <w:t>الأرستقراطية</w:t>
      </w:r>
      <w:r w:rsidR="006663C7" w:rsidRPr="003960D8">
        <w:rPr>
          <w:rFonts w:hint="cs"/>
          <w:sz w:val="30"/>
          <w:szCs w:val="30"/>
          <w:rtl/>
        </w:rPr>
        <w:t xml:space="preserve"> الفاضلة و الذي كان يرى أنه عندما تقسم الدولة بالتساوي فإن بدور انهيارها و تفككها قد بدأ</w:t>
      </w:r>
      <w:r w:rsidR="002A02BE" w:rsidRPr="003960D8">
        <w:rPr>
          <w:rFonts w:hint="cs"/>
          <w:sz w:val="30"/>
          <w:szCs w:val="30"/>
          <w:rtl/>
        </w:rPr>
        <w:t xml:space="preserve">ت و أن الجماهير غير قادرة عقليا و نفسيا على اتخاد القرارات المتعلقة بأمورهم و حياتهم ، </w:t>
      </w:r>
      <w:r w:rsidRPr="003960D8">
        <w:rPr>
          <w:sz w:val="30"/>
          <w:szCs w:val="30"/>
          <w:rtl/>
        </w:rPr>
        <w:t xml:space="preserve"> أنّ الشعب لا يستطيع أن يتحمل المسؤولية أو السلطة، لذلك هي ملك للحاكم أو السلطة التي يشكّلها، فجميع البشر بطبيعتهم سيّئون، فالإنسان يحبّ التسلط عندما يكون قادرًا على فعله،</w:t>
      </w:r>
      <w:r w:rsidR="00A61E82" w:rsidRPr="003960D8">
        <w:rPr>
          <w:rFonts w:hint="cs"/>
          <w:sz w:val="30"/>
          <w:szCs w:val="30"/>
          <w:rtl/>
        </w:rPr>
        <w:t xml:space="preserve"> و استمرت نظرية السلطة على النهج الذي رسمه أفلاطون حثى عصر الطباعة و لكن علة اشكال مختلفة على يد فلاسفة أخرون مثل </w:t>
      </w:r>
      <w:proofErr w:type="spellStart"/>
      <w:r w:rsidR="00A61E82" w:rsidRPr="003960D8">
        <w:rPr>
          <w:rFonts w:hint="cs"/>
          <w:sz w:val="30"/>
          <w:szCs w:val="30"/>
          <w:rtl/>
        </w:rPr>
        <w:t>ميكيافيلي</w:t>
      </w:r>
      <w:proofErr w:type="spellEnd"/>
      <w:r w:rsidR="00A61E82" w:rsidRPr="003960D8">
        <w:rPr>
          <w:rFonts w:hint="cs"/>
          <w:sz w:val="30"/>
          <w:szCs w:val="30"/>
          <w:rtl/>
        </w:rPr>
        <w:t xml:space="preserve"> الذي دعا إلى إخضاع كل شيء إلى أمن الدولة ، كما رأى أن الرقابة الصارمة على الحوار و المناقشات و على نشر المعلومات في المجتمع لها ما يسوغ ما دامت تخدم مصالح الدولة ، كما أسهم العديد من المفكرين في تطوير م</w:t>
      </w:r>
      <w:r w:rsidR="00C35C04" w:rsidRPr="003960D8">
        <w:rPr>
          <w:rFonts w:hint="cs"/>
          <w:sz w:val="30"/>
          <w:szCs w:val="30"/>
          <w:rtl/>
        </w:rPr>
        <w:t>ف</w:t>
      </w:r>
      <w:r w:rsidR="00A61E82" w:rsidRPr="003960D8">
        <w:rPr>
          <w:rFonts w:hint="cs"/>
          <w:sz w:val="30"/>
          <w:szCs w:val="30"/>
          <w:rtl/>
        </w:rPr>
        <w:t>هوم السلطة وصولا إلى تطبيقها في كثير من الدول السلطوية و الدكتاتورية مثل ألمانيا النازية و إسبانيا من بينهم</w:t>
      </w:r>
      <w:r w:rsidR="00A61E82" w:rsidRPr="003960D8">
        <w:rPr>
          <w:rFonts w:hint="cs"/>
          <w:b/>
          <w:bCs/>
          <w:sz w:val="30"/>
          <w:szCs w:val="30"/>
          <w:rtl/>
        </w:rPr>
        <w:t xml:space="preserve"> توماس </w:t>
      </w:r>
      <w:proofErr w:type="spellStart"/>
      <w:r w:rsidR="00A61E82" w:rsidRPr="003960D8">
        <w:rPr>
          <w:rFonts w:hint="cs"/>
          <w:b/>
          <w:bCs/>
          <w:sz w:val="30"/>
          <w:szCs w:val="30"/>
          <w:rtl/>
        </w:rPr>
        <w:t>هوبز</w:t>
      </w:r>
      <w:proofErr w:type="spellEnd"/>
      <w:r w:rsidR="00A61E82" w:rsidRPr="003960D8">
        <w:rPr>
          <w:rFonts w:hint="cs"/>
          <w:b/>
          <w:bCs/>
          <w:sz w:val="30"/>
          <w:szCs w:val="30"/>
          <w:rtl/>
        </w:rPr>
        <w:t xml:space="preserve"> ، و </w:t>
      </w:r>
      <w:proofErr w:type="spellStart"/>
      <w:r w:rsidR="00A61E82" w:rsidRPr="003960D8">
        <w:rPr>
          <w:rFonts w:hint="cs"/>
          <w:b/>
          <w:bCs/>
          <w:sz w:val="30"/>
          <w:szCs w:val="30"/>
          <w:rtl/>
        </w:rPr>
        <w:t>هيقل</w:t>
      </w:r>
      <w:proofErr w:type="spellEnd"/>
      <w:r w:rsidR="00A61E82" w:rsidRPr="003960D8">
        <w:rPr>
          <w:rFonts w:hint="cs"/>
          <w:b/>
          <w:bCs/>
          <w:sz w:val="30"/>
          <w:szCs w:val="30"/>
          <w:rtl/>
        </w:rPr>
        <w:t xml:space="preserve"> و </w:t>
      </w:r>
      <w:proofErr w:type="spellStart"/>
      <w:r w:rsidR="00A61E82" w:rsidRPr="003960D8">
        <w:rPr>
          <w:rFonts w:hint="cs"/>
          <w:b/>
          <w:bCs/>
          <w:sz w:val="30"/>
          <w:szCs w:val="30"/>
          <w:rtl/>
        </w:rPr>
        <w:t>نيتشه</w:t>
      </w:r>
      <w:proofErr w:type="spellEnd"/>
      <w:r w:rsidR="00A61E82" w:rsidRPr="003960D8">
        <w:rPr>
          <w:rFonts w:hint="cs"/>
          <w:b/>
          <w:bCs/>
          <w:sz w:val="30"/>
          <w:szCs w:val="30"/>
          <w:rtl/>
        </w:rPr>
        <w:t xml:space="preserve"> </w:t>
      </w:r>
      <w:r w:rsidR="00A61E82" w:rsidRPr="003960D8">
        <w:rPr>
          <w:rFonts w:hint="cs"/>
          <w:sz w:val="30"/>
          <w:szCs w:val="30"/>
          <w:rtl/>
        </w:rPr>
        <w:t>،</w:t>
      </w:r>
      <w:r w:rsidRPr="003960D8">
        <w:rPr>
          <w:sz w:val="30"/>
          <w:szCs w:val="30"/>
          <w:rtl/>
        </w:rPr>
        <w:t xml:space="preserve">وأول من أطلق اسم السلطوية عليها هو </w:t>
      </w:r>
      <w:proofErr w:type="spellStart"/>
      <w:r w:rsidRPr="003960D8">
        <w:rPr>
          <w:b/>
          <w:bCs/>
          <w:sz w:val="30"/>
          <w:szCs w:val="30"/>
          <w:rtl/>
        </w:rPr>
        <w:t>بيترسون</w:t>
      </w:r>
      <w:proofErr w:type="spellEnd"/>
      <w:r w:rsidRPr="003960D8">
        <w:rPr>
          <w:b/>
          <w:bCs/>
          <w:sz w:val="30"/>
          <w:szCs w:val="30"/>
          <w:rtl/>
        </w:rPr>
        <w:t xml:space="preserve"> و</w:t>
      </w:r>
      <w:r w:rsidR="00C35C04" w:rsidRPr="003960D8">
        <w:rPr>
          <w:rFonts w:hint="cs"/>
          <w:b/>
          <w:bCs/>
          <w:sz w:val="30"/>
          <w:szCs w:val="30"/>
          <w:rtl/>
        </w:rPr>
        <w:t xml:space="preserve"> </w:t>
      </w:r>
      <w:proofErr w:type="spellStart"/>
      <w:r w:rsidRPr="003960D8">
        <w:rPr>
          <w:b/>
          <w:bCs/>
          <w:sz w:val="30"/>
          <w:szCs w:val="30"/>
          <w:rtl/>
        </w:rPr>
        <w:t>شرام</w:t>
      </w:r>
      <w:proofErr w:type="spellEnd"/>
      <w:r w:rsidRPr="003960D8">
        <w:rPr>
          <w:b/>
          <w:bCs/>
          <w:sz w:val="30"/>
          <w:szCs w:val="30"/>
          <w:rtl/>
        </w:rPr>
        <w:t xml:space="preserve"> و</w:t>
      </w:r>
      <w:r w:rsidR="00C35C04" w:rsidRPr="003960D8">
        <w:rPr>
          <w:rFonts w:hint="cs"/>
          <w:b/>
          <w:bCs/>
          <w:sz w:val="30"/>
          <w:szCs w:val="30"/>
          <w:rtl/>
        </w:rPr>
        <w:t xml:space="preserve"> </w:t>
      </w:r>
      <w:proofErr w:type="spellStart"/>
      <w:r w:rsidRPr="003960D8">
        <w:rPr>
          <w:b/>
          <w:bCs/>
          <w:sz w:val="30"/>
          <w:szCs w:val="30"/>
          <w:rtl/>
        </w:rPr>
        <w:t>سايبرت</w:t>
      </w:r>
      <w:proofErr w:type="spellEnd"/>
      <w:r w:rsidRPr="003960D8">
        <w:rPr>
          <w:sz w:val="30"/>
          <w:szCs w:val="30"/>
          <w:rtl/>
        </w:rPr>
        <w:t xml:space="preserve"> أثناء تصنيفهم لنظريات الاتصال الجماهيري، وقامت النظرية على ركائز أساسيّة، </w:t>
      </w:r>
      <w:r w:rsidRPr="004826FE">
        <w:rPr>
          <w:b/>
          <w:bCs/>
          <w:sz w:val="30"/>
          <w:szCs w:val="30"/>
          <w:u w:val="single"/>
          <w:rtl/>
        </w:rPr>
        <w:t>مثل مذهب الحقّ الإلهي</w:t>
      </w:r>
      <w:r w:rsidRPr="003960D8">
        <w:rPr>
          <w:sz w:val="30"/>
          <w:szCs w:val="30"/>
          <w:rtl/>
        </w:rPr>
        <w:t xml:space="preserve"> الذي قام عليه حكم الملوك، </w:t>
      </w:r>
      <w:r w:rsidRPr="004826FE">
        <w:rPr>
          <w:b/>
          <w:bCs/>
          <w:sz w:val="30"/>
          <w:szCs w:val="30"/>
          <w:u w:val="single"/>
          <w:rtl/>
        </w:rPr>
        <w:t xml:space="preserve">والكنيسة </w:t>
      </w:r>
      <w:r w:rsidRPr="003960D8">
        <w:rPr>
          <w:sz w:val="30"/>
          <w:szCs w:val="30"/>
          <w:rtl/>
        </w:rPr>
        <w:t>التي جعلت نفسها مصدرًا للتفويض الإلهي، ما جعلها تسيطر على الرأي العام وحقّ التعبير، وهكذا نشأ تعريف النظرية السلطوية</w:t>
      </w:r>
      <w:r w:rsidRPr="003960D8">
        <w:rPr>
          <w:rFonts w:hint="cs"/>
          <w:sz w:val="30"/>
          <w:szCs w:val="30"/>
          <w:rtl/>
        </w:rPr>
        <w:t xml:space="preserve">، </w:t>
      </w:r>
      <w:r w:rsidRPr="003960D8">
        <w:rPr>
          <w:sz w:val="30"/>
          <w:szCs w:val="30"/>
          <w:rtl/>
        </w:rPr>
        <w:t xml:space="preserve"> </w:t>
      </w:r>
      <w:r w:rsidRPr="003960D8">
        <w:rPr>
          <w:sz w:val="30"/>
          <w:szCs w:val="30"/>
          <w:vertAlign w:val="superscript"/>
          <w:rtl/>
        </w:rPr>
        <w:footnoteReference w:id="1"/>
      </w:r>
      <w:r w:rsidR="00C35C04" w:rsidRPr="003960D8">
        <w:rPr>
          <w:rFonts w:hint="cs"/>
          <w:sz w:val="30"/>
          <w:szCs w:val="30"/>
          <w:rtl/>
        </w:rPr>
        <w:t xml:space="preserve">و الذي </w:t>
      </w:r>
      <w:r w:rsidRPr="003960D8">
        <w:rPr>
          <w:sz w:val="30"/>
          <w:szCs w:val="30"/>
          <w:rtl/>
        </w:rPr>
        <w:t xml:space="preserve"> يعني </w:t>
      </w:r>
      <w:r w:rsidR="00C35C04" w:rsidRPr="003960D8">
        <w:rPr>
          <w:rFonts w:hint="cs"/>
          <w:sz w:val="30"/>
          <w:szCs w:val="30"/>
          <w:rtl/>
        </w:rPr>
        <w:t xml:space="preserve">أن </w:t>
      </w:r>
      <w:r w:rsidRPr="003960D8">
        <w:rPr>
          <w:sz w:val="30"/>
          <w:szCs w:val="30"/>
          <w:rtl/>
        </w:rPr>
        <w:t xml:space="preserve">الحكم يجب أنْ يكون منفردًا بيدِ الحاكم والسلطة التي تتبعه، فلا يجور لأفراد الشعب أنّ يتسلّموا مقاليد الحكم؛ فهم لا يقدرون عليه؛ لأنّ الطبيعة البشرية سيئة، وإذا استطاع الإنسان التسلط والظلم سيكون كذلك، وعليه، يجب أن تبقى جميع الأحكام والسلطة بيد الحاكم فقط، حيث تميزت تلك الفترة بنشؤ نظام الإقطاع الذي عمل على تشكيل التدرج الطبقي في المجتمع وقسمه لطبقات، فتبدأ </w:t>
      </w:r>
      <w:r w:rsidRPr="003960D8">
        <w:rPr>
          <w:sz w:val="30"/>
          <w:szCs w:val="30"/>
          <w:rtl/>
        </w:rPr>
        <w:lastRenderedPageBreak/>
        <w:t xml:space="preserve">من الملك يتبعه أصحاب الأراضي والقادة وفي الطبقة الأخيرة عامّة الشعب -والذين يُعتَبرون العبيد-، هذا النظام المتّبع عمل على تكبيل عامة الشعب تحديدًا بقيود الإمبراطورية الحاكمة من جانب، والكنيسة من جانب آخر، والحكام </w:t>
      </w:r>
      <w:proofErr w:type="spellStart"/>
      <w:r w:rsidRPr="003960D8">
        <w:rPr>
          <w:sz w:val="30"/>
          <w:szCs w:val="30"/>
          <w:rtl/>
        </w:rPr>
        <w:t>االمحليّين</w:t>
      </w:r>
      <w:proofErr w:type="spellEnd"/>
      <w:r w:rsidRPr="003960D8">
        <w:rPr>
          <w:sz w:val="30"/>
          <w:szCs w:val="30"/>
          <w:rtl/>
        </w:rPr>
        <w:t xml:space="preserve"> والإقليميّين من الإقطاعيين من جانب ثالث، حيث أصبح النظام السائد هو نظام الرقيق، ما تعذّر قيام حقوق أو حريات فردية للشعب، وانعدمت الحرية.</w:t>
      </w:r>
      <w:r w:rsidRPr="003960D8">
        <w:rPr>
          <w:sz w:val="30"/>
          <w:szCs w:val="30"/>
          <w:vertAlign w:val="superscript"/>
          <w:rtl/>
        </w:rPr>
        <w:footnoteReference w:id="2"/>
      </w:r>
      <w:r w:rsidRPr="003960D8">
        <w:rPr>
          <w:sz w:val="30"/>
          <w:szCs w:val="30"/>
          <w:rtl/>
        </w:rPr>
        <w:t xml:space="preserve"> ويقوم البناء النظري في النظام السلطوي على مبدأ</w:t>
      </w:r>
      <w:r w:rsidR="006B6787" w:rsidRPr="003960D8">
        <w:rPr>
          <w:rFonts w:hint="cs"/>
          <w:sz w:val="30"/>
          <w:szCs w:val="30"/>
          <w:rtl/>
        </w:rPr>
        <w:t xml:space="preserve"> </w:t>
      </w:r>
      <w:r w:rsidRPr="003960D8">
        <w:rPr>
          <w:sz w:val="30"/>
          <w:szCs w:val="30"/>
          <w:rtl/>
        </w:rPr>
        <w:t>أن الصحافة أساس خدمة السلطة الحاكمة، سواء كانت حكمًا مطلقًا أو استبداديً</w:t>
      </w:r>
      <w:bookmarkStart w:id="0" w:name="_GoBack"/>
      <w:bookmarkEnd w:id="0"/>
      <w:r w:rsidRPr="003960D8">
        <w:rPr>
          <w:sz w:val="30"/>
          <w:szCs w:val="30"/>
          <w:rtl/>
        </w:rPr>
        <w:t>ّ، وتتمحور فكرة تعريف النظرية السلطوية في أن العمل بالصحافة هو امتياز يمنح بتوقيع الإمبراطور، ولهذا، فالصحف معنيّة بالالتزام للحاكم وحكومته، ومع تطوّر نظريات الإعلام وازدياد الحريات في الصحافة والإعلام وحريّة الرأي والتعبير، ما زال يتم توظيف المعلومات والأخبار بحسب توجه الوسيلة الإعلامية في أيّ دولة، لكنها غالبًا ما تكون ناطقة باسم السلطة الحاكمة، ويتم نشر الأخبار بما يتوافق مع غاية السلطة وأهدافها، ولذلك أطلق عليها اسم نظرية السلطة، وتقوم على أن سعادة الشعب واستقراره هو التسليم المطلق للحاكم</w:t>
      </w:r>
      <w:r w:rsidRPr="003960D8">
        <w:rPr>
          <w:b/>
          <w:bCs/>
          <w:sz w:val="30"/>
          <w:szCs w:val="30"/>
          <w:rtl/>
        </w:rPr>
        <w:t xml:space="preserve"> والحكومة، والانقياد بالطاعة والولاء، في هذه الحالة يكون الفرد أداةً لخدمة الحاكم والحكومة </w:t>
      </w:r>
      <w:r w:rsidRPr="003960D8">
        <w:rPr>
          <w:sz w:val="30"/>
          <w:szCs w:val="30"/>
          <w:vertAlign w:val="superscript"/>
          <w:rtl/>
        </w:rPr>
        <w:footnoteReference w:id="3"/>
      </w:r>
      <w:r w:rsidR="00C35C04" w:rsidRPr="003960D8">
        <w:rPr>
          <w:rFonts w:hint="cs"/>
          <w:b/>
          <w:bCs/>
          <w:sz w:val="30"/>
          <w:szCs w:val="30"/>
          <w:rtl/>
        </w:rPr>
        <w:t xml:space="preserve"> </w:t>
      </w:r>
      <w:r w:rsidR="00CF5E69" w:rsidRPr="003960D8">
        <w:rPr>
          <w:rFonts w:hint="cs"/>
          <w:b/>
          <w:bCs/>
          <w:sz w:val="30"/>
          <w:szCs w:val="30"/>
          <w:rtl/>
        </w:rPr>
        <w:t xml:space="preserve"> ، </w:t>
      </w:r>
      <w:r w:rsidRPr="003960D8">
        <w:rPr>
          <w:sz w:val="30"/>
          <w:szCs w:val="30"/>
          <w:rtl/>
        </w:rPr>
        <w:t>ويقول</w:t>
      </w:r>
      <w:r w:rsidRPr="003960D8">
        <w:rPr>
          <w:b/>
          <w:bCs/>
          <w:sz w:val="30"/>
          <w:szCs w:val="30"/>
          <w:rtl/>
        </w:rPr>
        <w:t xml:space="preserve"> الدكتور محمود </w:t>
      </w:r>
      <w:proofErr w:type="spellStart"/>
      <w:r w:rsidRPr="003960D8">
        <w:rPr>
          <w:b/>
          <w:bCs/>
          <w:sz w:val="30"/>
          <w:szCs w:val="30"/>
          <w:rtl/>
        </w:rPr>
        <w:t>السماسيري</w:t>
      </w:r>
      <w:proofErr w:type="spellEnd"/>
      <w:r w:rsidRPr="003960D8">
        <w:rPr>
          <w:b/>
          <w:bCs/>
          <w:sz w:val="30"/>
          <w:szCs w:val="30"/>
          <w:rtl/>
        </w:rPr>
        <w:t xml:space="preserve"> </w:t>
      </w:r>
      <w:r w:rsidRPr="003960D8">
        <w:rPr>
          <w:sz w:val="30"/>
          <w:szCs w:val="30"/>
          <w:rtl/>
        </w:rPr>
        <w:t>أستاذ الإعلام في جامعة اليرموك الأردنية في فلسفة تعريف النظرية السلطويّة</w:t>
      </w:r>
      <w:r w:rsidRPr="003960D8">
        <w:rPr>
          <w:b/>
          <w:bCs/>
          <w:sz w:val="30"/>
          <w:szCs w:val="30"/>
          <w:rtl/>
        </w:rPr>
        <w:t>: "إنّ هذه الفلسفة تستند إلى الفكرة القائلة الحقيقة لا تنبع من عامة جمهور، ولكنها تنبعُ من أذهان الحكماء والحكام ومن حولهم، وهؤلاء مهمتهم التوجيه والإرشاد لكل جيل وقيادة الأفراد والجماعات</w:t>
      </w:r>
      <w:r w:rsidRPr="003960D8">
        <w:rPr>
          <w:sz w:val="30"/>
          <w:szCs w:val="30"/>
          <w:rtl/>
        </w:rPr>
        <w:t xml:space="preserve">"، بمعنى: أنّ الفكر الإنساني بحسب هذه النظرية هو حكرٌ على هذه الطبقة، وأن المعرفة حقٌ وملكٌ لها دون باقي الطبقات، ولهذا تبرر تفنيد أي رأي مخالف لها، وتبرر حقَّها السيطرة على وسائل الإعلام والاتصال للقيام بتوجيه المجتمع إلى الطريق القويم </w:t>
      </w:r>
      <w:r w:rsidRPr="003960D8">
        <w:rPr>
          <w:sz w:val="30"/>
          <w:szCs w:val="30"/>
          <w:vertAlign w:val="superscript"/>
          <w:rtl/>
        </w:rPr>
        <w:footnoteReference w:id="4"/>
      </w:r>
      <w:r w:rsidR="00CF5E69" w:rsidRPr="003960D8">
        <w:rPr>
          <w:rFonts w:hint="cs"/>
          <w:sz w:val="30"/>
          <w:szCs w:val="30"/>
          <w:rtl/>
        </w:rPr>
        <w:t xml:space="preserve"> .</w:t>
      </w:r>
    </w:p>
    <w:p w:rsidR="00547BA4" w:rsidRPr="003960D8" w:rsidRDefault="00F0686E" w:rsidP="003960D8">
      <w:pPr>
        <w:bidi/>
        <w:spacing w:line="360" w:lineRule="auto"/>
        <w:ind w:left="435"/>
        <w:jc w:val="lowKashida"/>
        <w:rPr>
          <w:sz w:val="30"/>
          <w:szCs w:val="30"/>
          <w:rtl/>
        </w:rPr>
      </w:pPr>
      <w:r w:rsidRPr="003960D8">
        <w:rPr>
          <w:rFonts w:hint="cs"/>
          <w:sz w:val="30"/>
          <w:szCs w:val="30"/>
          <w:rtl/>
        </w:rPr>
        <w:t xml:space="preserve">و يمكن </w:t>
      </w:r>
      <w:r w:rsidR="00416884" w:rsidRPr="003960D8">
        <w:rPr>
          <w:rFonts w:hint="cs"/>
          <w:sz w:val="30"/>
          <w:szCs w:val="30"/>
          <w:rtl/>
        </w:rPr>
        <w:t>اختصار</w:t>
      </w:r>
      <w:r w:rsidRPr="003960D8">
        <w:rPr>
          <w:rFonts w:hint="cs"/>
          <w:sz w:val="30"/>
          <w:szCs w:val="30"/>
          <w:rtl/>
        </w:rPr>
        <w:t xml:space="preserve"> أبرز </w:t>
      </w:r>
      <w:r w:rsidR="00416884" w:rsidRPr="003960D8">
        <w:rPr>
          <w:rFonts w:hint="cs"/>
          <w:sz w:val="30"/>
          <w:szCs w:val="30"/>
          <w:rtl/>
        </w:rPr>
        <w:t>المبادئ</w:t>
      </w:r>
      <w:r w:rsidRPr="003960D8">
        <w:rPr>
          <w:rFonts w:hint="cs"/>
          <w:sz w:val="30"/>
          <w:szCs w:val="30"/>
          <w:rtl/>
        </w:rPr>
        <w:t xml:space="preserve"> الاعلامية لهذه النظرية في :</w:t>
      </w:r>
    </w:p>
    <w:p w:rsidR="00F0686E" w:rsidRPr="003960D8" w:rsidRDefault="00F0686E" w:rsidP="003960D8">
      <w:pPr>
        <w:pStyle w:val="Paragraphedeliste"/>
        <w:numPr>
          <w:ilvl w:val="0"/>
          <w:numId w:val="1"/>
        </w:numPr>
        <w:bidi/>
        <w:spacing w:line="360" w:lineRule="auto"/>
        <w:jc w:val="lowKashida"/>
        <w:rPr>
          <w:sz w:val="30"/>
          <w:szCs w:val="30"/>
          <w:rtl/>
        </w:rPr>
      </w:pPr>
      <w:r w:rsidRPr="003960D8">
        <w:rPr>
          <w:rFonts w:hint="cs"/>
          <w:b/>
          <w:bCs/>
          <w:sz w:val="30"/>
          <w:szCs w:val="30"/>
          <w:rtl/>
        </w:rPr>
        <w:lastRenderedPageBreak/>
        <w:t xml:space="preserve">تقييد التراخيص: </w:t>
      </w:r>
      <w:r w:rsidRPr="003960D8">
        <w:rPr>
          <w:rFonts w:hint="cs"/>
          <w:sz w:val="30"/>
          <w:szCs w:val="30"/>
          <w:rtl/>
        </w:rPr>
        <w:t>سيطرة الانظمة السلطوية علة وسيلة الاعلام الحديثة في القرن  السادس عشر عن طريق إصدار تراخيص للطابعين و الناشرين</w:t>
      </w:r>
      <w:r w:rsidR="002047E2" w:rsidRPr="003960D8">
        <w:rPr>
          <w:rFonts w:hint="cs"/>
          <w:sz w:val="30"/>
          <w:szCs w:val="30"/>
          <w:rtl/>
        </w:rPr>
        <w:t xml:space="preserve"> ، و تحكمت في ممارسي هذه المهنة و كانت هذه الأنظمة تمنح تراخيص لمن تطمئن إلى ولائهم لها </w:t>
      </w:r>
      <w:r w:rsidR="00B4633B" w:rsidRPr="003960D8">
        <w:rPr>
          <w:rFonts w:hint="cs"/>
          <w:sz w:val="30"/>
          <w:szCs w:val="30"/>
          <w:rtl/>
        </w:rPr>
        <w:t>و تمنعها عن الذين تشك في ولائهم لها.</w:t>
      </w:r>
    </w:p>
    <w:p w:rsidR="00B4633B" w:rsidRPr="003960D8" w:rsidRDefault="00F0686E" w:rsidP="003960D8">
      <w:pPr>
        <w:pStyle w:val="Paragraphedeliste"/>
        <w:numPr>
          <w:ilvl w:val="0"/>
          <w:numId w:val="1"/>
        </w:numPr>
        <w:bidi/>
        <w:spacing w:line="360" w:lineRule="auto"/>
        <w:jc w:val="lowKashida"/>
        <w:rPr>
          <w:b/>
          <w:bCs/>
          <w:sz w:val="30"/>
          <w:szCs w:val="30"/>
          <w:rtl/>
        </w:rPr>
      </w:pPr>
      <w:r w:rsidRPr="003960D8">
        <w:rPr>
          <w:rFonts w:hint="cs"/>
          <w:b/>
          <w:bCs/>
          <w:sz w:val="30"/>
          <w:szCs w:val="30"/>
          <w:rtl/>
        </w:rPr>
        <w:t>ثانيا: تشديد الرقابة</w:t>
      </w:r>
      <w:r w:rsidR="00B4633B" w:rsidRPr="003960D8">
        <w:rPr>
          <w:rFonts w:hint="cs"/>
          <w:b/>
          <w:bCs/>
          <w:sz w:val="30"/>
          <w:szCs w:val="30"/>
          <w:rtl/>
        </w:rPr>
        <w:t xml:space="preserve"> : </w:t>
      </w:r>
      <w:r w:rsidR="00B4633B" w:rsidRPr="003960D8">
        <w:rPr>
          <w:rFonts w:hint="cs"/>
          <w:sz w:val="30"/>
          <w:szCs w:val="30"/>
          <w:rtl/>
        </w:rPr>
        <w:t>ظهرت الرقابة في القرن السادس عشر في انجلترا حيث عينت الدولة الرقيب الذي يراجع ما كتبته الصحف في الأمر السياسي ، و الديني مراجعة دقيقة و في القرن السابع عشر ازدادت المطبوعات زيادة كبيرة .</w:t>
      </w:r>
      <w:r w:rsidR="00B4633B" w:rsidRPr="003960D8">
        <w:rPr>
          <w:rFonts w:hint="cs"/>
          <w:b/>
          <w:bCs/>
          <w:sz w:val="30"/>
          <w:szCs w:val="30"/>
          <w:rtl/>
        </w:rPr>
        <w:t xml:space="preserve"> </w:t>
      </w:r>
    </w:p>
    <w:p w:rsidR="00B4633B" w:rsidRPr="003960D8" w:rsidRDefault="00F0686E" w:rsidP="003960D8">
      <w:pPr>
        <w:pStyle w:val="Paragraphedeliste"/>
        <w:numPr>
          <w:ilvl w:val="0"/>
          <w:numId w:val="1"/>
        </w:numPr>
        <w:bidi/>
        <w:spacing w:line="360" w:lineRule="auto"/>
        <w:jc w:val="lowKashida"/>
        <w:rPr>
          <w:b/>
          <w:bCs/>
          <w:sz w:val="30"/>
          <w:szCs w:val="30"/>
          <w:rtl/>
        </w:rPr>
      </w:pPr>
      <w:r w:rsidRPr="003960D8">
        <w:rPr>
          <w:rFonts w:hint="cs"/>
          <w:b/>
          <w:bCs/>
          <w:sz w:val="30"/>
          <w:szCs w:val="30"/>
          <w:rtl/>
        </w:rPr>
        <w:t xml:space="preserve">فرض </w:t>
      </w:r>
      <w:proofErr w:type="gramStart"/>
      <w:r w:rsidRPr="003960D8">
        <w:rPr>
          <w:rFonts w:hint="cs"/>
          <w:b/>
          <w:bCs/>
          <w:sz w:val="30"/>
          <w:szCs w:val="30"/>
          <w:rtl/>
        </w:rPr>
        <w:t>العقوبات</w:t>
      </w:r>
      <w:r w:rsidR="00B4633B" w:rsidRPr="003960D8">
        <w:rPr>
          <w:rFonts w:hint="cs"/>
          <w:b/>
          <w:bCs/>
          <w:sz w:val="30"/>
          <w:szCs w:val="30"/>
          <w:rtl/>
        </w:rPr>
        <w:t xml:space="preserve"> :</w:t>
      </w:r>
      <w:proofErr w:type="gramEnd"/>
      <w:r w:rsidR="00B4633B" w:rsidRPr="003960D8">
        <w:rPr>
          <w:rFonts w:hint="cs"/>
          <w:b/>
          <w:bCs/>
          <w:sz w:val="30"/>
          <w:szCs w:val="30"/>
          <w:rtl/>
        </w:rPr>
        <w:t xml:space="preserve"> </w:t>
      </w:r>
      <w:r w:rsidR="00B4633B" w:rsidRPr="003960D8">
        <w:rPr>
          <w:rFonts w:hint="cs"/>
          <w:sz w:val="30"/>
          <w:szCs w:val="30"/>
          <w:rtl/>
        </w:rPr>
        <w:t>بعد أن وجدت السلطة تطبيق الرقابة أمرا صعب التطبيق ،فرضت عقوبات رادعة على المطبوعات المخالفة لتوجيهاتها و مبادئها</w:t>
      </w:r>
      <w:r w:rsidR="00B4633B" w:rsidRPr="003960D8">
        <w:rPr>
          <w:rFonts w:hint="cs"/>
          <w:b/>
          <w:bCs/>
          <w:sz w:val="30"/>
          <w:szCs w:val="30"/>
          <w:rtl/>
        </w:rPr>
        <w:t xml:space="preserve"> </w:t>
      </w:r>
    </w:p>
    <w:p w:rsidR="00B4633B" w:rsidRPr="003960D8" w:rsidRDefault="00F0686E" w:rsidP="003960D8">
      <w:pPr>
        <w:bidi/>
        <w:spacing w:line="360" w:lineRule="auto"/>
        <w:ind w:left="435"/>
        <w:jc w:val="lowKashida"/>
        <w:rPr>
          <w:b/>
          <w:bCs/>
          <w:sz w:val="30"/>
          <w:szCs w:val="30"/>
          <w:rtl/>
        </w:rPr>
      </w:pPr>
      <w:r w:rsidRPr="003960D8">
        <w:rPr>
          <w:rFonts w:hint="cs"/>
          <w:b/>
          <w:bCs/>
          <w:sz w:val="30"/>
          <w:szCs w:val="30"/>
          <w:rtl/>
        </w:rPr>
        <w:t>رابعا :</w:t>
      </w:r>
      <w:r w:rsidR="006B6787" w:rsidRPr="003960D8">
        <w:rPr>
          <w:rFonts w:hint="cs"/>
          <w:b/>
          <w:bCs/>
          <w:sz w:val="30"/>
          <w:szCs w:val="30"/>
          <w:rtl/>
        </w:rPr>
        <w:t xml:space="preserve">شراء الاقلام : </w:t>
      </w:r>
      <w:r w:rsidR="006B6787" w:rsidRPr="003960D8">
        <w:rPr>
          <w:rFonts w:hint="cs"/>
          <w:sz w:val="30"/>
          <w:szCs w:val="30"/>
          <w:rtl/>
        </w:rPr>
        <w:t>عمدت الأنظمة  السلطوية إلى منح الأموال السرية لأصحاب الصحف لشراء ذمتهم و ضمائرهم و ضمنت بذلك شراء صحف مشهورة و أقلام موجهة</w:t>
      </w:r>
      <w:r w:rsidR="006B6787" w:rsidRPr="003960D8">
        <w:rPr>
          <w:rFonts w:hint="cs"/>
          <w:b/>
          <w:bCs/>
          <w:sz w:val="30"/>
          <w:szCs w:val="30"/>
          <w:rtl/>
        </w:rPr>
        <w:t xml:space="preserve"> </w:t>
      </w:r>
    </w:p>
    <w:p w:rsidR="002A02BE" w:rsidRPr="003960D8" w:rsidRDefault="00F0686E" w:rsidP="003960D8">
      <w:pPr>
        <w:pStyle w:val="Paragraphedeliste"/>
        <w:numPr>
          <w:ilvl w:val="0"/>
          <w:numId w:val="1"/>
        </w:numPr>
        <w:bidi/>
        <w:spacing w:line="360" w:lineRule="auto"/>
        <w:jc w:val="lowKashida"/>
        <w:rPr>
          <w:b/>
          <w:bCs/>
          <w:sz w:val="30"/>
          <w:szCs w:val="30"/>
          <w:rtl/>
        </w:rPr>
      </w:pPr>
      <w:r w:rsidRPr="003960D8">
        <w:rPr>
          <w:rFonts w:hint="cs"/>
          <w:b/>
          <w:bCs/>
          <w:sz w:val="30"/>
          <w:szCs w:val="30"/>
          <w:rtl/>
        </w:rPr>
        <w:t>مركزية المعلومات</w:t>
      </w:r>
      <w:r w:rsidR="006B6787" w:rsidRPr="003960D8">
        <w:rPr>
          <w:rFonts w:hint="cs"/>
          <w:b/>
          <w:bCs/>
          <w:sz w:val="30"/>
          <w:szCs w:val="30"/>
          <w:rtl/>
        </w:rPr>
        <w:t xml:space="preserve"> : </w:t>
      </w:r>
      <w:r w:rsidR="006B6787" w:rsidRPr="003960D8">
        <w:rPr>
          <w:rFonts w:hint="cs"/>
          <w:sz w:val="30"/>
          <w:szCs w:val="30"/>
          <w:rtl/>
        </w:rPr>
        <w:t>جعلت هذه الانظمة من نفسها المصدر الوحيد للحقائق و المعلومات ، و من تم لا يحق لوسائل الإعلام أن تنشر شيئا لا يكون مصدره النظام و أجهزته الرسمية أو دون موافقتها على النشر إن كانت هذه الوسائل حصلت في هذه النظرية .</w:t>
      </w:r>
    </w:p>
    <w:p w:rsidR="006B6787" w:rsidRPr="003960D8" w:rsidRDefault="006B6787" w:rsidP="003960D8">
      <w:pPr>
        <w:bidi/>
        <w:spacing w:line="360" w:lineRule="auto"/>
        <w:jc w:val="lowKashida"/>
        <w:rPr>
          <w:b/>
          <w:bCs/>
          <w:sz w:val="30"/>
          <w:szCs w:val="30"/>
          <w:rtl/>
        </w:rPr>
      </w:pPr>
    </w:p>
    <w:p w:rsidR="00E31280" w:rsidRPr="003960D8" w:rsidRDefault="00E31280" w:rsidP="003960D8">
      <w:pPr>
        <w:bidi/>
        <w:spacing w:line="360" w:lineRule="auto"/>
        <w:jc w:val="lowKashida"/>
        <w:rPr>
          <w:sz w:val="30"/>
          <w:szCs w:val="30"/>
        </w:rPr>
      </w:pPr>
      <w:r w:rsidRPr="003960D8">
        <w:rPr>
          <w:rFonts w:hint="cs"/>
          <w:b/>
          <w:bCs/>
          <w:sz w:val="32"/>
          <w:szCs w:val="32"/>
          <w:rtl/>
          <w:lang w:bidi="ar-DZ"/>
        </w:rPr>
        <w:t xml:space="preserve">ثانيا </w:t>
      </w:r>
      <w:r w:rsidRPr="003960D8">
        <w:rPr>
          <w:rFonts w:hint="cs"/>
          <w:b/>
          <w:bCs/>
          <w:sz w:val="32"/>
          <w:szCs w:val="32"/>
          <w:u w:val="single"/>
          <w:rtl/>
          <w:lang w:bidi="ar-DZ"/>
        </w:rPr>
        <w:t xml:space="preserve">: </w:t>
      </w:r>
      <w:r w:rsidR="006B6787" w:rsidRPr="003960D8">
        <w:rPr>
          <w:b/>
          <w:bCs/>
          <w:sz w:val="32"/>
          <w:szCs w:val="32"/>
          <w:u w:val="single"/>
          <w:rtl/>
        </w:rPr>
        <w:t>نظرية الحرية في الإعلام</w:t>
      </w:r>
      <w:r w:rsidR="00722DC2" w:rsidRPr="003960D8">
        <w:rPr>
          <w:rFonts w:hint="cs"/>
          <w:b/>
          <w:bCs/>
          <w:sz w:val="30"/>
          <w:szCs w:val="30"/>
          <w:u w:val="single"/>
          <w:rtl/>
        </w:rPr>
        <w:t xml:space="preserve"> :</w:t>
      </w:r>
      <w:r w:rsidR="007C2F02" w:rsidRPr="003960D8">
        <w:rPr>
          <w:rFonts w:hint="cs"/>
          <w:b/>
          <w:bCs/>
          <w:sz w:val="30"/>
          <w:szCs w:val="30"/>
          <w:u w:val="single"/>
          <w:rtl/>
        </w:rPr>
        <w:t xml:space="preserve"> </w:t>
      </w:r>
      <w:r w:rsidR="007C2F02" w:rsidRPr="003960D8">
        <w:rPr>
          <w:rFonts w:hint="cs"/>
          <w:sz w:val="30"/>
          <w:szCs w:val="30"/>
          <w:rtl/>
        </w:rPr>
        <w:t>شكلت التصورات التي انطلقت في أوربا في القرن الثامن و التاسع عشر منعطف هام في تاريخ نظرية الحرية و خاصة الثورة الفرنسية التي انطلقت 1789 م و</w:t>
      </w:r>
      <w:r w:rsidR="00B505AF" w:rsidRPr="003960D8">
        <w:rPr>
          <w:rFonts w:hint="cs"/>
          <w:sz w:val="30"/>
          <w:szCs w:val="30"/>
          <w:rtl/>
        </w:rPr>
        <w:t xml:space="preserve"> الافكار الجديدة التي حملتها كالإعلان عن</w:t>
      </w:r>
      <w:r w:rsidR="007C2F02" w:rsidRPr="003960D8">
        <w:rPr>
          <w:rFonts w:hint="cs"/>
          <w:sz w:val="30"/>
          <w:szCs w:val="30"/>
          <w:rtl/>
        </w:rPr>
        <w:t xml:space="preserve"> حقوق الانسان </w:t>
      </w:r>
      <w:r w:rsidR="00B505AF" w:rsidRPr="003960D8">
        <w:rPr>
          <w:rFonts w:hint="cs"/>
          <w:sz w:val="30"/>
          <w:szCs w:val="30"/>
          <w:rtl/>
        </w:rPr>
        <w:t>و</w:t>
      </w:r>
      <w:r w:rsidR="006B6787" w:rsidRPr="003960D8">
        <w:rPr>
          <w:sz w:val="30"/>
          <w:szCs w:val="30"/>
          <w:rtl/>
        </w:rPr>
        <w:t xml:space="preserve"> الفلسفية الليبرالية، التي كان من مُنظّريها: جون لوك، وجان جاك روسو، وجون </w:t>
      </w:r>
      <w:proofErr w:type="spellStart"/>
      <w:r w:rsidR="006B6787" w:rsidRPr="003960D8">
        <w:rPr>
          <w:sz w:val="30"/>
          <w:szCs w:val="30"/>
          <w:rtl/>
        </w:rPr>
        <w:t>ستيواريت</w:t>
      </w:r>
      <w:proofErr w:type="spellEnd"/>
      <w:r w:rsidR="006B6787" w:rsidRPr="003960D8">
        <w:rPr>
          <w:sz w:val="30"/>
          <w:szCs w:val="30"/>
          <w:rtl/>
        </w:rPr>
        <w:t xml:space="preserve"> ميل، </w:t>
      </w:r>
      <w:r w:rsidR="00B505AF" w:rsidRPr="003960D8">
        <w:rPr>
          <w:rFonts w:hint="cs"/>
          <w:sz w:val="30"/>
          <w:szCs w:val="30"/>
          <w:rtl/>
        </w:rPr>
        <w:t xml:space="preserve">أدم سميث و العديد من الفلاسفة الغربيين </w:t>
      </w:r>
      <w:r w:rsidR="006B6787" w:rsidRPr="003960D8">
        <w:rPr>
          <w:sz w:val="30"/>
          <w:szCs w:val="30"/>
          <w:rtl/>
        </w:rPr>
        <w:t xml:space="preserve">، حيث توسّعوا في فلسفة هؤلاء الثلاثة لليبرالية، حيث بدأ موضوع الحرية يأخذ مجراه في المجتمع بأسلوب تنظيمي فلسفي، عقب الثورة الصناعية في أوروبا، كاتجاه مجتمعي للابتعاد عن الدين وتسلط الكنيسة، حتى توسعت في مجالات السياسة والأدب والفكر، فدخل مفهوم الحرية جميع العلوم ولم ينجو الإعلام من فلسفتها، حتى ظهرت نظرية الحرية في الإعلام وذلك بديلًا عن نظرية السلطة، وبدأت هذه النظرية كقاعدة لسوق الأفكار الحرة، أي أنّ تعرض وسائل </w:t>
      </w:r>
      <w:r w:rsidR="006B6787" w:rsidRPr="003960D8">
        <w:rPr>
          <w:sz w:val="30"/>
          <w:szCs w:val="30"/>
          <w:rtl/>
        </w:rPr>
        <w:lastRenderedPageBreak/>
        <w:t xml:space="preserve">الإعلام الأفكار في سوق حر، وتركها تتصارع، والجمهور يقرر ويختار ما يشاء منها. </w:t>
      </w:r>
      <w:r w:rsidR="006B6787" w:rsidRPr="003960D8">
        <w:rPr>
          <w:sz w:val="30"/>
          <w:szCs w:val="30"/>
          <w:vertAlign w:val="superscript"/>
          <w:rtl/>
        </w:rPr>
        <w:footnoteReference w:id="5"/>
      </w:r>
      <w:r w:rsidR="006B6787" w:rsidRPr="003960D8">
        <w:rPr>
          <w:sz w:val="30"/>
          <w:szCs w:val="30"/>
          <w:rtl/>
        </w:rPr>
        <w:t xml:space="preserve"> حيث تستند هذه النظرية في أساسها على وجوب توفير كافة الحقائق والمعلومات للمواطنين من أجل المساهمة في العمل الوطني، وذلك إبداء الآراء واتخاذ القرارات من خلال المعلومات الصحيحة، وأهم ما تطرحه النظرية أن لا تكون الصحافة مُلك الدولة حتى تتمكن من أداء دورها في التوعية والتبصير، وأن تصدر الصحافة من قبل أشخاص يحسون بالمسؤولية ويعملون على تنوير مواطنيهم وكذلك تبصير قادتهم بأخطائهم، وساهم على ازدهار فلسفة هذه النظرية عوامل، مثل: ظهور الطبقة الوسطى كقوة فاعلة، واتساع التبادل التجاري، وتقدم العلم وظهور اختراعات جديدة، وقيام الثورة الفكرية الداعية للعقلانية، وازدياد التنقل ما سهل تبادل المعلومات وازدهار الصحافة.</w:t>
      </w:r>
      <w:r w:rsidR="006B6787" w:rsidRPr="003960D8">
        <w:rPr>
          <w:sz w:val="30"/>
          <w:szCs w:val="30"/>
          <w:vertAlign w:val="superscript"/>
          <w:rtl/>
        </w:rPr>
        <w:footnoteReference w:id="6"/>
      </w:r>
      <w:r w:rsidR="006B6787" w:rsidRPr="003960D8">
        <w:rPr>
          <w:sz w:val="30"/>
          <w:szCs w:val="30"/>
          <w:rtl/>
        </w:rPr>
        <w:t xml:space="preserve"> حقّقت النظرية الليبراليّة "نظرية الحرية" انتصارها الأول على النظرية السلطويّة، بعد إعلان البرلمان البريطاني حظر أيّة رقابة مسبقة على النشر في القرن الثامن عشر، كما منح عدم الحصول على ترخيص من السلطة لإصدار الصحف، وكان لأفكار </w:t>
      </w:r>
      <w:r w:rsidR="006B6787" w:rsidRPr="003960D8">
        <w:rPr>
          <w:b/>
          <w:bCs/>
          <w:sz w:val="30"/>
          <w:szCs w:val="30"/>
          <w:rtl/>
        </w:rPr>
        <w:t xml:space="preserve">المفكر الإنجليزي </w:t>
      </w:r>
      <w:proofErr w:type="spellStart"/>
      <w:r w:rsidR="006B6787" w:rsidRPr="003960D8">
        <w:rPr>
          <w:b/>
          <w:bCs/>
          <w:sz w:val="30"/>
          <w:szCs w:val="30"/>
          <w:rtl/>
        </w:rPr>
        <w:t>بلاكستون</w:t>
      </w:r>
      <w:proofErr w:type="spellEnd"/>
      <w:r w:rsidR="006B6787" w:rsidRPr="003960D8">
        <w:rPr>
          <w:sz w:val="30"/>
          <w:szCs w:val="30"/>
          <w:rtl/>
        </w:rPr>
        <w:t xml:space="preserve"> الأثر الأكبر لهذه القرارات، الذي نادى بحرية الصحافة من أجل وجود دولة حرة، ما يعني عدم وجود رقابة مسبقة على النشر، مع إمكانية تعرُّض الصحفيّ للعقاب بعد عملية النشر إذا تضمن النشر جريمة، فالإنسان له حرية أن ينشر ما يشاء على الجمهور، وإذا مُنع ذلك يعد تدميرا لحرية الصحافة، أما في الولايات المتحدة الأمريكية، فقد حظر الدستور الأمريكي تدخل الدولة بشكل كامل في مجال حرية الصحافة، حيث نصّت المادة أنه يحظر على الكونغرس الأمريكي أن يصدر أي قانون يقيد حرية الصحافة والتعبير. إنّ ظهور نظرية الحرية في الإعلام كان نتاج </w:t>
      </w:r>
      <w:proofErr w:type="gramStart"/>
      <w:r w:rsidR="006B6787" w:rsidRPr="003960D8">
        <w:rPr>
          <w:sz w:val="30"/>
          <w:szCs w:val="30"/>
          <w:rtl/>
        </w:rPr>
        <w:t>ثلاثة</w:t>
      </w:r>
      <w:proofErr w:type="gramEnd"/>
      <w:r w:rsidR="006B6787" w:rsidRPr="003960D8">
        <w:rPr>
          <w:sz w:val="30"/>
          <w:szCs w:val="30"/>
          <w:rtl/>
        </w:rPr>
        <w:t xml:space="preserve"> عوامل رئيسة أسهمت في نشأتها، وهي:</w:t>
      </w:r>
      <w:r w:rsidR="006B6787" w:rsidRPr="003960D8">
        <w:rPr>
          <w:sz w:val="30"/>
          <w:szCs w:val="30"/>
          <w:vertAlign w:val="superscript"/>
          <w:rtl/>
        </w:rPr>
        <w:footnoteReference w:id="7"/>
      </w:r>
      <w:r w:rsidR="006B6787" w:rsidRPr="003960D8">
        <w:rPr>
          <w:sz w:val="30"/>
          <w:szCs w:val="30"/>
          <w:rtl/>
        </w:rPr>
        <w:t xml:space="preserve"> </w:t>
      </w:r>
    </w:p>
    <w:p w:rsidR="00E31280" w:rsidRPr="003960D8" w:rsidRDefault="006B6787" w:rsidP="003960D8">
      <w:pPr>
        <w:bidi/>
        <w:spacing w:line="360" w:lineRule="auto"/>
        <w:jc w:val="lowKashida"/>
        <w:rPr>
          <w:sz w:val="30"/>
          <w:szCs w:val="30"/>
        </w:rPr>
      </w:pPr>
      <w:r w:rsidRPr="003960D8">
        <w:rPr>
          <w:sz w:val="30"/>
          <w:szCs w:val="30"/>
          <w:u w:val="single"/>
          <w:rtl/>
        </w:rPr>
        <w:t>العامل السياسي:</w:t>
      </w:r>
      <w:r w:rsidRPr="003960D8">
        <w:rPr>
          <w:sz w:val="30"/>
          <w:szCs w:val="30"/>
          <w:rtl/>
        </w:rPr>
        <w:t xml:space="preserve"> وهو العامل الذي جعل موضوع حرية الصحافة مشكلة وقضية سياسية بالدرجة الأولى؛ وذلك لارتباط وسيلة الإعلام المتمثلة بالصحافة حينها بالتعبير عن الرأي العام، وهذا يتناقض مع سياسة الحكام في أغلب الأحيان. </w:t>
      </w:r>
    </w:p>
    <w:p w:rsidR="00E31280" w:rsidRPr="003960D8" w:rsidRDefault="006B6787" w:rsidP="003960D8">
      <w:pPr>
        <w:bidi/>
        <w:spacing w:line="360" w:lineRule="auto"/>
        <w:jc w:val="lowKashida"/>
        <w:rPr>
          <w:sz w:val="30"/>
          <w:szCs w:val="30"/>
        </w:rPr>
      </w:pPr>
      <w:r w:rsidRPr="003960D8">
        <w:rPr>
          <w:sz w:val="30"/>
          <w:szCs w:val="30"/>
          <w:u w:val="single"/>
          <w:rtl/>
        </w:rPr>
        <w:t>العامل الفلسفي:</w:t>
      </w:r>
      <w:r w:rsidRPr="003960D8">
        <w:rPr>
          <w:sz w:val="30"/>
          <w:szCs w:val="30"/>
          <w:rtl/>
        </w:rPr>
        <w:t xml:space="preserve"> كانت الفلسفة عاملًا مهمًّا لظهور نظرية حرية الإعلام، حيث وجدت الحرية ملجأها في أحضان الفلسفة لنضوج نشاطها، فالحكام الأوروبيّون كانوا يخافون من حرية الطبع </w:t>
      </w:r>
      <w:r w:rsidRPr="003960D8">
        <w:rPr>
          <w:sz w:val="30"/>
          <w:szCs w:val="30"/>
          <w:rtl/>
        </w:rPr>
        <w:lastRenderedPageBreak/>
        <w:t xml:space="preserve">والنشر بدايات العصر الحديث، حيث كان الكتاب والفلاسفة أكثر الناس استخدامًا لفوائد الطباعة والنشر، لهذا ترسّخت مطالباتهم بحرية الطبع والنشر، وضد اجراءات الحكام من حرية التعبير، حيث ألفوا كتبًا ومقالات وطبعت ونشرت بشكل سري لهذه المطالب، وجه الفيلسوف الانجليزي </w:t>
      </w:r>
      <w:proofErr w:type="spellStart"/>
      <w:r w:rsidRPr="003960D8">
        <w:rPr>
          <w:sz w:val="30"/>
          <w:szCs w:val="30"/>
          <w:rtl/>
        </w:rPr>
        <w:t>ميرتون</w:t>
      </w:r>
      <w:proofErr w:type="spellEnd"/>
      <w:r w:rsidRPr="003960D8">
        <w:rPr>
          <w:sz w:val="30"/>
          <w:szCs w:val="30"/>
          <w:rtl/>
        </w:rPr>
        <w:t xml:space="preserve"> عام 1644م نداء يطالب بحرية التعبير، كان له أثر كبير في المجتمع الإنجليزي. </w:t>
      </w:r>
    </w:p>
    <w:p w:rsidR="00E31280" w:rsidRPr="003960D8" w:rsidRDefault="006B6787" w:rsidP="003960D8">
      <w:pPr>
        <w:bidi/>
        <w:spacing w:line="360" w:lineRule="auto"/>
        <w:jc w:val="lowKashida"/>
        <w:rPr>
          <w:sz w:val="30"/>
          <w:szCs w:val="30"/>
        </w:rPr>
      </w:pPr>
      <w:r w:rsidRPr="003960D8">
        <w:rPr>
          <w:sz w:val="30"/>
          <w:szCs w:val="30"/>
          <w:u w:val="single"/>
          <w:rtl/>
        </w:rPr>
        <w:t>العامل الاقتصادي</w:t>
      </w:r>
      <w:r w:rsidRPr="003960D8">
        <w:rPr>
          <w:sz w:val="30"/>
          <w:szCs w:val="30"/>
          <w:rtl/>
        </w:rPr>
        <w:t xml:space="preserve">: لعب العامل الاقتصادي دورًا كبيرًا لتحقيق نظرية الحرية في الإعلام، إذ ساهمت النهضة الاقتصادية لإنجلترا في القرن الثامن عشر لنهوض الحرية في المجتمع، وطالب بذلك الفلاسفة، وكانت النهضة الاقتصادية التي انطلقت على يد </w:t>
      </w:r>
      <w:r w:rsidRPr="003960D8">
        <w:rPr>
          <w:b/>
          <w:bCs/>
          <w:sz w:val="30"/>
          <w:szCs w:val="30"/>
          <w:rtl/>
        </w:rPr>
        <w:t>ريكاردو</w:t>
      </w:r>
      <w:r w:rsidRPr="003960D8">
        <w:rPr>
          <w:sz w:val="30"/>
          <w:szCs w:val="30"/>
          <w:rtl/>
        </w:rPr>
        <w:t xml:space="preserve">، الذي قال إنّ حرية العمل هي شرط أساسيّ لعملية ازدهار النشاط الاقتصادي في المجتمع، فحرية العمل مرتبطة ارتباطًا وثيقًا بحرية التعبير خصوصًا حرية الصحافة. مبادئ وأسس نظرية الحرية لقد أسهمت مبادئ وأسس نظرية الحرية في الإعلام في تحرير الصحافة من سيطرة الدولة، حيث تم تحريرها من القيود المفروضة عليها من قبل السلطة، فكانت دول شمال أوروبّا وأمريكا في القرن التاسع عشر حتى منتصف القرن العشرين تتمتع بقدر كبير من التنوع والتعددية في مجال الصحافة، فعملت بذلك على إدارة مناقشات حرة بين الاتجاهات السياسيّة كافّة في المجتمعات، وانتقلت المناقشات إلي الجماهير ما أسهم في تقدم هذه المجتمعات وزيادة حيويتها، وكان المفكر السويدي </w:t>
      </w:r>
      <w:r w:rsidRPr="003960D8">
        <w:rPr>
          <w:b/>
          <w:bCs/>
          <w:sz w:val="30"/>
          <w:szCs w:val="30"/>
          <w:rtl/>
        </w:rPr>
        <w:t xml:space="preserve">دينيس </w:t>
      </w:r>
      <w:proofErr w:type="spellStart"/>
      <w:r w:rsidRPr="003960D8">
        <w:rPr>
          <w:b/>
          <w:bCs/>
          <w:sz w:val="30"/>
          <w:szCs w:val="30"/>
          <w:rtl/>
        </w:rPr>
        <w:t>ماكويل</w:t>
      </w:r>
      <w:proofErr w:type="spellEnd"/>
      <w:r w:rsidRPr="003960D8">
        <w:rPr>
          <w:sz w:val="30"/>
          <w:szCs w:val="30"/>
          <w:rtl/>
        </w:rPr>
        <w:t xml:space="preserve"> حدد العناصر الرئيسية لمبادئ نظرية الحرية في الإعلام، كما يأتي</w:t>
      </w:r>
      <w:r w:rsidR="00DE260E" w:rsidRPr="003960D8">
        <w:rPr>
          <w:rFonts w:hint="cs"/>
          <w:sz w:val="30"/>
          <w:szCs w:val="30"/>
          <w:rtl/>
        </w:rPr>
        <w:t>:</w:t>
      </w:r>
      <w:r w:rsidRPr="003960D8">
        <w:rPr>
          <w:sz w:val="30"/>
          <w:szCs w:val="30"/>
          <w:rtl/>
        </w:rPr>
        <w:t xml:space="preserve"> </w:t>
      </w:r>
      <w:r w:rsidRPr="003960D8">
        <w:rPr>
          <w:sz w:val="30"/>
          <w:szCs w:val="30"/>
          <w:vertAlign w:val="superscript"/>
          <w:rtl/>
        </w:rPr>
        <w:footnoteReference w:id="8"/>
      </w:r>
    </w:p>
    <w:p w:rsidR="00E31280" w:rsidRPr="003960D8" w:rsidRDefault="006B6787" w:rsidP="003960D8">
      <w:pPr>
        <w:pStyle w:val="Paragraphedeliste"/>
        <w:numPr>
          <w:ilvl w:val="0"/>
          <w:numId w:val="1"/>
        </w:numPr>
        <w:bidi/>
        <w:spacing w:line="360" w:lineRule="auto"/>
        <w:jc w:val="lowKashida"/>
        <w:rPr>
          <w:b/>
          <w:bCs/>
          <w:sz w:val="30"/>
          <w:szCs w:val="30"/>
        </w:rPr>
      </w:pPr>
      <w:r w:rsidRPr="003960D8">
        <w:rPr>
          <w:sz w:val="30"/>
          <w:szCs w:val="30"/>
          <w:rtl/>
        </w:rPr>
        <w:t xml:space="preserve">يجب تحرير النشر من أية رقابة مسبقة عليه. </w:t>
      </w:r>
    </w:p>
    <w:p w:rsidR="00E31280" w:rsidRPr="003960D8" w:rsidRDefault="006B6787" w:rsidP="003960D8">
      <w:pPr>
        <w:pStyle w:val="Paragraphedeliste"/>
        <w:numPr>
          <w:ilvl w:val="0"/>
          <w:numId w:val="1"/>
        </w:numPr>
        <w:bidi/>
        <w:spacing w:line="360" w:lineRule="auto"/>
        <w:jc w:val="lowKashida"/>
        <w:rPr>
          <w:b/>
          <w:bCs/>
          <w:sz w:val="30"/>
          <w:szCs w:val="30"/>
        </w:rPr>
      </w:pPr>
      <w:proofErr w:type="gramStart"/>
      <w:r w:rsidRPr="003960D8">
        <w:rPr>
          <w:sz w:val="30"/>
          <w:szCs w:val="30"/>
          <w:rtl/>
        </w:rPr>
        <w:t>فتح</w:t>
      </w:r>
      <w:proofErr w:type="gramEnd"/>
      <w:r w:rsidRPr="003960D8">
        <w:rPr>
          <w:sz w:val="30"/>
          <w:szCs w:val="30"/>
          <w:rtl/>
        </w:rPr>
        <w:t xml:space="preserve"> مجال النشر والتوزيع لأيّ جماعة أو شخص من دون الحصول علي رخصة من الحكومة.</w:t>
      </w:r>
    </w:p>
    <w:p w:rsidR="00E31280" w:rsidRPr="003960D8" w:rsidRDefault="006B6787" w:rsidP="003960D8">
      <w:pPr>
        <w:pStyle w:val="Paragraphedeliste"/>
        <w:numPr>
          <w:ilvl w:val="0"/>
          <w:numId w:val="1"/>
        </w:numPr>
        <w:bidi/>
        <w:spacing w:line="360" w:lineRule="auto"/>
        <w:jc w:val="lowKashida"/>
        <w:rPr>
          <w:b/>
          <w:bCs/>
          <w:sz w:val="30"/>
          <w:szCs w:val="30"/>
        </w:rPr>
      </w:pPr>
      <w:r w:rsidRPr="003960D8">
        <w:rPr>
          <w:sz w:val="30"/>
          <w:szCs w:val="30"/>
          <w:rtl/>
        </w:rPr>
        <w:t xml:space="preserve"> النقد الموجه لأيّة حكومة أو مسؤول رسمي أو حزب سياسيّ يجب ألّا يكون محلًا للعقاب حتى بعد النشر.</w:t>
      </w:r>
    </w:p>
    <w:p w:rsidR="00E31280" w:rsidRPr="003960D8" w:rsidRDefault="006B6787" w:rsidP="003960D8">
      <w:pPr>
        <w:pStyle w:val="Paragraphedeliste"/>
        <w:numPr>
          <w:ilvl w:val="0"/>
          <w:numId w:val="1"/>
        </w:numPr>
        <w:bidi/>
        <w:spacing w:line="360" w:lineRule="auto"/>
        <w:jc w:val="lowKashida"/>
        <w:rPr>
          <w:b/>
          <w:bCs/>
          <w:sz w:val="30"/>
          <w:szCs w:val="30"/>
        </w:rPr>
      </w:pPr>
      <w:r w:rsidRPr="003960D8">
        <w:rPr>
          <w:sz w:val="30"/>
          <w:szCs w:val="30"/>
          <w:rtl/>
        </w:rPr>
        <w:t xml:space="preserve"> </w:t>
      </w:r>
      <w:proofErr w:type="gramStart"/>
      <w:r w:rsidRPr="003960D8">
        <w:rPr>
          <w:sz w:val="30"/>
          <w:szCs w:val="30"/>
          <w:rtl/>
        </w:rPr>
        <w:t>ألّا</w:t>
      </w:r>
      <w:proofErr w:type="gramEnd"/>
      <w:r w:rsidRPr="003960D8">
        <w:rPr>
          <w:sz w:val="30"/>
          <w:szCs w:val="30"/>
          <w:rtl/>
        </w:rPr>
        <w:t xml:space="preserve"> يكون هناك أيّ نوع من الإلزام أو الإكراه بالنسبة للصحفي.</w:t>
      </w:r>
    </w:p>
    <w:p w:rsidR="00E31280" w:rsidRPr="003960D8" w:rsidRDefault="006B6787" w:rsidP="003960D8">
      <w:pPr>
        <w:pStyle w:val="Paragraphedeliste"/>
        <w:numPr>
          <w:ilvl w:val="0"/>
          <w:numId w:val="1"/>
        </w:numPr>
        <w:bidi/>
        <w:spacing w:line="360" w:lineRule="auto"/>
        <w:jc w:val="lowKashida"/>
        <w:rPr>
          <w:b/>
          <w:bCs/>
          <w:sz w:val="30"/>
          <w:szCs w:val="30"/>
        </w:rPr>
      </w:pPr>
      <w:r w:rsidRPr="003960D8">
        <w:rPr>
          <w:sz w:val="30"/>
          <w:szCs w:val="30"/>
          <w:rtl/>
        </w:rPr>
        <w:t xml:space="preserve"> </w:t>
      </w:r>
      <w:proofErr w:type="gramStart"/>
      <w:r w:rsidRPr="003960D8">
        <w:rPr>
          <w:sz w:val="30"/>
          <w:szCs w:val="30"/>
          <w:rtl/>
        </w:rPr>
        <w:t>عدم</w:t>
      </w:r>
      <w:proofErr w:type="gramEnd"/>
      <w:r w:rsidRPr="003960D8">
        <w:rPr>
          <w:sz w:val="30"/>
          <w:szCs w:val="30"/>
          <w:rtl/>
        </w:rPr>
        <w:t xml:space="preserve"> فرض أي قيود علي جميع المعلومات وأن يتم نشرها بالوسائل القانونية. يجب أن يتمتّع الصحفيون </w:t>
      </w:r>
      <w:proofErr w:type="gramStart"/>
      <w:r w:rsidRPr="003960D8">
        <w:rPr>
          <w:sz w:val="30"/>
          <w:szCs w:val="30"/>
          <w:rtl/>
        </w:rPr>
        <w:t>حتى</w:t>
      </w:r>
      <w:proofErr w:type="gramEnd"/>
      <w:r w:rsidRPr="003960D8">
        <w:rPr>
          <w:sz w:val="30"/>
          <w:szCs w:val="30"/>
          <w:rtl/>
        </w:rPr>
        <w:t xml:space="preserve"> داخل مؤسساتهم الصحفية بالاستقلال المهني. </w:t>
      </w:r>
    </w:p>
    <w:p w:rsidR="00E31280" w:rsidRPr="003960D8" w:rsidRDefault="006B6787" w:rsidP="003960D8">
      <w:pPr>
        <w:pStyle w:val="Paragraphedeliste"/>
        <w:numPr>
          <w:ilvl w:val="0"/>
          <w:numId w:val="1"/>
        </w:numPr>
        <w:bidi/>
        <w:spacing w:line="360" w:lineRule="auto"/>
        <w:jc w:val="lowKashida"/>
        <w:rPr>
          <w:b/>
          <w:bCs/>
          <w:sz w:val="30"/>
          <w:szCs w:val="30"/>
        </w:rPr>
      </w:pPr>
      <w:proofErr w:type="gramStart"/>
      <w:r w:rsidRPr="003960D8">
        <w:rPr>
          <w:sz w:val="30"/>
          <w:szCs w:val="30"/>
          <w:rtl/>
        </w:rPr>
        <w:lastRenderedPageBreak/>
        <w:t>أهداف</w:t>
      </w:r>
      <w:proofErr w:type="gramEnd"/>
      <w:r w:rsidRPr="003960D8">
        <w:rPr>
          <w:sz w:val="30"/>
          <w:szCs w:val="30"/>
          <w:rtl/>
        </w:rPr>
        <w:t xml:space="preserve"> الإعلام من خلال هذه النظرية الترفيه والإخبار والمشاركة في اكتشاف الحقيقة والترويج لبيع السلع ومراقبة أنشطة الحكومة.</w:t>
      </w:r>
    </w:p>
    <w:p w:rsidR="002A02BE" w:rsidRPr="003960D8" w:rsidRDefault="006B6787" w:rsidP="003960D8">
      <w:pPr>
        <w:pStyle w:val="Paragraphedeliste"/>
        <w:numPr>
          <w:ilvl w:val="0"/>
          <w:numId w:val="1"/>
        </w:numPr>
        <w:bidi/>
        <w:spacing w:line="360" w:lineRule="auto"/>
        <w:jc w:val="lowKashida"/>
        <w:rPr>
          <w:b/>
          <w:bCs/>
          <w:sz w:val="30"/>
          <w:szCs w:val="30"/>
          <w:rtl/>
        </w:rPr>
      </w:pPr>
      <w:r w:rsidRPr="003960D8">
        <w:rPr>
          <w:sz w:val="30"/>
          <w:szCs w:val="30"/>
          <w:rtl/>
        </w:rPr>
        <w:t xml:space="preserve"> تحريم جميع أنواع التشهير والإخلال بالقيم الأخلاقية السائدة، والأنشطة التخريبيّة في زمن الحرب</w:t>
      </w:r>
      <w:r w:rsidRPr="003960D8">
        <w:rPr>
          <w:b/>
          <w:bCs/>
          <w:sz w:val="30"/>
          <w:szCs w:val="30"/>
          <w:rtl/>
        </w:rPr>
        <w:t>.</w:t>
      </w:r>
    </w:p>
    <w:p w:rsidR="00161E77" w:rsidRDefault="00547BA4" w:rsidP="003960D8">
      <w:pPr>
        <w:bidi/>
        <w:spacing w:line="360" w:lineRule="auto"/>
        <w:jc w:val="both"/>
        <w:rPr>
          <w:sz w:val="30"/>
          <w:szCs w:val="30"/>
          <w:rtl/>
          <w:lang w:bidi="ar-DZ"/>
        </w:rPr>
      </w:pPr>
      <w:r w:rsidRPr="003960D8">
        <w:rPr>
          <w:rFonts w:hint="cs"/>
          <w:sz w:val="30"/>
          <w:szCs w:val="30"/>
          <w:rtl/>
          <w:lang w:bidi="ar-DZ"/>
        </w:rPr>
        <w:t xml:space="preserve"> </w:t>
      </w:r>
      <w:r w:rsidR="00DA5AA4" w:rsidRPr="003960D8">
        <w:rPr>
          <w:rFonts w:hint="cs"/>
          <w:sz w:val="30"/>
          <w:szCs w:val="30"/>
          <w:rtl/>
          <w:lang w:bidi="ar-DZ"/>
        </w:rPr>
        <w:t>و يمكن تلخيص أهم مبادئها في : أن الانسان مخلوق يسيره العقل لا العاطفة و العقل من طبيعته البحث على الحقيقة ، و هذا يؤدي إلى معرفة قوانين الطبيعة ، و الانسان أيضا كائن أخلاقي و الأخلاق هي التي تحدد التزامه نحو الآخرين و بالتالي ليس من واجب الحكومات أن تفرض أي سلطة على حرية الكلمة و لا على الصحافة الحرة و حجتهم في ذلك أن التحرر الخلاق أفضل من النظام المؤدي إلى الخمود</w:t>
      </w:r>
      <w:r w:rsidR="000378D1" w:rsidRPr="003960D8">
        <w:rPr>
          <w:rFonts w:hint="cs"/>
          <w:sz w:val="30"/>
          <w:szCs w:val="30"/>
          <w:rtl/>
          <w:lang w:bidi="ar-DZ"/>
        </w:rPr>
        <w:t xml:space="preserve"> ، حيث ركز منظرو هذه الفلسفة على الجانب الاقتصادي في حياة المجتمع و أولوه اهتماما بالغ الاهمية حيث </w:t>
      </w:r>
      <w:r w:rsidR="00B36A8B" w:rsidRPr="003960D8">
        <w:rPr>
          <w:rFonts w:hint="cs"/>
          <w:sz w:val="30"/>
          <w:szCs w:val="30"/>
          <w:rtl/>
          <w:lang w:bidi="ar-DZ"/>
        </w:rPr>
        <w:t>دعي</w:t>
      </w:r>
      <w:r w:rsidR="000378D1" w:rsidRPr="003960D8">
        <w:rPr>
          <w:rFonts w:hint="cs"/>
          <w:sz w:val="30"/>
          <w:szCs w:val="30"/>
          <w:rtl/>
          <w:lang w:bidi="ar-DZ"/>
        </w:rPr>
        <w:t xml:space="preserve"> أدم سميث إلى انتهاج قوانين الاقتصاد الكلاسيكية التي تدعو إلى عدم تدخل الحكومة في السوق نظرا لأنه سينظم نفسه و أوضح أن</w:t>
      </w:r>
      <w:r w:rsidR="00DA5AA4" w:rsidRPr="003960D8">
        <w:rPr>
          <w:rFonts w:hint="cs"/>
          <w:sz w:val="30"/>
          <w:szCs w:val="30"/>
          <w:rtl/>
          <w:lang w:bidi="ar-DZ"/>
        </w:rPr>
        <w:t xml:space="preserve"> </w:t>
      </w:r>
      <w:r w:rsidR="000378D1" w:rsidRPr="003960D8">
        <w:rPr>
          <w:rFonts w:hint="cs"/>
          <w:sz w:val="30"/>
          <w:szCs w:val="30"/>
          <w:rtl/>
          <w:lang w:bidi="ar-DZ"/>
        </w:rPr>
        <w:t xml:space="preserve"> الحكومة المثلى تحكم بدرجة أقل ، فالطريقة الوحيدة لمعرفة الحقيقة تكون بترك الآراء تتصارع و</w:t>
      </w:r>
      <w:r w:rsidR="00B36A8B" w:rsidRPr="003960D8">
        <w:rPr>
          <w:rFonts w:hint="cs"/>
          <w:sz w:val="30"/>
          <w:szCs w:val="30"/>
          <w:rtl/>
          <w:lang w:bidi="ar-DZ"/>
        </w:rPr>
        <w:t xml:space="preserve"> تتنافس بحرية في ميدان السوق الحر</w:t>
      </w:r>
      <w:r w:rsidR="000378D1" w:rsidRPr="003960D8">
        <w:rPr>
          <w:rFonts w:hint="cs"/>
          <w:sz w:val="30"/>
          <w:szCs w:val="30"/>
          <w:rtl/>
          <w:lang w:bidi="ar-DZ"/>
        </w:rPr>
        <w:t xml:space="preserve"> مما يتيح الفرصة لمقارنة الآراء المختلفة و اختيار الرأي الأصيل الذي يسود في النهاية ، هذا كله ساهم</w:t>
      </w:r>
      <w:r w:rsidR="00B36A8B" w:rsidRPr="003960D8">
        <w:rPr>
          <w:rFonts w:hint="cs"/>
          <w:sz w:val="30"/>
          <w:szCs w:val="30"/>
          <w:rtl/>
          <w:lang w:bidi="ar-DZ"/>
        </w:rPr>
        <w:t xml:space="preserve"> بتحقيق العديد من الانتصارات منها : التوسع في التعليم و منح حقوق الانتخاب ، حق الفرد في ممارسة نشاطه الاجتماعي و التنافس للحصول على قدر ممكن من الربح و زيادة الانتاج بالجملة .</w:t>
      </w:r>
      <w:r w:rsidR="00DA5AA4" w:rsidRPr="003960D8">
        <w:rPr>
          <w:rFonts w:hint="cs"/>
          <w:sz w:val="30"/>
          <w:szCs w:val="30"/>
          <w:rtl/>
          <w:lang w:bidi="ar-DZ"/>
        </w:rPr>
        <w:t xml:space="preserve"> </w:t>
      </w:r>
    </w:p>
    <w:p w:rsidR="00CF686F" w:rsidRPr="003960D8" w:rsidRDefault="00CF686F" w:rsidP="00CF686F">
      <w:pPr>
        <w:bidi/>
        <w:spacing w:line="360" w:lineRule="auto"/>
        <w:jc w:val="both"/>
        <w:rPr>
          <w:sz w:val="30"/>
          <w:szCs w:val="30"/>
          <w:rtl/>
          <w:lang w:bidi="ar-DZ"/>
        </w:rPr>
      </w:pPr>
    </w:p>
    <w:p w:rsidR="00161E77" w:rsidRDefault="00CF686F" w:rsidP="00CF686F">
      <w:pPr>
        <w:bidi/>
        <w:spacing w:line="360" w:lineRule="auto"/>
        <w:jc w:val="center"/>
        <w:rPr>
          <w:b/>
          <w:bCs/>
          <w:sz w:val="30"/>
          <w:szCs w:val="30"/>
          <w:u w:val="single"/>
          <w:rtl/>
          <w:lang w:bidi="ar-DZ"/>
        </w:rPr>
      </w:pPr>
      <w:proofErr w:type="gramStart"/>
      <w:r w:rsidRPr="00CF686F">
        <w:rPr>
          <w:rFonts w:hint="cs"/>
          <w:b/>
          <w:bCs/>
          <w:sz w:val="30"/>
          <w:szCs w:val="30"/>
          <w:u w:val="single"/>
          <w:rtl/>
          <w:lang w:bidi="ar-DZ"/>
        </w:rPr>
        <w:t>المحاضرة</w:t>
      </w:r>
      <w:proofErr w:type="gramEnd"/>
      <w:r w:rsidRPr="00CF686F">
        <w:rPr>
          <w:rFonts w:hint="cs"/>
          <w:b/>
          <w:bCs/>
          <w:sz w:val="30"/>
          <w:szCs w:val="30"/>
          <w:u w:val="single"/>
          <w:rtl/>
          <w:lang w:bidi="ar-DZ"/>
        </w:rPr>
        <w:t xml:space="preserve"> الثانية</w:t>
      </w:r>
    </w:p>
    <w:p w:rsidR="00CF686F" w:rsidRPr="00CF686F" w:rsidRDefault="00CF686F" w:rsidP="00CF686F">
      <w:pPr>
        <w:bidi/>
        <w:spacing w:line="360" w:lineRule="auto"/>
        <w:jc w:val="center"/>
        <w:rPr>
          <w:b/>
          <w:bCs/>
          <w:sz w:val="30"/>
          <w:szCs w:val="30"/>
          <w:u w:val="single"/>
          <w:rtl/>
          <w:lang w:bidi="ar-DZ"/>
        </w:rPr>
      </w:pPr>
    </w:p>
    <w:p w:rsidR="00161E77" w:rsidRPr="003960D8" w:rsidRDefault="00DA5AA4" w:rsidP="003960D8">
      <w:pPr>
        <w:bidi/>
        <w:spacing w:line="360" w:lineRule="auto"/>
        <w:jc w:val="both"/>
        <w:rPr>
          <w:sz w:val="32"/>
          <w:szCs w:val="32"/>
          <w:rtl/>
        </w:rPr>
      </w:pPr>
      <w:r w:rsidRPr="003960D8">
        <w:rPr>
          <w:rFonts w:hint="cs"/>
          <w:sz w:val="30"/>
          <w:szCs w:val="30"/>
          <w:rtl/>
          <w:lang w:bidi="ar-DZ"/>
        </w:rPr>
        <w:t xml:space="preserve"> </w:t>
      </w:r>
      <w:r w:rsidR="00161E77" w:rsidRPr="003960D8">
        <w:rPr>
          <w:rFonts w:hint="cs"/>
          <w:sz w:val="32"/>
          <w:szCs w:val="32"/>
          <w:rtl/>
          <w:lang w:bidi="ar-DZ"/>
        </w:rPr>
        <w:t xml:space="preserve">ثالثا : </w:t>
      </w:r>
      <w:r w:rsidR="00161E77" w:rsidRPr="003960D8">
        <w:rPr>
          <w:b/>
          <w:bCs/>
          <w:sz w:val="32"/>
          <w:szCs w:val="32"/>
          <w:u w:val="single"/>
          <w:rtl/>
        </w:rPr>
        <w:t>نظرية المسؤولية الاجتماعية في الإعلام</w:t>
      </w:r>
      <w:r w:rsidR="00161E77" w:rsidRPr="003960D8">
        <w:rPr>
          <w:sz w:val="32"/>
          <w:szCs w:val="32"/>
          <w:rtl/>
        </w:rPr>
        <w:t xml:space="preserve"> </w:t>
      </w:r>
    </w:p>
    <w:p w:rsidR="00397247" w:rsidRPr="003960D8" w:rsidRDefault="00D00AF2" w:rsidP="003960D8">
      <w:pPr>
        <w:bidi/>
        <w:spacing w:line="360" w:lineRule="auto"/>
        <w:jc w:val="both"/>
        <w:rPr>
          <w:sz w:val="30"/>
          <w:szCs w:val="30"/>
          <w:rtl/>
        </w:rPr>
      </w:pPr>
      <w:r w:rsidRPr="003960D8">
        <w:rPr>
          <w:rFonts w:hint="cs"/>
          <w:sz w:val="30"/>
          <w:szCs w:val="30"/>
          <w:rtl/>
        </w:rPr>
        <w:t xml:space="preserve">     </w:t>
      </w:r>
      <w:r w:rsidR="00B53B52" w:rsidRPr="003960D8">
        <w:rPr>
          <w:rFonts w:hint="cs"/>
          <w:sz w:val="30"/>
          <w:szCs w:val="30"/>
          <w:rtl/>
        </w:rPr>
        <w:t xml:space="preserve">نتيجة لازدياد الشكاوى من الحرية المطلقة للصحافة و التي نجم عنها فساد الأخلاق و انحطاط القيم  و نتيجة ارتفاع الاصوات التي تتهم الافكار الحرة </w:t>
      </w:r>
      <w:r w:rsidR="009475E3" w:rsidRPr="003960D8">
        <w:rPr>
          <w:rFonts w:hint="cs"/>
          <w:sz w:val="30"/>
          <w:szCs w:val="30"/>
          <w:rtl/>
        </w:rPr>
        <w:t>بالإخفاق</w:t>
      </w:r>
      <w:r w:rsidR="00B53B52" w:rsidRPr="003960D8">
        <w:rPr>
          <w:rFonts w:hint="cs"/>
          <w:sz w:val="30"/>
          <w:szCs w:val="30"/>
          <w:rtl/>
        </w:rPr>
        <w:t xml:space="preserve"> في الوفا</w:t>
      </w:r>
      <w:r w:rsidR="009475E3" w:rsidRPr="003960D8">
        <w:rPr>
          <w:rFonts w:hint="cs"/>
          <w:sz w:val="30"/>
          <w:szCs w:val="30"/>
          <w:rtl/>
        </w:rPr>
        <w:t xml:space="preserve">ء بما </w:t>
      </w:r>
      <w:proofErr w:type="spellStart"/>
      <w:r w:rsidR="009475E3" w:rsidRPr="003960D8">
        <w:rPr>
          <w:rFonts w:hint="cs"/>
          <w:sz w:val="30"/>
          <w:szCs w:val="30"/>
          <w:rtl/>
        </w:rPr>
        <w:t>عدتمن</w:t>
      </w:r>
      <w:proofErr w:type="spellEnd"/>
      <w:r w:rsidR="009475E3" w:rsidRPr="003960D8">
        <w:rPr>
          <w:rFonts w:hint="cs"/>
          <w:sz w:val="30"/>
          <w:szCs w:val="30"/>
          <w:rtl/>
        </w:rPr>
        <w:t xml:space="preserve"> حرية الصحافة </w:t>
      </w:r>
      <w:r w:rsidR="00161E77" w:rsidRPr="003960D8">
        <w:rPr>
          <w:sz w:val="30"/>
          <w:szCs w:val="30"/>
          <w:rtl/>
        </w:rPr>
        <w:t xml:space="preserve">، والتي أسّست على الاهتمام بالخدمة العامة وحقّ الجمهور في المعرفة، ومقاومة الضغوط الخارجية، والتعددية في الأخبار، وسيادة معايير الدقة والموضوعية، بدأت المراجعات </w:t>
      </w:r>
      <w:r w:rsidR="00161E77" w:rsidRPr="003960D8">
        <w:rPr>
          <w:sz w:val="30"/>
          <w:szCs w:val="30"/>
          <w:rtl/>
        </w:rPr>
        <w:lastRenderedPageBreak/>
        <w:t xml:space="preserve">النقدية للنظرية الليبرالية في الصحافة، في بداية القرن العشرين، وبلغت ذروتها بعد نهاية الحرب العالمية الثانية، حيث تشكّلت لجنة تعنى بحرية الصحافة تكونت من اثنَيْ عشر أكاديميًّا، برئاسة </w:t>
      </w:r>
      <w:r w:rsidR="00161E77" w:rsidRPr="003960D8">
        <w:rPr>
          <w:b/>
          <w:bCs/>
          <w:sz w:val="30"/>
          <w:szCs w:val="30"/>
          <w:rtl/>
        </w:rPr>
        <w:t xml:space="preserve">البروفيسور روبرت </w:t>
      </w:r>
      <w:proofErr w:type="spellStart"/>
      <w:r w:rsidR="00161E77" w:rsidRPr="003960D8">
        <w:rPr>
          <w:b/>
          <w:bCs/>
          <w:sz w:val="30"/>
          <w:szCs w:val="30"/>
          <w:rtl/>
        </w:rPr>
        <w:t>هوتشر</w:t>
      </w:r>
      <w:proofErr w:type="spellEnd"/>
      <w:r w:rsidR="00161E77" w:rsidRPr="003960D8">
        <w:rPr>
          <w:sz w:val="30"/>
          <w:szCs w:val="30"/>
          <w:rtl/>
        </w:rPr>
        <w:t xml:space="preserve">، ومن بينهم أبرز نقاد الصحافة الأمريكية، </w:t>
      </w:r>
      <w:r w:rsidR="00161E77" w:rsidRPr="003960D8">
        <w:rPr>
          <w:b/>
          <w:bCs/>
          <w:sz w:val="30"/>
          <w:szCs w:val="30"/>
          <w:rtl/>
        </w:rPr>
        <w:t xml:space="preserve">ثيودور </w:t>
      </w:r>
      <w:proofErr w:type="spellStart"/>
      <w:r w:rsidR="00161E77" w:rsidRPr="003960D8">
        <w:rPr>
          <w:b/>
          <w:bCs/>
          <w:sz w:val="30"/>
          <w:szCs w:val="30"/>
          <w:rtl/>
        </w:rPr>
        <w:t>بترسون</w:t>
      </w:r>
      <w:proofErr w:type="spellEnd"/>
      <w:r w:rsidR="00161E77" w:rsidRPr="003960D8">
        <w:rPr>
          <w:sz w:val="30"/>
          <w:szCs w:val="30"/>
          <w:rtl/>
        </w:rPr>
        <w:t xml:space="preserve"> </w:t>
      </w:r>
      <w:r w:rsidR="00161E77" w:rsidRPr="003960D8">
        <w:rPr>
          <w:b/>
          <w:bCs/>
          <w:sz w:val="30"/>
          <w:szCs w:val="30"/>
          <w:rtl/>
        </w:rPr>
        <w:t xml:space="preserve">ووليم </w:t>
      </w:r>
      <w:proofErr w:type="spellStart"/>
      <w:r w:rsidR="00161E77" w:rsidRPr="003960D8">
        <w:rPr>
          <w:b/>
          <w:bCs/>
          <w:sz w:val="30"/>
          <w:szCs w:val="30"/>
          <w:rtl/>
        </w:rPr>
        <w:t>ريفرز</w:t>
      </w:r>
      <w:proofErr w:type="spellEnd"/>
      <w:r w:rsidR="00161E77" w:rsidRPr="003960D8">
        <w:rPr>
          <w:sz w:val="30"/>
          <w:szCs w:val="30"/>
          <w:rtl/>
        </w:rPr>
        <w:t xml:space="preserve">، وقد أجروا دراسة على الدراسة الأمريكية بتمويل دائرة المعارف البريطانية ومجلة تايم، وأعدّوا تقريرًا كاملًا عامَ 1947م بعنوان </w:t>
      </w:r>
      <w:proofErr w:type="spellStart"/>
      <w:r w:rsidR="00161E77" w:rsidRPr="003960D8">
        <w:rPr>
          <w:sz w:val="30"/>
          <w:szCs w:val="30"/>
          <w:rtl/>
        </w:rPr>
        <w:t>بعنوان</w:t>
      </w:r>
      <w:proofErr w:type="spellEnd"/>
      <w:r w:rsidR="00161E77" w:rsidRPr="003960D8">
        <w:rPr>
          <w:sz w:val="30"/>
          <w:szCs w:val="30"/>
          <w:rtl/>
        </w:rPr>
        <w:t xml:space="preserve"> "</w:t>
      </w:r>
      <w:r w:rsidR="00161E77" w:rsidRPr="003960D8">
        <w:rPr>
          <w:b/>
          <w:bCs/>
          <w:sz w:val="30"/>
          <w:szCs w:val="30"/>
          <w:rtl/>
        </w:rPr>
        <w:t>صحافة حرّة مسؤولة</w:t>
      </w:r>
      <w:r w:rsidR="00161E77" w:rsidRPr="003960D8">
        <w:rPr>
          <w:sz w:val="30"/>
          <w:szCs w:val="30"/>
          <w:rtl/>
        </w:rPr>
        <w:t>"، ودراسة</w:t>
      </w:r>
      <w:r w:rsidR="00161E77" w:rsidRPr="003960D8">
        <w:rPr>
          <w:b/>
          <w:bCs/>
          <w:sz w:val="30"/>
          <w:szCs w:val="30"/>
          <w:rtl/>
        </w:rPr>
        <w:t xml:space="preserve"> لوليم </w:t>
      </w:r>
      <w:proofErr w:type="spellStart"/>
      <w:r w:rsidR="00161E77" w:rsidRPr="003960D8">
        <w:rPr>
          <w:b/>
          <w:bCs/>
          <w:sz w:val="30"/>
          <w:szCs w:val="30"/>
          <w:rtl/>
        </w:rPr>
        <w:t>هوكينج</w:t>
      </w:r>
      <w:proofErr w:type="spellEnd"/>
      <w:r w:rsidR="00161E77" w:rsidRPr="003960D8">
        <w:rPr>
          <w:sz w:val="30"/>
          <w:szCs w:val="30"/>
          <w:rtl/>
        </w:rPr>
        <w:t xml:space="preserve"> أحد أعضاء اللجنة بعنوان </w:t>
      </w:r>
      <w:r w:rsidR="00161E77" w:rsidRPr="003960D8">
        <w:rPr>
          <w:b/>
          <w:bCs/>
          <w:sz w:val="30"/>
          <w:szCs w:val="30"/>
          <w:rtl/>
        </w:rPr>
        <w:t>"حريّة الصحافة</w:t>
      </w:r>
      <w:r w:rsidR="00161E77" w:rsidRPr="003960D8">
        <w:rPr>
          <w:sz w:val="30"/>
          <w:szCs w:val="30"/>
          <w:rtl/>
        </w:rPr>
        <w:t>: إطار المبادئ"، وهذه هي الدراسات التي صاغت نظرية المسؤولية الاجتماعية في الإعلام.</w:t>
      </w:r>
      <w:r w:rsidR="00161E77" w:rsidRPr="003960D8">
        <w:rPr>
          <w:rStyle w:val="Appelnotedebasdep"/>
          <w:sz w:val="30"/>
          <w:szCs w:val="30"/>
          <w:rtl/>
        </w:rPr>
        <w:footnoteReference w:id="9"/>
      </w:r>
      <w:r w:rsidR="00161E77" w:rsidRPr="003960D8">
        <w:rPr>
          <w:sz w:val="30"/>
          <w:szCs w:val="30"/>
          <w:rtl/>
        </w:rPr>
        <w:t xml:space="preserve"> ظهرت نظرية المسؤولية الاجتماعية في الإعلام بعدما أخذ النقاد يراجعون دراسة الافتراضيات التي ترتكز عليها نظرية الحرية أو الليبرالية حول طبيعة الحقيقة والمجتمع والإنسان، فعندما أعلنت فئة العلوم السياسية المعاصرة هجومًا على التقاليد الطبيعية للقانون، مؤكّدين أنّ الحقوق الطبيعية ليست إلا مجرد شعارات دعائية لأيديولوجية عفى عليها الزمان، فعندما روج جون لوك للفلسفات الحديثة عن الإنسان، التي تصف الإنسان الفاقد لرشده بأنه كائنًا ضعيفًا تارة، ومرة المجتمع أقوى منه، عندها تزعزعت فكرة الإنسان العقلاني الباحث عن المعلومة ووجهات النظر المختلة، وينتج وجهة نظر صحيحة، وهذا على حساب اتساع دائرة الآراء والمعلومات في ظل زيادة الثورة التكنولوجية، الذي صعب على الإنسان ما تصوره فلاسفة القرن الثامن عشر. </w:t>
      </w:r>
      <w:r w:rsidR="00161E77" w:rsidRPr="003960D8">
        <w:rPr>
          <w:rStyle w:val="Appelnotedebasdep"/>
          <w:sz w:val="30"/>
          <w:szCs w:val="30"/>
          <w:rtl/>
        </w:rPr>
        <w:footnoteReference w:id="10"/>
      </w:r>
      <w:r w:rsidR="00161E77" w:rsidRPr="003960D8">
        <w:rPr>
          <w:sz w:val="30"/>
          <w:szCs w:val="30"/>
          <w:rtl/>
        </w:rPr>
        <w:t xml:space="preserve">كما أن علماء الفيزياء الحديثة تحدّثوا عن أنّ تصور نيوتن للكون كنظام ثابت لا يتغير، لكن مطلع القرن العشرين شهد ثورتي: النسبية </w:t>
      </w:r>
      <w:r w:rsidR="00161E77" w:rsidRPr="003960D8">
        <w:rPr>
          <w:b/>
          <w:bCs/>
          <w:sz w:val="30"/>
          <w:szCs w:val="30"/>
          <w:rtl/>
        </w:rPr>
        <w:t xml:space="preserve">لألبرت </w:t>
      </w:r>
      <w:proofErr w:type="spellStart"/>
      <w:r w:rsidR="00161E77" w:rsidRPr="003960D8">
        <w:rPr>
          <w:b/>
          <w:bCs/>
          <w:sz w:val="30"/>
          <w:szCs w:val="30"/>
          <w:rtl/>
        </w:rPr>
        <w:t>آينشتين</w:t>
      </w:r>
      <w:proofErr w:type="spellEnd"/>
      <w:r w:rsidR="00161E77" w:rsidRPr="003960D8">
        <w:rPr>
          <w:b/>
          <w:bCs/>
          <w:sz w:val="30"/>
          <w:szCs w:val="30"/>
          <w:rtl/>
        </w:rPr>
        <w:t xml:space="preserve"> </w:t>
      </w:r>
      <w:r w:rsidR="00161E77" w:rsidRPr="003960D8">
        <w:rPr>
          <w:sz w:val="30"/>
          <w:szCs w:val="30"/>
          <w:rtl/>
        </w:rPr>
        <w:t xml:space="preserve">عام 1905، </w:t>
      </w:r>
      <w:r w:rsidR="00161E77" w:rsidRPr="003960D8">
        <w:rPr>
          <w:b/>
          <w:bCs/>
          <w:sz w:val="30"/>
          <w:szCs w:val="30"/>
          <w:rtl/>
        </w:rPr>
        <w:t xml:space="preserve">ونظرية </w:t>
      </w:r>
      <w:proofErr w:type="spellStart"/>
      <w:r w:rsidR="00161E77" w:rsidRPr="003960D8">
        <w:rPr>
          <w:b/>
          <w:bCs/>
          <w:sz w:val="30"/>
          <w:szCs w:val="30"/>
          <w:rtl/>
        </w:rPr>
        <w:t>الكوانتم</w:t>
      </w:r>
      <w:proofErr w:type="spellEnd"/>
      <w:r w:rsidR="00161E77" w:rsidRPr="003960D8">
        <w:rPr>
          <w:sz w:val="30"/>
          <w:szCs w:val="30"/>
          <w:rtl/>
        </w:rPr>
        <w:t xml:space="preserve"> التي طرحها ماكس بلانك عام 1900، حيث قلبتا مسلمات علوم الفيزياء الكلاسيكية مثل: اطراد الطبيعة وثبوت قوانينها، والحتمية، والموضوعية المطلقة، كذلك أسهم فرويد بنظرية اللاشعور في المُناخ الفكري وتطوره، وداروين بنظرية التطور في القرن العشرين، فتم حصر علم النفس الحديث والمدرسة السلوكية بنموذجها العقلاني، حيث أثبت فرويد للتحليل النفسي بأن العقل جبل من الجليد، حيث أن الجزء الصغير العائم منه على سطح البحر هو منطقة الشعور، بينما الجزء الأكبر المغمور يُعدّ منطقة اللاشعور، وفي هذه المنطقة الفسيحة توجد الأفكار والمشاعر المكبوتة، والدوافع الغريزية.</w:t>
      </w:r>
      <w:r w:rsidR="00161E77" w:rsidRPr="003960D8">
        <w:rPr>
          <w:rStyle w:val="Appelnotedebasdep"/>
          <w:sz w:val="30"/>
          <w:szCs w:val="30"/>
          <w:rtl/>
        </w:rPr>
        <w:footnoteReference w:id="11"/>
      </w:r>
      <w:r w:rsidR="00161E77" w:rsidRPr="003960D8">
        <w:rPr>
          <w:sz w:val="30"/>
          <w:szCs w:val="30"/>
          <w:rtl/>
        </w:rPr>
        <w:t xml:space="preserve"> مبادئ النظرية أتت نظرية المسؤولية الاجتماعية </w:t>
      </w:r>
      <w:r w:rsidR="00161E77" w:rsidRPr="003960D8">
        <w:rPr>
          <w:sz w:val="30"/>
          <w:szCs w:val="30"/>
          <w:rtl/>
        </w:rPr>
        <w:lastRenderedPageBreak/>
        <w:t>في الإعلام، لتعملَ على تعزيز مفهوم الحرية في وسائل الإعلام،</w:t>
      </w:r>
      <w:r w:rsidR="00397247" w:rsidRPr="003960D8">
        <w:rPr>
          <w:rFonts w:hint="cs"/>
          <w:sz w:val="30"/>
          <w:szCs w:val="30"/>
          <w:rtl/>
        </w:rPr>
        <w:t xml:space="preserve"> ة بالتالي هذه النظرية لا تتنكر لعقلانية الانسان و حريته ة لكنها تنكر ما تذهب إليه نظرية الحرية من أن الانسان يسعى بطريقة فطرية و غريزية للبحث عن الحقيقة و الاقتداء بها و بالتالي فهذه النظرية تدعو إلى تدخل الدولة لتحقيق مجموعة من التشريعات التي تستهدف تقديم بعض التنازلات لصالح الطبقات العاملة و الفقراء كقوانين التأمين الصحي و التأمين ضد العجز و التأمين على الحياة و منه يمكن تلخيص مبادئها في :</w:t>
      </w:r>
    </w:p>
    <w:p w:rsidR="00397247" w:rsidRPr="003960D8" w:rsidRDefault="00397247" w:rsidP="003960D8">
      <w:pPr>
        <w:pStyle w:val="Paragraphedeliste"/>
        <w:numPr>
          <w:ilvl w:val="0"/>
          <w:numId w:val="2"/>
        </w:numPr>
        <w:bidi/>
        <w:spacing w:line="360" w:lineRule="auto"/>
        <w:jc w:val="both"/>
        <w:rPr>
          <w:sz w:val="30"/>
          <w:szCs w:val="30"/>
          <w:rtl/>
        </w:rPr>
      </w:pPr>
      <w:r w:rsidRPr="003960D8">
        <w:rPr>
          <w:rFonts w:hint="cs"/>
          <w:sz w:val="30"/>
          <w:szCs w:val="30"/>
          <w:rtl/>
        </w:rPr>
        <w:t>مبدأ الحرية الفردية في الاختيار</w:t>
      </w:r>
    </w:p>
    <w:p w:rsidR="00397247" w:rsidRPr="003960D8" w:rsidRDefault="00397247" w:rsidP="003960D8">
      <w:pPr>
        <w:pStyle w:val="Paragraphedeliste"/>
        <w:numPr>
          <w:ilvl w:val="0"/>
          <w:numId w:val="2"/>
        </w:numPr>
        <w:bidi/>
        <w:spacing w:line="360" w:lineRule="auto"/>
        <w:jc w:val="both"/>
        <w:rPr>
          <w:sz w:val="30"/>
          <w:szCs w:val="30"/>
          <w:rtl/>
        </w:rPr>
      </w:pPr>
      <w:r w:rsidRPr="003960D8">
        <w:rPr>
          <w:rFonts w:hint="cs"/>
          <w:sz w:val="30"/>
          <w:szCs w:val="30"/>
          <w:rtl/>
        </w:rPr>
        <w:t>مبدأ حرية الصحافة</w:t>
      </w:r>
    </w:p>
    <w:p w:rsidR="00397247" w:rsidRPr="003960D8" w:rsidRDefault="00460E75" w:rsidP="003960D8">
      <w:pPr>
        <w:pStyle w:val="Paragraphedeliste"/>
        <w:numPr>
          <w:ilvl w:val="0"/>
          <w:numId w:val="2"/>
        </w:numPr>
        <w:bidi/>
        <w:spacing w:line="360" w:lineRule="auto"/>
        <w:jc w:val="both"/>
        <w:rPr>
          <w:sz w:val="30"/>
          <w:szCs w:val="30"/>
        </w:rPr>
      </w:pPr>
      <w:r w:rsidRPr="003960D8">
        <w:rPr>
          <w:rFonts w:hint="cs"/>
          <w:sz w:val="30"/>
          <w:szCs w:val="30"/>
          <w:rtl/>
        </w:rPr>
        <w:t>مبدأ التزام الصحافة اتجاه المجتمع</w:t>
      </w:r>
      <w:r w:rsidR="00161E77" w:rsidRPr="003960D8">
        <w:rPr>
          <w:sz w:val="30"/>
          <w:szCs w:val="30"/>
          <w:rtl/>
        </w:rPr>
        <w:t xml:space="preserve"> </w:t>
      </w:r>
    </w:p>
    <w:p w:rsidR="009475E3" w:rsidRPr="003960D8" w:rsidRDefault="00161E77" w:rsidP="003960D8">
      <w:pPr>
        <w:bidi/>
        <w:spacing w:line="360" w:lineRule="auto"/>
        <w:jc w:val="both"/>
        <w:rPr>
          <w:sz w:val="30"/>
          <w:szCs w:val="30"/>
          <w:rtl/>
        </w:rPr>
      </w:pPr>
      <w:r w:rsidRPr="003960D8">
        <w:rPr>
          <w:sz w:val="30"/>
          <w:szCs w:val="30"/>
          <w:rtl/>
        </w:rPr>
        <w:t xml:space="preserve"> ولذلك فإنّ مبادئ نظرية المسؤولية الاجتماعية في الإعلام حاولت أنّ تحرر الصحافة بدايةً ثم تقوم بتحرير وسائل الإعلام بشكل كامل، من المتسلطين من بعض فئات المجتمع عليها، وأن تعمل على الموضوعية في الرسالة الإعلامية، وأيضًا أنّ تحافظ على القيم في المجتمع وتعمل على نقل هذه القيم من جيل لآخر، مع أن تبقى هذه الوسائل الإعلامية بعيدة عن سلطة الحكومة، ومن المبادئ التي وضعت لنظرية المسؤولية الاجتماعية في الإعلام</w:t>
      </w:r>
      <w:r w:rsidR="00460E75" w:rsidRPr="003960D8">
        <w:rPr>
          <w:rFonts w:hint="cs"/>
          <w:sz w:val="30"/>
          <w:szCs w:val="30"/>
          <w:rtl/>
        </w:rPr>
        <w:t>.</w:t>
      </w:r>
      <w:r w:rsidR="00D00AF2" w:rsidRPr="003960D8">
        <w:rPr>
          <w:rStyle w:val="Appelnotedebasdep"/>
          <w:sz w:val="30"/>
          <w:szCs w:val="30"/>
          <w:rtl/>
        </w:rPr>
        <w:footnoteReference w:id="12"/>
      </w:r>
      <w:r w:rsidRPr="003960D8">
        <w:rPr>
          <w:sz w:val="30"/>
          <w:szCs w:val="30"/>
          <w:rtl/>
        </w:rPr>
        <w:t xml:space="preserve"> </w:t>
      </w:r>
    </w:p>
    <w:p w:rsidR="00460E75" w:rsidRPr="003960D8" w:rsidRDefault="00460E75" w:rsidP="003960D8">
      <w:pPr>
        <w:bidi/>
        <w:spacing w:line="360" w:lineRule="auto"/>
        <w:jc w:val="left"/>
        <w:rPr>
          <w:sz w:val="30"/>
          <w:szCs w:val="30"/>
          <w:rtl/>
        </w:rPr>
      </w:pPr>
    </w:p>
    <w:p w:rsidR="00D71D47" w:rsidRPr="003960D8" w:rsidRDefault="003960D8" w:rsidP="003960D8">
      <w:pPr>
        <w:tabs>
          <w:tab w:val="center" w:pos="4536"/>
        </w:tabs>
        <w:bidi/>
        <w:spacing w:before="100" w:beforeAutospacing="1" w:after="100" w:afterAutospacing="1" w:line="360" w:lineRule="auto"/>
        <w:jc w:val="both"/>
        <w:rPr>
          <w:rFonts w:ascii="Times New Roman" w:eastAsia="Times New Roman" w:hAnsi="Times New Roman" w:cs="Times New Roman"/>
          <w:b/>
          <w:bCs/>
          <w:color w:val="000000"/>
          <w:sz w:val="32"/>
          <w:szCs w:val="32"/>
          <w:u w:val="single"/>
          <w:rtl/>
          <w:lang w:eastAsia="fr-FR"/>
        </w:rPr>
      </w:pPr>
      <w:r>
        <w:rPr>
          <w:rFonts w:ascii="Times New Roman" w:eastAsia="Times New Roman" w:hAnsi="Times New Roman" w:cs="Times New Roman" w:hint="cs"/>
          <w:b/>
          <w:bCs/>
          <w:color w:val="000000"/>
          <w:sz w:val="30"/>
          <w:szCs w:val="30"/>
          <w:u w:val="single"/>
          <w:rtl/>
          <w:lang w:eastAsia="fr-FR"/>
        </w:rPr>
        <w:t>رابعا :</w:t>
      </w:r>
      <w:r w:rsidR="005E77C3" w:rsidRPr="003960D8">
        <w:rPr>
          <w:rFonts w:ascii="Times New Roman" w:eastAsia="Times New Roman" w:hAnsi="Times New Roman" w:cs="Times New Roman" w:hint="cs"/>
          <w:b/>
          <w:bCs/>
          <w:color w:val="000000"/>
          <w:sz w:val="32"/>
          <w:szCs w:val="32"/>
          <w:u w:val="single"/>
          <w:rtl/>
          <w:lang w:eastAsia="fr-FR"/>
        </w:rPr>
        <w:t xml:space="preserve"> النظرية السوفيتية(الاشتراكية):</w:t>
      </w:r>
      <w:r w:rsidR="003E1C33" w:rsidRPr="003960D8">
        <w:rPr>
          <w:rFonts w:ascii="Times New Roman" w:eastAsia="Times New Roman" w:hAnsi="Times New Roman" w:cs="Times New Roman" w:hint="cs"/>
          <w:b/>
          <w:bCs/>
          <w:color w:val="000000"/>
          <w:sz w:val="32"/>
          <w:szCs w:val="32"/>
          <w:u w:val="single"/>
          <w:rtl/>
          <w:lang w:eastAsia="fr-FR"/>
        </w:rPr>
        <w:t xml:space="preserve"> </w:t>
      </w:r>
    </w:p>
    <w:p w:rsidR="005E77C3" w:rsidRPr="003960D8" w:rsidRDefault="003E1C33" w:rsidP="003960D8">
      <w:pPr>
        <w:tabs>
          <w:tab w:val="center" w:pos="4536"/>
        </w:tabs>
        <w:bidi/>
        <w:spacing w:before="100" w:beforeAutospacing="1" w:after="100" w:afterAutospacing="1" w:line="360" w:lineRule="auto"/>
        <w:jc w:val="both"/>
        <w:rPr>
          <w:rFonts w:ascii="Times New Roman" w:eastAsia="Times New Roman" w:hAnsi="Times New Roman" w:cs="Times New Roman"/>
          <w:color w:val="000000"/>
          <w:sz w:val="30"/>
          <w:szCs w:val="30"/>
          <w:rtl/>
          <w:lang w:eastAsia="fr-FR"/>
        </w:rPr>
      </w:pPr>
      <w:r w:rsidRPr="003960D8">
        <w:rPr>
          <w:rFonts w:ascii="Times New Roman" w:eastAsia="Times New Roman" w:hAnsi="Times New Roman" w:cs="Times New Roman" w:hint="cs"/>
          <w:color w:val="000000"/>
          <w:sz w:val="30"/>
          <w:szCs w:val="30"/>
          <w:rtl/>
          <w:lang w:eastAsia="fr-FR"/>
        </w:rPr>
        <w:t xml:space="preserve">يعد الفيلسوف الالماني </w:t>
      </w:r>
      <w:proofErr w:type="spellStart"/>
      <w:r w:rsidRPr="003960D8">
        <w:rPr>
          <w:rFonts w:ascii="Times New Roman" w:eastAsia="Times New Roman" w:hAnsi="Times New Roman" w:cs="Times New Roman" w:hint="cs"/>
          <w:b/>
          <w:bCs/>
          <w:color w:val="000000"/>
          <w:sz w:val="30"/>
          <w:szCs w:val="30"/>
          <w:rtl/>
          <w:lang w:eastAsia="fr-FR"/>
        </w:rPr>
        <w:t>هيغل</w:t>
      </w:r>
      <w:proofErr w:type="spellEnd"/>
      <w:r w:rsidRPr="003960D8">
        <w:rPr>
          <w:rFonts w:ascii="Times New Roman" w:eastAsia="Times New Roman" w:hAnsi="Times New Roman" w:cs="Times New Roman" w:hint="cs"/>
          <w:b/>
          <w:bCs/>
          <w:color w:val="000000"/>
          <w:sz w:val="30"/>
          <w:szCs w:val="30"/>
          <w:rtl/>
          <w:lang w:eastAsia="fr-FR"/>
        </w:rPr>
        <w:t xml:space="preserve"> </w:t>
      </w:r>
      <w:r w:rsidRPr="003960D8">
        <w:rPr>
          <w:rFonts w:ascii="Times New Roman" w:eastAsia="Times New Roman" w:hAnsi="Times New Roman" w:cs="Times New Roman" w:hint="cs"/>
          <w:color w:val="000000"/>
          <w:sz w:val="30"/>
          <w:szCs w:val="30"/>
          <w:rtl/>
          <w:lang w:eastAsia="fr-FR"/>
        </w:rPr>
        <w:t>أول من نادى بمبادئ النظرية الاشتراكية حيث قال :" الفرد يحمل قدرا كافيا من الروح يجعله يرغب في أن يتحد بالدولة اتحادا كليا و الدولة أكمل و أعلن و أعلى صورة تجسم للروح يمكن الوصول إليها " و بالتالي " فاتحاد الفرد بالدولة نوع من الجهاد الواعي ، و ليس أمرا آليا و عفويا فيما تمكنه عليه الدولة</w:t>
      </w:r>
      <w:r w:rsidRPr="003960D8">
        <w:rPr>
          <w:rFonts w:ascii="Times New Roman" w:eastAsia="Times New Roman" w:hAnsi="Times New Roman" w:cs="Times New Roman" w:hint="cs"/>
          <w:b/>
          <w:bCs/>
          <w:color w:val="000000"/>
          <w:sz w:val="30"/>
          <w:szCs w:val="30"/>
          <w:rtl/>
          <w:lang w:eastAsia="fr-FR"/>
        </w:rPr>
        <w:t xml:space="preserve"> </w:t>
      </w:r>
      <w:r w:rsidR="005B5D20" w:rsidRPr="003960D8">
        <w:rPr>
          <w:rFonts w:ascii="Times New Roman" w:eastAsia="Times New Roman" w:hAnsi="Times New Roman" w:cs="Times New Roman" w:hint="cs"/>
          <w:color w:val="000000"/>
          <w:sz w:val="30"/>
          <w:szCs w:val="30"/>
          <w:rtl/>
          <w:lang w:eastAsia="fr-FR"/>
        </w:rPr>
        <w:t xml:space="preserve">و هو إرادته الحقيقية و على ذلك فإن أوامر الدولة تمنح الانسان فرصة ليكون حرا حقيقة ثم جاء ماركس فتبنى أراء </w:t>
      </w:r>
      <w:proofErr w:type="spellStart"/>
      <w:r w:rsidR="005B5D20" w:rsidRPr="003960D8">
        <w:rPr>
          <w:rFonts w:ascii="Times New Roman" w:eastAsia="Times New Roman" w:hAnsi="Times New Roman" w:cs="Times New Roman" w:hint="cs"/>
          <w:color w:val="000000"/>
          <w:sz w:val="30"/>
          <w:szCs w:val="30"/>
          <w:rtl/>
          <w:lang w:eastAsia="fr-FR"/>
        </w:rPr>
        <w:t>هيغل</w:t>
      </w:r>
      <w:proofErr w:type="spellEnd"/>
      <w:r w:rsidR="005B5D20" w:rsidRPr="003960D8">
        <w:rPr>
          <w:rFonts w:ascii="Times New Roman" w:eastAsia="Times New Roman" w:hAnsi="Times New Roman" w:cs="Times New Roman" w:hint="cs"/>
          <w:color w:val="000000"/>
          <w:sz w:val="30"/>
          <w:szCs w:val="30"/>
          <w:rtl/>
          <w:lang w:eastAsia="fr-FR"/>
        </w:rPr>
        <w:t xml:space="preserve"> و زاد عليها ف</w:t>
      </w:r>
      <w:r w:rsidR="005E77C3" w:rsidRPr="003960D8">
        <w:rPr>
          <w:rFonts w:ascii="Times New Roman" w:eastAsia="Times New Roman" w:hAnsi="Times New Roman" w:cs="Times New Roman" w:hint="cs"/>
          <w:color w:val="000000"/>
          <w:sz w:val="30"/>
          <w:szCs w:val="30"/>
          <w:rtl/>
          <w:lang w:eastAsia="fr-FR"/>
        </w:rPr>
        <w:t xml:space="preserve">الأفكار الرئيسية لهذه النظرية التي وضع أساسها ماركس ووضع قواعد تطبيقها </w:t>
      </w:r>
      <w:r w:rsidR="005E77C3" w:rsidRPr="003960D8">
        <w:rPr>
          <w:rFonts w:ascii="Times New Roman" w:eastAsia="Times New Roman" w:hAnsi="Times New Roman" w:cs="Times New Roman" w:hint="cs"/>
          <w:b/>
          <w:bCs/>
          <w:color w:val="000000"/>
          <w:sz w:val="30"/>
          <w:szCs w:val="30"/>
          <w:rtl/>
          <w:lang w:eastAsia="fr-FR"/>
        </w:rPr>
        <w:t>لينين</w:t>
      </w:r>
      <w:r w:rsidR="005E77C3" w:rsidRPr="003960D8">
        <w:rPr>
          <w:rFonts w:ascii="Times New Roman" w:eastAsia="Times New Roman" w:hAnsi="Times New Roman" w:cs="Times New Roman" w:hint="cs"/>
          <w:color w:val="000000"/>
          <w:sz w:val="30"/>
          <w:szCs w:val="30"/>
          <w:rtl/>
          <w:lang w:eastAsia="fr-FR"/>
        </w:rPr>
        <w:t xml:space="preserve"> و</w:t>
      </w:r>
      <w:r w:rsidR="00416884" w:rsidRPr="003960D8">
        <w:rPr>
          <w:rFonts w:ascii="Times New Roman" w:eastAsia="Times New Roman" w:hAnsi="Times New Roman" w:cs="Times New Roman" w:hint="cs"/>
          <w:color w:val="000000"/>
          <w:sz w:val="30"/>
          <w:szCs w:val="30"/>
          <w:rtl/>
          <w:lang w:eastAsia="fr-FR"/>
        </w:rPr>
        <w:t xml:space="preserve"> </w:t>
      </w:r>
      <w:r w:rsidR="005E77C3" w:rsidRPr="003960D8">
        <w:rPr>
          <w:rFonts w:ascii="Times New Roman" w:eastAsia="Times New Roman" w:hAnsi="Times New Roman" w:cs="Times New Roman" w:hint="cs"/>
          <w:b/>
          <w:bCs/>
          <w:color w:val="000000"/>
          <w:sz w:val="30"/>
          <w:szCs w:val="30"/>
          <w:rtl/>
          <w:lang w:eastAsia="fr-FR"/>
        </w:rPr>
        <w:t>ستالين</w:t>
      </w:r>
      <w:r w:rsidR="005E77C3" w:rsidRPr="003960D8">
        <w:rPr>
          <w:rFonts w:ascii="Times New Roman" w:eastAsia="Times New Roman" w:hAnsi="Times New Roman" w:cs="Times New Roman" w:hint="cs"/>
          <w:color w:val="000000"/>
          <w:sz w:val="30"/>
          <w:szCs w:val="30"/>
          <w:rtl/>
          <w:lang w:eastAsia="fr-FR"/>
        </w:rPr>
        <w:t xml:space="preserve"> يمكن </w:t>
      </w:r>
      <w:r w:rsidR="005E77C3" w:rsidRPr="003960D8">
        <w:rPr>
          <w:rFonts w:ascii="Times New Roman" w:eastAsia="Times New Roman" w:hAnsi="Times New Roman" w:cs="Times New Roman" w:hint="cs"/>
          <w:color w:val="000000"/>
          <w:sz w:val="30"/>
          <w:szCs w:val="30"/>
          <w:rtl/>
          <w:lang w:eastAsia="fr-FR"/>
        </w:rPr>
        <w:lastRenderedPageBreak/>
        <w:t>إيجازها في ان الطبقة العاملة هي التي تمتلك سلطة في أي مجتمع اشتراكي ، وحتى تحتفظ هذه الطبقة بالسلطة والقوة فإنها لابد ان تسيطر على وسائل الإنتاج الفكري التي يشكل الإعلام الجزء الأكبر منها، لهذا يجب ان تخضع وسائل الإعلام لسيطرة وكلاء لهذه الطبقة العاملة وهم في الأساس الحزب الشيوعي .</w:t>
      </w:r>
    </w:p>
    <w:p w:rsidR="001118B0" w:rsidRPr="003960D8" w:rsidRDefault="005E77C3" w:rsidP="003960D8">
      <w:pPr>
        <w:bidi/>
        <w:spacing w:before="100" w:beforeAutospacing="1" w:after="100" w:afterAutospacing="1" w:line="360" w:lineRule="auto"/>
        <w:jc w:val="both"/>
        <w:rPr>
          <w:rFonts w:ascii="Times New Roman" w:eastAsia="Times New Roman" w:hAnsi="Times New Roman" w:cs="Times New Roman"/>
          <w:color w:val="000000"/>
          <w:sz w:val="30"/>
          <w:szCs w:val="30"/>
          <w:rtl/>
          <w:lang w:eastAsia="fr-FR"/>
        </w:rPr>
      </w:pPr>
      <w:r w:rsidRPr="003960D8">
        <w:rPr>
          <w:rFonts w:ascii="Times New Roman" w:eastAsia="Times New Roman" w:hAnsi="Times New Roman" w:cs="Times New Roman" w:hint="cs"/>
          <w:color w:val="000000"/>
          <w:sz w:val="30"/>
          <w:szCs w:val="30"/>
          <w:rtl/>
          <w:lang w:eastAsia="fr-FR"/>
        </w:rPr>
        <w:t> </w:t>
      </w:r>
      <w:r w:rsidR="001118B0" w:rsidRPr="003960D8">
        <w:rPr>
          <w:rFonts w:ascii="Times New Roman" w:eastAsia="Times New Roman" w:hAnsi="Times New Roman" w:cs="Times New Roman" w:hint="cs"/>
          <w:color w:val="000000"/>
          <w:sz w:val="30"/>
          <w:szCs w:val="30"/>
          <w:rtl/>
          <w:lang w:eastAsia="fr-FR"/>
        </w:rPr>
        <w:t xml:space="preserve">و أهم </w:t>
      </w:r>
      <w:r w:rsidR="001118B0" w:rsidRPr="003960D8">
        <w:rPr>
          <w:rFonts w:ascii="Times New Roman" w:eastAsia="Times New Roman" w:hAnsi="Times New Roman" w:cs="Times New Roman" w:hint="cs"/>
          <w:b/>
          <w:bCs/>
          <w:color w:val="000000"/>
          <w:sz w:val="30"/>
          <w:szCs w:val="30"/>
          <w:rtl/>
          <w:lang w:eastAsia="fr-FR"/>
        </w:rPr>
        <w:t xml:space="preserve">مبادئها التي نادى بها ماركس : </w:t>
      </w:r>
      <w:r w:rsidR="001118B0" w:rsidRPr="003960D8">
        <w:rPr>
          <w:rFonts w:ascii="Times New Roman" w:eastAsia="Times New Roman" w:hAnsi="Times New Roman" w:cs="Times New Roman" w:hint="cs"/>
          <w:color w:val="000000"/>
          <w:sz w:val="30"/>
          <w:szCs w:val="30"/>
          <w:rtl/>
          <w:lang w:eastAsia="fr-FR"/>
        </w:rPr>
        <w:t xml:space="preserve">من المادية الجدلية و </w:t>
      </w:r>
      <w:r w:rsidR="001118B0" w:rsidRPr="00E5201A">
        <w:rPr>
          <w:rFonts w:ascii="Times New Roman" w:eastAsia="Times New Roman" w:hAnsi="Times New Roman" w:cs="Times New Roman" w:hint="cs"/>
          <w:color w:val="000000"/>
          <w:sz w:val="28"/>
          <w:szCs w:val="28"/>
          <w:rtl/>
          <w:lang w:eastAsia="fr-FR"/>
        </w:rPr>
        <w:t xml:space="preserve">الجدلية </w:t>
      </w:r>
      <w:r w:rsidR="001118B0" w:rsidRPr="003960D8">
        <w:rPr>
          <w:rFonts w:ascii="Times New Roman" w:eastAsia="Times New Roman" w:hAnsi="Times New Roman" w:cs="Times New Roman" w:hint="cs"/>
          <w:color w:val="000000"/>
          <w:sz w:val="30"/>
          <w:szCs w:val="30"/>
          <w:rtl/>
          <w:lang w:eastAsia="fr-FR"/>
        </w:rPr>
        <w:t xml:space="preserve">المادية التاريخية: الربط بين النظم السياسية </w:t>
      </w:r>
      <w:r w:rsidR="00A55AEF" w:rsidRPr="003960D8">
        <w:rPr>
          <w:rFonts w:ascii="Times New Roman" w:eastAsia="Times New Roman" w:hAnsi="Times New Roman" w:cs="Times New Roman" w:hint="cs"/>
          <w:color w:val="000000"/>
          <w:sz w:val="30"/>
          <w:szCs w:val="30"/>
          <w:rtl/>
          <w:lang w:eastAsia="fr-FR"/>
        </w:rPr>
        <w:t xml:space="preserve">و الاجتماعية و هي ما يسميها </w:t>
      </w:r>
      <w:r w:rsidR="00A55AEF" w:rsidRPr="003960D8">
        <w:rPr>
          <w:rFonts w:ascii="Times New Roman" w:eastAsia="Times New Roman" w:hAnsi="Times New Roman" w:cs="Times New Roman" w:hint="cs"/>
          <w:b/>
          <w:bCs/>
          <w:color w:val="000000"/>
          <w:sz w:val="30"/>
          <w:szCs w:val="30"/>
          <w:rtl/>
          <w:lang w:eastAsia="fr-FR"/>
        </w:rPr>
        <w:t xml:space="preserve">البناء القومي </w:t>
      </w:r>
      <w:r w:rsidR="00A55AEF" w:rsidRPr="003960D8">
        <w:rPr>
          <w:rFonts w:ascii="Times New Roman" w:eastAsia="Times New Roman" w:hAnsi="Times New Roman" w:cs="Times New Roman" w:hint="cs"/>
          <w:color w:val="000000"/>
          <w:sz w:val="30"/>
          <w:szCs w:val="30"/>
          <w:rtl/>
          <w:lang w:eastAsia="fr-FR"/>
        </w:rPr>
        <w:t>و قوى الانتاج و علاقته الموجودة في وضع و زمن معين ، و هي ما يسميها</w:t>
      </w:r>
      <w:r w:rsidR="00A55AEF" w:rsidRPr="003960D8">
        <w:rPr>
          <w:rFonts w:ascii="Times New Roman" w:eastAsia="Times New Roman" w:hAnsi="Times New Roman" w:cs="Times New Roman" w:hint="cs"/>
          <w:b/>
          <w:bCs/>
          <w:color w:val="000000"/>
          <w:sz w:val="30"/>
          <w:szCs w:val="30"/>
          <w:rtl/>
          <w:lang w:eastAsia="fr-FR"/>
        </w:rPr>
        <w:t xml:space="preserve"> البناء التحتي  </w:t>
      </w:r>
      <w:r w:rsidR="00A55AEF" w:rsidRPr="003960D8">
        <w:rPr>
          <w:rFonts w:ascii="Times New Roman" w:eastAsia="Times New Roman" w:hAnsi="Times New Roman" w:cs="Times New Roman" w:hint="cs"/>
          <w:color w:val="000000"/>
          <w:sz w:val="30"/>
          <w:szCs w:val="30"/>
          <w:rtl/>
          <w:lang w:eastAsia="fr-FR"/>
        </w:rPr>
        <w:t xml:space="preserve">و رأى أن هذا التاريخ أخد يدخل مرحلته النهائية المتمثلة بالنضال بين البرجوازية و البروليتارية و أن مراحل التطور الاقتصادي هي مراحل التطور الاجتماعي مقرونة بالتدرج التاريخي  </w:t>
      </w:r>
      <w:r w:rsidR="0029575A" w:rsidRPr="003960D8">
        <w:rPr>
          <w:rFonts w:ascii="Times New Roman" w:eastAsia="Times New Roman" w:hAnsi="Times New Roman" w:cs="Times New Roman" w:hint="cs"/>
          <w:color w:val="000000"/>
          <w:sz w:val="30"/>
          <w:szCs w:val="30"/>
          <w:rtl/>
          <w:lang w:eastAsia="fr-FR"/>
        </w:rPr>
        <w:t xml:space="preserve">و ملخص فلسفة ماركس هي : الدين أو الثقافة أو العرق أو التقاليد أو العادات أو القوانين أو النظم السياسية و الاجتماعية السائدة في عهد معين هي مجرد انعكاس و نتيجة للبناء الاقتصادي في المجتمع برافديه قوى الانتاج و علاقات الانتاج إضافة إلى </w:t>
      </w:r>
      <w:r w:rsidR="003960D8" w:rsidRPr="003960D8">
        <w:rPr>
          <w:rFonts w:ascii="Times New Roman" w:eastAsia="Times New Roman" w:hAnsi="Times New Roman" w:cs="Times New Roman" w:hint="cs"/>
          <w:color w:val="000000"/>
          <w:sz w:val="30"/>
          <w:szCs w:val="30"/>
          <w:rtl/>
          <w:lang w:eastAsia="fr-FR"/>
        </w:rPr>
        <w:t>المبدأ</w:t>
      </w:r>
      <w:r w:rsidR="0029575A" w:rsidRPr="003960D8">
        <w:rPr>
          <w:rFonts w:ascii="Times New Roman" w:eastAsia="Times New Roman" w:hAnsi="Times New Roman" w:cs="Times New Roman" w:hint="cs"/>
          <w:color w:val="000000"/>
          <w:sz w:val="30"/>
          <w:szCs w:val="30"/>
          <w:rtl/>
          <w:lang w:eastAsia="fr-FR"/>
        </w:rPr>
        <w:t xml:space="preserve"> الأهم و هو سيادة الطبقة العاملة البروليتارية .</w:t>
      </w:r>
    </w:p>
    <w:p w:rsidR="0029575A" w:rsidRPr="009F155A" w:rsidRDefault="0029575A" w:rsidP="003960D8">
      <w:pPr>
        <w:bidi/>
        <w:spacing w:before="100" w:beforeAutospacing="1" w:after="100" w:afterAutospacing="1" w:line="360" w:lineRule="auto"/>
        <w:jc w:val="both"/>
        <w:rPr>
          <w:rFonts w:ascii="Times New Roman" w:eastAsia="Times New Roman" w:hAnsi="Times New Roman" w:cs="Times New Roman"/>
          <w:color w:val="000000"/>
          <w:sz w:val="30"/>
          <w:szCs w:val="30"/>
          <w:rtl/>
          <w:lang w:eastAsia="fr-FR"/>
        </w:rPr>
      </w:pPr>
      <w:r w:rsidRPr="003960D8">
        <w:rPr>
          <w:rFonts w:ascii="Times New Roman" w:eastAsia="Times New Roman" w:hAnsi="Times New Roman" w:cs="Times New Roman" w:hint="cs"/>
          <w:b/>
          <w:bCs/>
          <w:color w:val="000000"/>
          <w:sz w:val="30"/>
          <w:szCs w:val="30"/>
          <w:rtl/>
          <w:lang w:eastAsia="fr-FR"/>
        </w:rPr>
        <w:t>تلخصت خصائص هذه النظرية الاعلامية</w:t>
      </w:r>
      <w:r w:rsidRPr="003960D8">
        <w:rPr>
          <w:rFonts w:ascii="Times New Roman" w:eastAsia="Times New Roman" w:hAnsi="Times New Roman" w:cs="Times New Roman" w:hint="cs"/>
          <w:color w:val="000000"/>
          <w:sz w:val="30"/>
          <w:szCs w:val="30"/>
          <w:rtl/>
          <w:lang w:eastAsia="fr-FR"/>
        </w:rPr>
        <w:t xml:space="preserve"> :تعتمد على تحكم الدولة</w:t>
      </w:r>
      <w:r w:rsidR="0086436B" w:rsidRPr="003960D8">
        <w:rPr>
          <w:rFonts w:ascii="Times New Roman" w:eastAsia="Times New Roman" w:hAnsi="Times New Roman" w:cs="Times New Roman" w:hint="cs"/>
          <w:color w:val="000000"/>
          <w:sz w:val="30"/>
          <w:szCs w:val="30"/>
          <w:rtl/>
          <w:lang w:eastAsia="fr-FR"/>
        </w:rPr>
        <w:t xml:space="preserve"> في وسائل الاعلام و استخدامها لغرض الوصول إلى التغير المنشود و هي :</w:t>
      </w:r>
    </w:p>
    <w:p w:rsidR="0086436B" w:rsidRPr="009F155A" w:rsidRDefault="0086436B" w:rsidP="003960D8">
      <w:pPr>
        <w:bidi/>
        <w:spacing w:before="100" w:beforeAutospacing="1" w:after="100" w:afterAutospacing="1" w:line="360" w:lineRule="auto"/>
        <w:jc w:val="both"/>
        <w:rPr>
          <w:rFonts w:ascii="Times New Roman" w:eastAsia="Times New Roman" w:hAnsi="Times New Roman" w:cs="Times New Roman"/>
          <w:color w:val="000000"/>
          <w:sz w:val="30"/>
          <w:szCs w:val="30"/>
          <w:rtl/>
          <w:lang w:eastAsia="fr-FR"/>
        </w:rPr>
      </w:pPr>
      <w:r w:rsidRPr="009F155A">
        <w:rPr>
          <w:rFonts w:ascii="Times New Roman" w:eastAsia="Times New Roman" w:hAnsi="Times New Roman" w:cs="Times New Roman" w:hint="cs"/>
          <w:b/>
          <w:bCs/>
          <w:color w:val="000000"/>
          <w:sz w:val="30"/>
          <w:szCs w:val="30"/>
          <w:rtl/>
          <w:lang w:eastAsia="fr-FR"/>
        </w:rPr>
        <w:t xml:space="preserve">الملكية : </w:t>
      </w:r>
      <w:r w:rsidRPr="009F155A">
        <w:rPr>
          <w:rFonts w:ascii="Times New Roman" w:eastAsia="Times New Roman" w:hAnsi="Times New Roman" w:cs="Times New Roman" w:hint="cs"/>
          <w:color w:val="000000"/>
          <w:sz w:val="30"/>
          <w:szCs w:val="30"/>
          <w:rtl/>
          <w:lang w:eastAsia="fr-FR"/>
        </w:rPr>
        <w:t>ملكية عامة و تامة للدولة و بالتالي تسمح فقط للحزب الشيوعي و المنظمات العامة الموجهة بواسطة ال</w:t>
      </w:r>
      <w:r w:rsidR="003960D8" w:rsidRPr="009F155A">
        <w:rPr>
          <w:rFonts w:ascii="Times New Roman" w:eastAsia="Times New Roman" w:hAnsi="Times New Roman" w:cs="Times New Roman" w:hint="cs"/>
          <w:color w:val="000000"/>
          <w:sz w:val="30"/>
          <w:szCs w:val="30"/>
          <w:rtl/>
          <w:lang w:eastAsia="fr-FR"/>
        </w:rPr>
        <w:t>أ</w:t>
      </w:r>
      <w:r w:rsidRPr="009F155A">
        <w:rPr>
          <w:rFonts w:ascii="Times New Roman" w:eastAsia="Times New Roman" w:hAnsi="Times New Roman" w:cs="Times New Roman" w:hint="cs"/>
          <w:color w:val="000000"/>
          <w:sz w:val="30"/>
          <w:szCs w:val="30"/>
          <w:rtl/>
          <w:lang w:eastAsia="fr-FR"/>
        </w:rPr>
        <w:t>حزا</w:t>
      </w:r>
      <w:r w:rsidR="003960D8" w:rsidRPr="009F155A">
        <w:rPr>
          <w:rFonts w:ascii="Times New Roman" w:eastAsia="Times New Roman" w:hAnsi="Times New Roman" w:cs="Times New Roman" w:hint="cs"/>
          <w:color w:val="000000"/>
          <w:sz w:val="30"/>
          <w:szCs w:val="30"/>
          <w:rtl/>
          <w:lang w:eastAsia="fr-FR"/>
        </w:rPr>
        <w:t>ب</w:t>
      </w:r>
      <w:r w:rsidRPr="009F155A">
        <w:rPr>
          <w:rFonts w:ascii="Times New Roman" w:eastAsia="Times New Roman" w:hAnsi="Times New Roman" w:cs="Times New Roman" w:hint="cs"/>
          <w:color w:val="000000"/>
          <w:sz w:val="30"/>
          <w:szCs w:val="30"/>
          <w:rtl/>
          <w:lang w:eastAsia="fr-FR"/>
        </w:rPr>
        <w:t xml:space="preserve"> كالنقابات ، امتلاك وسائل الاعلام و تشغيلها و هذا ما عبر عنه </w:t>
      </w:r>
      <w:r w:rsidRPr="009F155A">
        <w:rPr>
          <w:rFonts w:ascii="Times New Roman" w:eastAsia="Times New Roman" w:hAnsi="Times New Roman" w:cs="Times New Roman" w:hint="cs"/>
          <w:b/>
          <w:bCs/>
          <w:color w:val="000000"/>
          <w:sz w:val="30"/>
          <w:szCs w:val="30"/>
          <w:rtl/>
          <w:lang w:eastAsia="fr-FR"/>
        </w:rPr>
        <w:t>لينين</w:t>
      </w:r>
      <w:r w:rsidRPr="009F155A">
        <w:rPr>
          <w:rFonts w:ascii="Times New Roman" w:eastAsia="Times New Roman" w:hAnsi="Times New Roman" w:cs="Times New Roman" w:hint="cs"/>
          <w:color w:val="000000"/>
          <w:sz w:val="30"/>
          <w:szCs w:val="30"/>
          <w:rtl/>
          <w:lang w:eastAsia="fr-FR"/>
        </w:rPr>
        <w:t xml:space="preserve"> بالقول :" إن الجرائد ينبغي أن تكون الألسنة الناطقة بمختلف تنظيمات الحزب ، كما على </w:t>
      </w:r>
      <w:proofErr w:type="spellStart"/>
      <w:r w:rsidRPr="009F155A">
        <w:rPr>
          <w:rFonts w:ascii="Times New Roman" w:eastAsia="Times New Roman" w:hAnsi="Times New Roman" w:cs="Times New Roman" w:hint="cs"/>
          <w:color w:val="000000"/>
          <w:sz w:val="30"/>
          <w:szCs w:val="30"/>
          <w:rtl/>
          <w:lang w:eastAsia="fr-FR"/>
        </w:rPr>
        <w:t>البروليتاريا</w:t>
      </w:r>
      <w:proofErr w:type="spellEnd"/>
      <w:r w:rsidRPr="009F155A">
        <w:rPr>
          <w:rFonts w:ascii="Times New Roman" w:eastAsia="Times New Roman" w:hAnsi="Times New Roman" w:cs="Times New Roman" w:hint="cs"/>
          <w:color w:val="000000"/>
          <w:sz w:val="30"/>
          <w:szCs w:val="30"/>
          <w:rtl/>
          <w:lang w:eastAsia="fr-FR"/>
        </w:rPr>
        <w:t xml:space="preserve"> الاشتراكية أن تحرس هذا النشاط و تراقبه .</w:t>
      </w:r>
    </w:p>
    <w:p w:rsidR="0086436B" w:rsidRPr="009F155A" w:rsidRDefault="0086436B" w:rsidP="003960D8">
      <w:pPr>
        <w:bidi/>
        <w:spacing w:before="100" w:beforeAutospacing="1" w:after="100" w:afterAutospacing="1" w:line="360" w:lineRule="auto"/>
        <w:jc w:val="both"/>
        <w:rPr>
          <w:rFonts w:ascii="Times New Roman" w:eastAsia="Times New Roman" w:hAnsi="Times New Roman" w:cs="Times New Roman"/>
          <w:color w:val="000000"/>
          <w:sz w:val="30"/>
          <w:szCs w:val="30"/>
          <w:rtl/>
          <w:lang w:eastAsia="fr-FR"/>
        </w:rPr>
      </w:pPr>
      <w:proofErr w:type="gramStart"/>
      <w:r w:rsidRPr="009F155A">
        <w:rPr>
          <w:rFonts w:ascii="Times New Roman" w:eastAsia="Times New Roman" w:hAnsi="Times New Roman" w:cs="Times New Roman" w:hint="cs"/>
          <w:b/>
          <w:bCs/>
          <w:color w:val="000000"/>
          <w:sz w:val="30"/>
          <w:szCs w:val="30"/>
          <w:rtl/>
          <w:lang w:eastAsia="fr-FR"/>
        </w:rPr>
        <w:t>النقد :</w:t>
      </w:r>
      <w:proofErr w:type="gramEnd"/>
      <w:r w:rsidR="005E77C3" w:rsidRPr="009F155A">
        <w:rPr>
          <w:rFonts w:ascii="Times New Roman" w:eastAsia="Times New Roman" w:hAnsi="Times New Roman" w:cs="Times New Roman" w:hint="cs"/>
          <w:color w:val="000000"/>
          <w:sz w:val="30"/>
          <w:szCs w:val="30"/>
          <w:rtl/>
          <w:lang w:eastAsia="fr-FR"/>
        </w:rPr>
        <w:t> </w:t>
      </w:r>
      <w:r w:rsidRPr="009F155A">
        <w:rPr>
          <w:rFonts w:ascii="Times New Roman" w:eastAsia="Times New Roman" w:hAnsi="Times New Roman" w:cs="Times New Roman" w:hint="cs"/>
          <w:color w:val="000000"/>
          <w:sz w:val="30"/>
          <w:szCs w:val="30"/>
          <w:rtl/>
          <w:lang w:eastAsia="fr-FR"/>
        </w:rPr>
        <w:t>يمنع نقد الحكومة أو الحزب و يسمح بنقد البرامج التنفيذية فحسب .</w:t>
      </w:r>
    </w:p>
    <w:p w:rsidR="00124834" w:rsidRPr="009F155A" w:rsidRDefault="00124834" w:rsidP="003960D8">
      <w:pPr>
        <w:bidi/>
        <w:spacing w:before="100" w:beforeAutospacing="1" w:after="100" w:afterAutospacing="1" w:line="360" w:lineRule="auto"/>
        <w:jc w:val="both"/>
        <w:rPr>
          <w:rFonts w:ascii="Times New Roman" w:eastAsia="Times New Roman" w:hAnsi="Times New Roman" w:cs="Times New Roman"/>
          <w:color w:val="000000"/>
          <w:sz w:val="30"/>
          <w:szCs w:val="30"/>
          <w:rtl/>
          <w:lang w:eastAsia="fr-FR"/>
        </w:rPr>
      </w:pPr>
      <w:r w:rsidRPr="009F155A">
        <w:rPr>
          <w:rFonts w:ascii="Times New Roman" w:eastAsia="Times New Roman" w:hAnsi="Times New Roman" w:cs="Times New Roman" w:hint="cs"/>
          <w:b/>
          <w:bCs/>
          <w:color w:val="000000"/>
          <w:sz w:val="30"/>
          <w:szCs w:val="30"/>
          <w:rtl/>
          <w:lang w:eastAsia="fr-FR"/>
        </w:rPr>
        <w:t>التوجيه و الترويج</w:t>
      </w:r>
      <w:r w:rsidRPr="009F155A">
        <w:rPr>
          <w:rFonts w:ascii="Times New Roman" w:eastAsia="Times New Roman" w:hAnsi="Times New Roman" w:cs="Times New Roman" w:hint="cs"/>
          <w:color w:val="000000"/>
          <w:sz w:val="30"/>
          <w:szCs w:val="30"/>
          <w:rtl/>
          <w:lang w:eastAsia="fr-FR"/>
        </w:rPr>
        <w:t xml:space="preserve"> : أن يكون الدور الأهم لوسائل الاعلام ترويج أفكار الدولة و مبادئها التي تستند عليها و ترتكز إليها .</w:t>
      </w:r>
    </w:p>
    <w:p w:rsidR="00124834" w:rsidRPr="009F155A" w:rsidRDefault="00124834" w:rsidP="003960D8">
      <w:pPr>
        <w:bidi/>
        <w:spacing w:before="100" w:beforeAutospacing="1" w:after="100" w:afterAutospacing="1" w:line="360" w:lineRule="auto"/>
        <w:jc w:val="both"/>
        <w:rPr>
          <w:rFonts w:ascii="Times New Roman" w:eastAsia="Times New Roman" w:hAnsi="Times New Roman" w:cs="Times New Roman"/>
          <w:color w:val="000000"/>
          <w:sz w:val="30"/>
          <w:szCs w:val="30"/>
          <w:rtl/>
          <w:lang w:eastAsia="fr-FR"/>
        </w:rPr>
      </w:pPr>
      <w:r w:rsidRPr="009F155A">
        <w:rPr>
          <w:rFonts w:ascii="Times New Roman" w:eastAsia="Times New Roman" w:hAnsi="Times New Roman" w:cs="Times New Roman" w:hint="cs"/>
          <w:b/>
          <w:bCs/>
          <w:color w:val="000000"/>
          <w:sz w:val="30"/>
          <w:szCs w:val="30"/>
          <w:rtl/>
          <w:lang w:eastAsia="fr-FR"/>
        </w:rPr>
        <w:t>الحرية :</w:t>
      </w:r>
      <w:r w:rsidRPr="009F155A">
        <w:rPr>
          <w:rFonts w:ascii="Times New Roman" w:eastAsia="Times New Roman" w:hAnsi="Times New Roman" w:cs="Times New Roman" w:hint="cs"/>
          <w:color w:val="000000"/>
          <w:sz w:val="30"/>
          <w:szCs w:val="30"/>
          <w:rtl/>
          <w:lang w:eastAsia="fr-FR"/>
        </w:rPr>
        <w:t xml:space="preserve"> يرى أنصار هذه النظرية أن وسائل الإعلام تتمتع بالحرية الكاملة و تمارس نظاما حرا و مسؤولا في الوقت ذاته لأن الطبقة العاملة تتمتع بامتيازات استخدامها في التعبير عن الخط الحقيقي للوصول بنجاح إلى الأهداف التي تمارسها الدولة لصالح الطبقة العاملة .</w:t>
      </w:r>
    </w:p>
    <w:p w:rsidR="004B3FC3" w:rsidRPr="009F155A" w:rsidRDefault="00CF686F" w:rsidP="00CF686F">
      <w:pPr>
        <w:bidi/>
        <w:spacing w:before="100" w:beforeAutospacing="1" w:after="100" w:afterAutospacing="1" w:line="360" w:lineRule="auto"/>
        <w:jc w:val="center"/>
        <w:rPr>
          <w:rFonts w:ascii="Times New Roman" w:eastAsia="Times New Roman" w:hAnsi="Times New Roman" w:cs="Times New Roman"/>
          <w:color w:val="000000"/>
          <w:sz w:val="30"/>
          <w:szCs w:val="30"/>
          <w:rtl/>
          <w:lang w:eastAsia="fr-FR"/>
        </w:rPr>
      </w:pPr>
      <w:proofErr w:type="gramStart"/>
      <w:r w:rsidRPr="009F155A">
        <w:rPr>
          <w:rFonts w:ascii="Times New Roman" w:eastAsia="Times New Roman" w:hAnsi="Times New Roman" w:cs="Times New Roman" w:hint="cs"/>
          <w:b/>
          <w:bCs/>
          <w:color w:val="000000"/>
          <w:sz w:val="30"/>
          <w:szCs w:val="30"/>
          <w:u w:val="single"/>
          <w:rtl/>
          <w:lang w:eastAsia="fr-FR"/>
        </w:rPr>
        <w:lastRenderedPageBreak/>
        <w:t>المحاضرة</w:t>
      </w:r>
      <w:proofErr w:type="gramEnd"/>
      <w:r w:rsidRPr="009F155A">
        <w:rPr>
          <w:rFonts w:ascii="Times New Roman" w:eastAsia="Times New Roman" w:hAnsi="Times New Roman" w:cs="Times New Roman" w:hint="cs"/>
          <w:b/>
          <w:bCs/>
          <w:color w:val="000000"/>
          <w:sz w:val="30"/>
          <w:szCs w:val="30"/>
          <w:u w:val="single"/>
          <w:rtl/>
          <w:lang w:eastAsia="fr-FR"/>
        </w:rPr>
        <w:t xml:space="preserve"> الثالثة</w:t>
      </w:r>
    </w:p>
    <w:p w:rsidR="005E77C3" w:rsidRPr="009F155A" w:rsidRDefault="004826FE" w:rsidP="00EB0CAA">
      <w:pPr>
        <w:pStyle w:val="Paragraphedeliste"/>
        <w:numPr>
          <w:ilvl w:val="0"/>
          <w:numId w:val="6"/>
        </w:numPr>
        <w:bidi/>
        <w:spacing w:before="100" w:beforeAutospacing="1" w:after="100" w:afterAutospacing="1" w:line="360" w:lineRule="auto"/>
        <w:jc w:val="left"/>
        <w:rPr>
          <w:rFonts w:ascii="Times New Roman" w:eastAsia="Times New Roman" w:hAnsi="Times New Roman" w:cs="Times New Roman"/>
          <w:b/>
          <w:bCs/>
          <w:color w:val="000000"/>
          <w:sz w:val="30"/>
          <w:szCs w:val="30"/>
          <w:u w:val="single"/>
          <w:rtl/>
          <w:lang w:eastAsia="fr-FR"/>
        </w:rPr>
      </w:pPr>
      <w:proofErr w:type="gramStart"/>
      <w:r w:rsidRPr="009F155A">
        <w:rPr>
          <w:rFonts w:ascii="Times New Roman" w:eastAsia="Times New Roman" w:hAnsi="Times New Roman" w:cs="Times New Roman" w:hint="cs"/>
          <w:b/>
          <w:bCs/>
          <w:color w:val="000000"/>
          <w:sz w:val="30"/>
          <w:szCs w:val="30"/>
          <w:u w:val="single"/>
          <w:rtl/>
          <w:lang w:eastAsia="fr-FR"/>
        </w:rPr>
        <w:t>نظريات</w:t>
      </w:r>
      <w:proofErr w:type="gramEnd"/>
      <w:r w:rsidRPr="009F155A">
        <w:rPr>
          <w:rFonts w:ascii="Times New Roman" w:eastAsia="Times New Roman" w:hAnsi="Times New Roman" w:cs="Times New Roman" w:hint="cs"/>
          <w:b/>
          <w:bCs/>
          <w:color w:val="000000"/>
          <w:sz w:val="30"/>
          <w:szCs w:val="30"/>
          <w:u w:val="single"/>
          <w:rtl/>
          <w:lang w:eastAsia="fr-FR"/>
        </w:rPr>
        <w:t xml:space="preserve"> الاتصال</w:t>
      </w:r>
    </w:p>
    <w:p w:rsidR="004826FE" w:rsidRPr="009F155A" w:rsidRDefault="004B3FC3" w:rsidP="004B3FC3">
      <w:pPr>
        <w:bidi/>
        <w:spacing w:before="100" w:beforeAutospacing="1" w:after="100" w:afterAutospacing="1" w:line="360" w:lineRule="auto"/>
        <w:jc w:val="left"/>
        <w:rPr>
          <w:rFonts w:ascii="Times New Roman" w:eastAsia="Times New Roman" w:hAnsi="Times New Roman" w:cs="Times New Roman"/>
          <w:b/>
          <w:bCs/>
          <w:color w:val="000000"/>
          <w:sz w:val="30"/>
          <w:szCs w:val="30"/>
          <w:rtl/>
          <w:lang w:eastAsia="fr-FR"/>
        </w:rPr>
      </w:pPr>
      <w:r w:rsidRPr="009F155A">
        <w:rPr>
          <w:rFonts w:ascii="Times New Roman" w:eastAsia="Times New Roman" w:hAnsi="Times New Roman" w:cs="Times New Roman" w:hint="cs"/>
          <w:b/>
          <w:bCs/>
          <w:color w:val="000000"/>
          <w:sz w:val="30"/>
          <w:szCs w:val="30"/>
          <w:rtl/>
          <w:lang w:eastAsia="fr-FR"/>
        </w:rPr>
        <w:t xml:space="preserve">في هذا الفصل سنحاول التطرق </w:t>
      </w:r>
      <w:proofErr w:type="gramStart"/>
      <w:r w:rsidRPr="009F155A">
        <w:rPr>
          <w:rFonts w:ascii="Times New Roman" w:eastAsia="Times New Roman" w:hAnsi="Times New Roman" w:cs="Times New Roman" w:hint="cs"/>
          <w:b/>
          <w:bCs/>
          <w:color w:val="000000"/>
          <w:sz w:val="30"/>
          <w:szCs w:val="30"/>
          <w:rtl/>
          <w:lang w:eastAsia="fr-FR"/>
        </w:rPr>
        <w:t>إلى :</w:t>
      </w:r>
      <w:proofErr w:type="gramEnd"/>
      <w:r w:rsidRPr="009F155A">
        <w:rPr>
          <w:rFonts w:ascii="Times New Roman" w:eastAsia="Times New Roman" w:hAnsi="Times New Roman" w:cs="Times New Roman" w:hint="cs"/>
          <w:b/>
          <w:bCs/>
          <w:color w:val="000000"/>
          <w:sz w:val="30"/>
          <w:szCs w:val="30"/>
          <w:rtl/>
          <w:lang w:eastAsia="fr-FR"/>
        </w:rPr>
        <w:t xml:space="preserve"> </w:t>
      </w:r>
    </w:p>
    <w:p w:rsidR="0089277B" w:rsidRDefault="004826FE" w:rsidP="002E1EC0">
      <w:pPr>
        <w:pStyle w:val="Paragraphedeliste"/>
        <w:numPr>
          <w:ilvl w:val="0"/>
          <w:numId w:val="3"/>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rPr>
      </w:pPr>
      <w:r w:rsidRPr="009F155A">
        <w:rPr>
          <w:rFonts w:ascii="Times New Roman" w:eastAsia="Times New Roman" w:hAnsi="Times New Roman" w:cs="Times New Roman" w:hint="cs"/>
          <w:b/>
          <w:bCs/>
          <w:color w:val="000000"/>
          <w:sz w:val="30"/>
          <w:szCs w:val="30"/>
          <w:rtl/>
          <w:lang w:eastAsia="fr-FR"/>
        </w:rPr>
        <w:t>مفهوم الاتصال</w:t>
      </w:r>
      <w:r w:rsidR="00007C5D" w:rsidRPr="009F155A">
        <w:rPr>
          <w:rFonts w:ascii="Times New Roman" w:eastAsia="Times New Roman" w:hAnsi="Times New Roman" w:cs="Times New Roman"/>
          <w:b/>
          <w:bCs/>
          <w:color w:val="000000"/>
          <w:sz w:val="30"/>
          <w:szCs w:val="30"/>
          <w:lang w:eastAsia="fr-FR"/>
        </w:rPr>
        <w:t xml:space="preserve"> </w:t>
      </w:r>
      <w:r w:rsidR="009F155A">
        <w:rPr>
          <w:rStyle w:val="Appelnotedebasdep"/>
          <w:rFonts w:ascii="Times New Roman" w:eastAsia="Times New Roman" w:hAnsi="Times New Roman" w:cs="Times New Roman"/>
          <w:b/>
          <w:bCs/>
          <w:color w:val="000000"/>
          <w:sz w:val="30"/>
          <w:szCs w:val="30"/>
          <w:lang w:eastAsia="fr-FR"/>
        </w:rPr>
        <w:footnoteReference w:id="13"/>
      </w:r>
      <w:r w:rsidR="00007C5D" w:rsidRPr="009F155A">
        <w:rPr>
          <w:rFonts w:ascii="Times New Roman" w:eastAsia="Times New Roman" w:hAnsi="Times New Roman" w:cs="Times New Roman" w:hint="cs"/>
          <w:b/>
          <w:bCs/>
          <w:color w:val="000000"/>
          <w:sz w:val="30"/>
          <w:szCs w:val="30"/>
          <w:rtl/>
          <w:lang w:eastAsia="fr-FR" w:bidi="ar-DZ"/>
        </w:rPr>
        <w:t xml:space="preserve">: </w:t>
      </w:r>
      <w:r w:rsidR="00842A91" w:rsidRPr="009F155A">
        <w:rPr>
          <w:rFonts w:ascii="Times New Roman" w:eastAsia="Times New Roman" w:hAnsi="Times New Roman" w:cs="Times New Roman" w:hint="cs"/>
          <w:color w:val="000000"/>
          <w:sz w:val="30"/>
          <w:szCs w:val="30"/>
          <w:rtl/>
          <w:lang w:eastAsia="fr-FR" w:bidi="ar-DZ"/>
        </w:rPr>
        <w:t xml:space="preserve">يعد الاتصال من أقدم أوجه النشاط الانساني ، و تلعب أنواع الاتصال المختلفة دورا كبيرا في حياة كل شخص مهما كانت وظيفته </w:t>
      </w:r>
      <w:r w:rsidR="0089277B" w:rsidRPr="009F155A">
        <w:rPr>
          <w:rFonts w:ascii="Times New Roman" w:eastAsia="Times New Roman" w:hAnsi="Times New Roman" w:cs="Times New Roman" w:hint="cs"/>
          <w:color w:val="000000"/>
          <w:sz w:val="30"/>
          <w:szCs w:val="30"/>
          <w:rtl/>
          <w:lang w:eastAsia="fr-FR" w:bidi="ar-DZ"/>
        </w:rPr>
        <w:t xml:space="preserve"> التي يشتغلها</w:t>
      </w:r>
      <w:r w:rsidR="0089277B" w:rsidRPr="009F155A">
        <w:rPr>
          <w:rFonts w:ascii="Times New Roman" w:eastAsia="Times New Roman" w:hAnsi="Times New Roman" w:cs="Times New Roman" w:hint="cs"/>
          <w:b/>
          <w:bCs/>
          <w:color w:val="000000"/>
          <w:sz w:val="30"/>
          <w:szCs w:val="30"/>
          <w:rtl/>
          <w:lang w:eastAsia="fr-FR" w:bidi="ar-DZ"/>
        </w:rPr>
        <w:t xml:space="preserve"> ،</w:t>
      </w:r>
      <w:r w:rsidR="00842A91" w:rsidRPr="009F155A">
        <w:rPr>
          <w:rFonts w:ascii="Times New Roman" w:eastAsia="Times New Roman" w:hAnsi="Times New Roman" w:cs="Times New Roman" w:hint="cs"/>
          <w:color w:val="000000"/>
          <w:sz w:val="30"/>
          <w:szCs w:val="30"/>
          <w:rtl/>
          <w:lang w:eastAsia="fr-FR" w:bidi="ar-DZ"/>
        </w:rPr>
        <w:t>ترجع كلمة اتصال (</w:t>
      </w:r>
      <w:r w:rsidR="002E1EC0" w:rsidRPr="009F155A">
        <w:rPr>
          <w:rFonts w:ascii="Times New Roman" w:eastAsia="Times New Roman" w:hAnsi="Times New Roman" w:cs="Times New Roman"/>
          <w:color w:val="000000"/>
          <w:sz w:val="30"/>
          <w:szCs w:val="30"/>
          <w:lang w:eastAsia="fr-FR" w:bidi="ar-DZ"/>
        </w:rPr>
        <w:t>communication</w:t>
      </w:r>
      <w:r w:rsidR="00842A91" w:rsidRPr="009F155A">
        <w:rPr>
          <w:rFonts w:ascii="Times New Roman" w:eastAsia="Times New Roman" w:hAnsi="Times New Roman" w:cs="Times New Roman" w:hint="cs"/>
          <w:color w:val="000000"/>
          <w:sz w:val="30"/>
          <w:szCs w:val="30"/>
          <w:rtl/>
          <w:lang w:eastAsia="fr-FR" w:bidi="ar-DZ"/>
        </w:rPr>
        <w:t>)إلى الكلمة اللاتينية (</w:t>
      </w:r>
      <w:proofErr w:type="spellStart"/>
      <w:r w:rsidR="002E1EC0" w:rsidRPr="009F155A">
        <w:rPr>
          <w:rFonts w:ascii="Times New Roman" w:eastAsia="Times New Roman" w:hAnsi="Times New Roman" w:cs="Times New Roman"/>
          <w:color w:val="000000"/>
          <w:sz w:val="30"/>
          <w:szCs w:val="30"/>
          <w:lang w:eastAsia="fr-FR" w:bidi="ar-DZ"/>
        </w:rPr>
        <w:t>communis</w:t>
      </w:r>
      <w:proofErr w:type="spellEnd"/>
      <w:r w:rsidR="00842A91" w:rsidRPr="009F155A">
        <w:rPr>
          <w:rFonts w:ascii="Times New Roman" w:eastAsia="Times New Roman" w:hAnsi="Times New Roman" w:cs="Times New Roman" w:hint="cs"/>
          <w:color w:val="000000"/>
          <w:sz w:val="30"/>
          <w:szCs w:val="30"/>
          <w:rtl/>
          <w:lang w:eastAsia="fr-FR" w:bidi="ar-DZ"/>
        </w:rPr>
        <w:t>) و التي تعني (</w:t>
      </w:r>
      <w:proofErr w:type="spellStart"/>
      <w:r w:rsidR="002E1EC0" w:rsidRPr="009F155A">
        <w:rPr>
          <w:rFonts w:ascii="Times New Roman" w:eastAsia="Times New Roman" w:hAnsi="Times New Roman" w:cs="Times New Roman"/>
          <w:color w:val="000000"/>
          <w:sz w:val="30"/>
          <w:szCs w:val="30"/>
          <w:lang w:eastAsia="fr-FR" w:bidi="ar-DZ"/>
        </w:rPr>
        <w:t>common</w:t>
      </w:r>
      <w:proofErr w:type="spellEnd"/>
      <w:r w:rsidR="00842A91" w:rsidRPr="009F155A">
        <w:rPr>
          <w:rFonts w:ascii="Times New Roman" w:eastAsia="Times New Roman" w:hAnsi="Times New Roman" w:cs="Times New Roman" w:hint="cs"/>
          <w:color w:val="000000"/>
          <w:sz w:val="30"/>
          <w:szCs w:val="30"/>
          <w:rtl/>
          <w:lang w:eastAsia="fr-FR" w:bidi="ar-DZ"/>
        </w:rPr>
        <w:t>) أي مشترك أو عام ، و بالتالي فإن كلمة الاتصال  كعملية تتضمن المشاركة و التفاهم حول شيء أو فكر’ أو احساس أو اتجاه أو أسلوب أو فعل ما (صلاح جوهر، 1979:11) ،</w:t>
      </w:r>
      <w:r w:rsidR="0089277B" w:rsidRPr="009F155A">
        <w:rPr>
          <w:rFonts w:ascii="Times New Roman" w:eastAsia="Times New Roman" w:hAnsi="Times New Roman" w:cs="Times New Roman" w:hint="cs"/>
          <w:color w:val="000000"/>
          <w:sz w:val="30"/>
          <w:szCs w:val="30"/>
          <w:rtl/>
          <w:lang w:eastAsia="fr-FR" w:bidi="ar-DZ"/>
        </w:rPr>
        <w:t xml:space="preserve"> فالاتصال لا يعني مجرد توجيه رسالة من طرف إلى آخر ، و هي العملية التي يمكن أن يطلق عليها النشر أو الارسال ، فلكي يتم الاتصال لابد أن يتلقى الطرف الأول ردا فوريا أو مؤجلا على رسالته ة أن تستمر الردود مع استمرار توجيه الرسائل ، فإذا </w:t>
      </w:r>
      <w:r w:rsidR="002E1EC0" w:rsidRPr="009F155A">
        <w:rPr>
          <w:rFonts w:ascii="Times New Roman" w:eastAsia="Times New Roman" w:hAnsi="Times New Roman" w:cs="Times New Roman" w:hint="cs"/>
          <w:color w:val="000000"/>
          <w:sz w:val="30"/>
          <w:szCs w:val="30"/>
          <w:rtl/>
          <w:lang w:eastAsia="fr-FR" w:bidi="ar-DZ"/>
        </w:rPr>
        <w:t>انقطعت الردود أصبحت الرسائل بثا أحادي الاتجاه. (علي عجوة ة آخرون ،1989:18)</w:t>
      </w:r>
      <w:r w:rsidR="00B41387" w:rsidRPr="009F155A">
        <w:rPr>
          <w:rFonts w:ascii="Times New Roman" w:eastAsia="Times New Roman" w:hAnsi="Times New Roman" w:cs="Times New Roman"/>
          <w:color w:val="000000"/>
          <w:sz w:val="30"/>
          <w:szCs w:val="30"/>
          <w:lang w:eastAsia="fr-FR" w:bidi="ar-DZ"/>
        </w:rPr>
        <w:t xml:space="preserve"> </w:t>
      </w:r>
      <w:r w:rsidR="00B41387" w:rsidRPr="009F155A">
        <w:rPr>
          <w:rFonts w:ascii="Times New Roman" w:eastAsia="Times New Roman" w:hAnsi="Times New Roman" w:cs="Times New Roman" w:hint="cs"/>
          <w:color w:val="000000"/>
          <w:sz w:val="30"/>
          <w:szCs w:val="30"/>
          <w:rtl/>
          <w:lang w:eastAsia="fr-FR" w:bidi="ar-DZ"/>
        </w:rPr>
        <w:t xml:space="preserve"> ، حسب </w:t>
      </w:r>
      <w:r w:rsidR="00B41387" w:rsidRPr="009F155A">
        <w:rPr>
          <w:rFonts w:ascii="Times New Roman" w:eastAsia="Times New Roman" w:hAnsi="Times New Roman" w:cs="Times New Roman" w:hint="cs"/>
          <w:b/>
          <w:bCs/>
          <w:color w:val="000000"/>
          <w:sz w:val="30"/>
          <w:szCs w:val="30"/>
          <w:rtl/>
          <w:lang w:eastAsia="fr-FR" w:bidi="ar-DZ"/>
        </w:rPr>
        <w:t xml:space="preserve">جورج </w:t>
      </w:r>
      <w:proofErr w:type="spellStart"/>
      <w:r w:rsidR="00B41387" w:rsidRPr="009F155A">
        <w:rPr>
          <w:rFonts w:ascii="Times New Roman" w:eastAsia="Times New Roman" w:hAnsi="Times New Roman" w:cs="Times New Roman" w:hint="cs"/>
          <w:b/>
          <w:bCs/>
          <w:color w:val="000000"/>
          <w:sz w:val="30"/>
          <w:szCs w:val="30"/>
          <w:rtl/>
          <w:lang w:eastAsia="fr-FR" w:bidi="ar-DZ"/>
        </w:rPr>
        <w:t>لندبرج</w:t>
      </w:r>
      <w:proofErr w:type="spellEnd"/>
      <w:r w:rsidR="00B41387" w:rsidRPr="009F155A">
        <w:rPr>
          <w:rFonts w:ascii="Times New Roman" w:eastAsia="Times New Roman" w:hAnsi="Times New Roman" w:cs="Times New Roman" w:hint="cs"/>
          <w:b/>
          <w:bCs/>
          <w:color w:val="000000"/>
          <w:sz w:val="30"/>
          <w:szCs w:val="30"/>
          <w:rtl/>
          <w:lang w:eastAsia="fr-FR" w:bidi="ar-DZ"/>
        </w:rPr>
        <w:t xml:space="preserve"> </w:t>
      </w:r>
      <w:r w:rsidR="00B41387" w:rsidRPr="009F155A">
        <w:rPr>
          <w:rFonts w:ascii="Times New Roman" w:eastAsia="Times New Roman" w:hAnsi="Times New Roman" w:cs="Times New Roman" w:hint="cs"/>
          <w:color w:val="000000"/>
          <w:sz w:val="30"/>
          <w:szCs w:val="30"/>
          <w:rtl/>
          <w:lang w:eastAsia="fr-FR" w:bidi="ar-DZ"/>
        </w:rPr>
        <w:t>كلمة اتصال تستخدم لتشير إلى التفاعل بواسطة العلامات و الرموز ، و تكون كمنبه للسلوك، أي أن الاتصال هو نوع من التفاعل الذي يحدث بواسطة الرموز (جيهان رشيء:1978:50-51)</w:t>
      </w:r>
    </w:p>
    <w:p w:rsidR="009F155A" w:rsidRPr="009F155A" w:rsidRDefault="009F155A" w:rsidP="009F155A">
      <w:p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p>
    <w:p w:rsidR="009F155A" w:rsidRPr="009F155A" w:rsidRDefault="009F155A" w:rsidP="009F155A">
      <w:p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p>
    <w:p w:rsidR="009F155A" w:rsidRPr="009F155A" w:rsidRDefault="009F155A" w:rsidP="009F155A">
      <w:p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p>
    <w:p w:rsidR="009F155A" w:rsidRPr="009F155A" w:rsidRDefault="009F155A" w:rsidP="009F155A">
      <w:p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p>
    <w:p w:rsidR="009F155A" w:rsidRPr="009F155A" w:rsidRDefault="009F155A" w:rsidP="009F155A">
      <w:p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p>
    <w:p w:rsidR="009F155A" w:rsidRPr="009F155A" w:rsidRDefault="009F155A" w:rsidP="009F155A">
      <w:p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p>
    <w:p w:rsidR="009F155A" w:rsidRPr="009F155A" w:rsidRDefault="009F155A" w:rsidP="009F155A">
      <w:p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p>
    <w:p w:rsidR="004826FE" w:rsidRPr="009F155A" w:rsidRDefault="004826FE" w:rsidP="009F155A">
      <w:pPr>
        <w:pStyle w:val="Paragraphedeliste"/>
        <w:numPr>
          <w:ilvl w:val="0"/>
          <w:numId w:val="3"/>
        </w:num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r w:rsidRPr="009F155A">
        <w:rPr>
          <w:rFonts w:ascii="Times New Roman" w:eastAsia="Times New Roman" w:hAnsi="Times New Roman" w:cs="Times New Roman" w:hint="cs"/>
          <w:b/>
          <w:bCs/>
          <w:color w:val="000000"/>
          <w:sz w:val="30"/>
          <w:szCs w:val="30"/>
          <w:rtl/>
          <w:lang w:eastAsia="fr-FR"/>
        </w:rPr>
        <w:t xml:space="preserve">عناصر الاتصال </w:t>
      </w:r>
      <w:r w:rsidR="000A5665" w:rsidRPr="009F155A">
        <w:rPr>
          <w:rFonts w:ascii="Times New Roman" w:eastAsia="Times New Roman" w:hAnsi="Times New Roman" w:cs="Times New Roman" w:hint="cs"/>
          <w:b/>
          <w:bCs/>
          <w:color w:val="000000"/>
          <w:sz w:val="30"/>
          <w:szCs w:val="30"/>
          <w:rtl/>
          <w:lang w:eastAsia="fr-FR"/>
        </w:rPr>
        <w:t xml:space="preserve">: </w:t>
      </w:r>
      <w:r w:rsidR="000A5665" w:rsidRPr="009F155A">
        <w:rPr>
          <w:rFonts w:ascii="Times New Roman" w:eastAsia="Times New Roman" w:hAnsi="Times New Roman" w:cs="Times New Roman" w:hint="cs"/>
          <w:color w:val="000000"/>
          <w:sz w:val="30"/>
          <w:szCs w:val="30"/>
          <w:rtl/>
          <w:lang w:eastAsia="fr-FR"/>
        </w:rPr>
        <w:t xml:space="preserve">نستطيع أن نتحدث عن عملية اتصالية إذا تكونت من العناصر هاته: المرسل </w:t>
      </w:r>
      <w:r w:rsidR="000A5665" w:rsidRPr="009F155A">
        <w:rPr>
          <w:rFonts w:ascii="Times New Roman" w:eastAsia="Times New Roman" w:hAnsi="Times New Roman" w:cs="Times New Roman"/>
          <w:color w:val="000000"/>
          <w:sz w:val="30"/>
          <w:szCs w:val="30"/>
          <w:rtl/>
          <w:lang w:eastAsia="fr-FR"/>
        </w:rPr>
        <w:t>–</w:t>
      </w:r>
      <w:r w:rsidR="000A5665" w:rsidRPr="009F155A">
        <w:rPr>
          <w:rFonts w:ascii="Times New Roman" w:eastAsia="Times New Roman" w:hAnsi="Times New Roman" w:cs="Times New Roman" w:hint="cs"/>
          <w:color w:val="000000"/>
          <w:sz w:val="30"/>
          <w:szCs w:val="30"/>
          <w:rtl/>
          <w:lang w:eastAsia="fr-FR"/>
        </w:rPr>
        <w:t xml:space="preserve">الرسالة-القناة </w:t>
      </w:r>
      <w:r w:rsidR="000A5665" w:rsidRPr="009F155A">
        <w:rPr>
          <w:rFonts w:ascii="Times New Roman" w:eastAsia="Times New Roman" w:hAnsi="Times New Roman" w:cs="Times New Roman"/>
          <w:color w:val="000000"/>
          <w:sz w:val="30"/>
          <w:szCs w:val="30"/>
          <w:rtl/>
          <w:lang w:eastAsia="fr-FR"/>
        </w:rPr>
        <w:t>–</w:t>
      </w:r>
      <w:r w:rsidR="000A5665" w:rsidRPr="009F155A">
        <w:rPr>
          <w:rFonts w:ascii="Times New Roman" w:eastAsia="Times New Roman" w:hAnsi="Times New Roman" w:cs="Times New Roman" w:hint="cs"/>
          <w:color w:val="000000"/>
          <w:sz w:val="30"/>
          <w:szCs w:val="30"/>
          <w:rtl/>
          <w:lang w:eastAsia="fr-FR"/>
        </w:rPr>
        <w:t xml:space="preserve"> </w:t>
      </w:r>
      <w:r w:rsidR="009F155A" w:rsidRPr="009F155A">
        <w:rPr>
          <w:rFonts w:ascii="Times New Roman" w:eastAsia="Times New Roman" w:hAnsi="Times New Roman" w:cs="Times New Roman" w:hint="cs"/>
          <w:color w:val="000000"/>
          <w:sz w:val="30"/>
          <w:szCs w:val="30"/>
          <w:rtl/>
          <w:lang w:eastAsia="fr-FR"/>
        </w:rPr>
        <w:t>التغذية</w:t>
      </w:r>
      <w:r w:rsidR="000A5665" w:rsidRPr="009F155A">
        <w:rPr>
          <w:rFonts w:ascii="Times New Roman" w:eastAsia="Times New Roman" w:hAnsi="Times New Roman" w:cs="Times New Roman" w:hint="cs"/>
          <w:color w:val="000000"/>
          <w:sz w:val="30"/>
          <w:szCs w:val="30"/>
          <w:rtl/>
          <w:lang w:eastAsia="fr-FR"/>
        </w:rPr>
        <w:t xml:space="preserve"> الراجعة</w:t>
      </w:r>
      <w:r w:rsidR="009F155A">
        <w:rPr>
          <w:rFonts w:ascii="Times New Roman" w:eastAsia="Times New Roman" w:hAnsi="Times New Roman" w:cs="Times New Roman" w:hint="cs"/>
          <w:color w:val="000000"/>
          <w:sz w:val="30"/>
          <w:szCs w:val="30"/>
          <w:rtl/>
          <w:lang w:eastAsia="fr-FR"/>
        </w:rPr>
        <w:t xml:space="preserve"> أو ردة الفعل</w:t>
      </w:r>
    </w:p>
    <w:p w:rsidR="000A5665" w:rsidRPr="009F155A" w:rsidRDefault="000A5665" w:rsidP="000A5665">
      <w:pPr>
        <w:pStyle w:val="Paragraphedeliste"/>
        <w:jc w:val="left"/>
        <w:rPr>
          <w:rFonts w:ascii="Times New Roman" w:eastAsia="Times New Roman" w:hAnsi="Times New Roman" w:cs="Times New Roman"/>
          <w:b/>
          <w:bCs/>
          <w:color w:val="000000"/>
          <w:sz w:val="30"/>
          <w:szCs w:val="30"/>
          <w:rtl/>
          <w:lang w:eastAsia="fr-FR"/>
        </w:rPr>
      </w:pPr>
    </w:p>
    <w:p w:rsidR="00210B17" w:rsidRPr="009F155A" w:rsidRDefault="00446603" w:rsidP="000A5665">
      <w:pPr>
        <w:pStyle w:val="Paragraphedeliste"/>
        <w:jc w:val="left"/>
        <w:rPr>
          <w:rFonts w:ascii="Times New Roman" w:eastAsia="Times New Roman" w:hAnsi="Times New Roman" w:cs="Times New Roman"/>
          <w:b/>
          <w:bCs/>
          <w:color w:val="000000"/>
          <w:sz w:val="30"/>
          <w:szCs w:val="30"/>
          <w:rtl/>
          <w:lang w:eastAsia="fr-FR"/>
        </w:rPr>
      </w:pPr>
      <w:r w:rsidRPr="009F155A">
        <w:rPr>
          <w:rFonts w:ascii="Times New Roman" w:eastAsia="Times New Roman" w:hAnsi="Times New Roman" w:cs="Times New Roman"/>
          <w:b/>
          <w:bCs/>
          <w:noProof/>
          <w:color w:val="000000"/>
          <w:sz w:val="30"/>
          <w:szCs w:val="30"/>
          <w:lang w:eastAsia="fr-FR"/>
        </w:rPr>
        <w:drawing>
          <wp:inline distT="0" distB="0" distL="0" distR="0" wp14:anchorId="5C3B00F6" wp14:editId="5EA0C0B8">
            <wp:extent cx="5468550" cy="1852654"/>
            <wp:effectExtent l="0" t="0" r="0" b="0"/>
            <wp:docPr id="1" name="Image 1" descr="عناصر الاتصال اللغوي - موضو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عناصر الاتصال اللغوي - موضو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7985" cy="1855850"/>
                    </a:xfrm>
                    <a:prstGeom prst="rect">
                      <a:avLst/>
                    </a:prstGeom>
                    <a:noFill/>
                    <a:ln>
                      <a:noFill/>
                    </a:ln>
                  </pic:spPr>
                </pic:pic>
              </a:graphicData>
            </a:graphic>
          </wp:inline>
        </w:drawing>
      </w:r>
    </w:p>
    <w:p w:rsidR="000A5665" w:rsidRPr="009F155A" w:rsidRDefault="00446603" w:rsidP="000A5665">
      <w:pPr>
        <w:pStyle w:val="Paragraphedeliste"/>
        <w:numPr>
          <w:ilvl w:val="0"/>
          <w:numId w:val="8"/>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rPr>
      </w:pPr>
      <w:r w:rsidRPr="009F155A">
        <w:rPr>
          <w:rFonts w:ascii="Times New Roman" w:eastAsia="Times New Roman" w:hAnsi="Times New Roman" w:cs="Times New Roman"/>
          <w:b/>
          <w:bCs/>
          <w:color w:val="000000"/>
          <w:sz w:val="30"/>
          <w:szCs w:val="30"/>
          <w:u w:val="single"/>
          <w:rtl/>
          <w:lang w:eastAsia="fr-FR"/>
        </w:rPr>
        <w:t xml:space="preserve">المرسل </w:t>
      </w:r>
      <w:r w:rsidR="000A5665" w:rsidRPr="009F155A">
        <w:rPr>
          <w:rFonts w:ascii="Times New Roman" w:eastAsia="Times New Roman" w:hAnsi="Times New Roman" w:cs="Times New Roman" w:hint="cs"/>
          <w:b/>
          <w:bCs/>
          <w:color w:val="000000"/>
          <w:sz w:val="30"/>
          <w:szCs w:val="30"/>
          <w:u w:val="single"/>
          <w:rtl/>
          <w:lang w:eastAsia="fr-FR"/>
        </w:rPr>
        <w:t>:</w:t>
      </w:r>
      <w:r w:rsidR="000A5665" w:rsidRPr="009F155A">
        <w:rPr>
          <w:rFonts w:ascii="Times New Roman" w:eastAsia="Times New Roman" w:hAnsi="Times New Roman" w:cs="Times New Roman" w:hint="cs"/>
          <w:color w:val="000000"/>
          <w:sz w:val="30"/>
          <w:szCs w:val="30"/>
          <w:rtl/>
          <w:lang w:eastAsia="fr-FR"/>
        </w:rPr>
        <w:t xml:space="preserve"> </w:t>
      </w:r>
      <w:r w:rsidRPr="009F155A">
        <w:rPr>
          <w:rFonts w:ascii="Times New Roman" w:eastAsia="Times New Roman" w:hAnsi="Times New Roman" w:cs="Times New Roman"/>
          <w:color w:val="000000"/>
          <w:sz w:val="30"/>
          <w:szCs w:val="30"/>
          <w:rtl/>
          <w:lang w:eastAsia="fr-FR"/>
        </w:rPr>
        <w:t>يعتبر المرسل مصدر الرسالة وأساسها، فقد يكون فرداً أو مجموعة من الأفراد، أو مؤسّسة، أو شركة، وفي غالبية الأحيان فإنّنا نعني بالمرسل المصدر والفئة القائمة بالاتصال، ولكن يجب الانتباه إلى أنه ليس بالضرورة أن يكون المرسل هو القائم بالاتصال في جميع الحالات</w:t>
      </w:r>
      <w:r w:rsidR="000A5665" w:rsidRPr="009F155A">
        <w:rPr>
          <w:rFonts w:ascii="Times New Roman" w:eastAsia="Times New Roman" w:hAnsi="Times New Roman" w:cs="Times New Roman" w:hint="cs"/>
          <w:color w:val="000000"/>
          <w:sz w:val="30"/>
          <w:szCs w:val="30"/>
          <w:rtl/>
          <w:lang w:eastAsia="fr-FR"/>
        </w:rPr>
        <w:t xml:space="preserve"> </w:t>
      </w:r>
      <w:r w:rsidRPr="009F155A">
        <w:rPr>
          <w:rFonts w:ascii="Times New Roman" w:eastAsia="Times New Roman" w:hAnsi="Times New Roman" w:cs="Times New Roman"/>
          <w:color w:val="000000"/>
          <w:sz w:val="30"/>
          <w:szCs w:val="30"/>
          <w:rtl/>
          <w:lang w:eastAsia="fr-FR"/>
        </w:rPr>
        <w:t xml:space="preserve">. </w:t>
      </w:r>
    </w:p>
    <w:p w:rsidR="000A5665" w:rsidRPr="009F155A" w:rsidRDefault="00446603" w:rsidP="000A5665">
      <w:pPr>
        <w:pStyle w:val="Paragraphedeliste"/>
        <w:numPr>
          <w:ilvl w:val="0"/>
          <w:numId w:val="8"/>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rPr>
      </w:pPr>
      <w:r w:rsidRPr="009F155A">
        <w:rPr>
          <w:rFonts w:ascii="Times New Roman" w:eastAsia="Times New Roman" w:hAnsi="Times New Roman" w:cs="Times New Roman"/>
          <w:b/>
          <w:bCs/>
          <w:color w:val="000000"/>
          <w:sz w:val="30"/>
          <w:szCs w:val="30"/>
          <w:u w:val="single"/>
          <w:rtl/>
          <w:lang w:eastAsia="fr-FR"/>
        </w:rPr>
        <w:t xml:space="preserve">الرسالة </w:t>
      </w:r>
      <w:r w:rsidR="000A5665" w:rsidRPr="009F155A">
        <w:rPr>
          <w:rFonts w:ascii="Times New Roman" w:eastAsia="Times New Roman" w:hAnsi="Times New Roman" w:cs="Times New Roman" w:hint="cs"/>
          <w:b/>
          <w:bCs/>
          <w:color w:val="000000"/>
          <w:sz w:val="30"/>
          <w:szCs w:val="30"/>
          <w:u w:val="single"/>
          <w:rtl/>
          <w:lang w:eastAsia="fr-FR"/>
        </w:rPr>
        <w:t xml:space="preserve"> </w:t>
      </w:r>
      <w:r w:rsidR="000A5665" w:rsidRPr="009F155A">
        <w:rPr>
          <w:rFonts w:ascii="Times New Roman" w:eastAsia="Times New Roman" w:hAnsi="Times New Roman" w:cs="Times New Roman" w:hint="cs"/>
          <w:color w:val="000000"/>
          <w:sz w:val="30"/>
          <w:szCs w:val="30"/>
          <w:rtl/>
          <w:lang w:eastAsia="fr-FR"/>
        </w:rPr>
        <w:t xml:space="preserve">: </w:t>
      </w:r>
      <w:r w:rsidRPr="009F155A">
        <w:rPr>
          <w:rFonts w:ascii="Times New Roman" w:eastAsia="Times New Roman" w:hAnsi="Times New Roman" w:cs="Times New Roman"/>
          <w:color w:val="000000"/>
          <w:sz w:val="30"/>
          <w:szCs w:val="30"/>
          <w:rtl/>
          <w:lang w:eastAsia="fr-FR"/>
        </w:rPr>
        <w:t xml:space="preserve">الرسالة هي الفكرة أو المحتوى الذي يتم نقله من المرسل إلى المستقبل، وتشمل معاني وأفكار وآراء كثيرة تتعلّق في مجالات حياتية مختلفة، حيث يتمّ التعبير عنها باللغة المنطوقة أو غير المنطوقة، وتعتبر اللغة من الأمور التي تحدد مدى نجاح الاتصال وفاعليته. </w:t>
      </w:r>
    </w:p>
    <w:p w:rsidR="000A5665" w:rsidRPr="009F155A" w:rsidRDefault="00446603" w:rsidP="000A5665">
      <w:pPr>
        <w:pStyle w:val="Paragraphedeliste"/>
        <w:numPr>
          <w:ilvl w:val="0"/>
          <w:numId w:val="8"/>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rPr>
      </w:pPr>
      <w:r w:rsidRPr="009F155A">
        <w:rPr>
          <w:rFonts w:ascii="Times New Roman" w:eastAsia="Times New Roman" w:hAnsi="Times New Roman" w:cs="Times New Roman"/>
          <w:b/>
          <w:bCs/>
          <w:color w:val="000000"/>
          <w:sz w:val="30"/>
          <w:szCs w:val="30"/>
          <w:u w:val="single"/>
          <w:rtl/>
          <w:lang w:eastAsia="fr-FR"/>
        </w:rPr>
        <w:t xml:space="preserve">القناة </w:t>
      </w:r>
      <w:r w:rsidR="000A5665" w:rsidRPr="009F155A">
        <w:rPr>
          <w:rFonts w:ascii="Times New Roman" w:eastAsia="Times New Roman" w:hAnsi="Times New Roman" w:cs="Times New Roman" w:hint="cs"/>
          <w:b/>
          <w:bCs/>
          <w:color w:val="000000"/>
          <w:sz w:val="30"/>
          <w:szCs w:val="30"/>
          <w:u w:val="single"/>
          <w:rtl/>
          <w:lang w:eastAsia="fr-FR"/>
        </w:rPr>
        <w:t xml:space="preserve"> :</w:t>
      </w:r>
      <w:r w:rsidR="000A5665" w:rsidRPr="009F155A">
        <w:rPr>
          <w:rFonts w:ascii="Times New Roman" w:eastAsia="Times New Roman" w:hAnsi="Times New Roman" w:cs="Times New Roman" w:hint="cs"/>
          <w:color w:val="000000"/>
          <w:sz w:val="30"/>
          <w:szCs w:val="30"/>
          <w:rtl/>
          <w:lang w:eastAsia="fr-FR"/>
        </w:rPr>
        <w:t xml:space="preserve"> </w:t>
      </w:r>
      <w:r w:rsidRPr="009F155A">
        <w:rPr>
          <w:rFonts w:ascii="Times New Roman" w:eastAsia="Times New Roman" w:hAnsi="Times New Roman" w:cs="Times New Roman"/>
          <w:color w:val="000000"/>
          <w:sz w:val="30"/>
          <w:szCs w:val="30"/>
          <w:rtl/>
          <w:lang w:eastAsia="fr-FR"/>
        </w:rPr>
        <w:t>القناة هي الوسيلة والأداة التي يتم من خلالها نقل الرسالة من المرسل إلى المستقبل، وبشكلٍ عام فهي تختلف باختلاف مستوى الاتصال، حيث تكون الصحيفة، أو الإذاعة، أو التلفزيون هي الأداة في بالاتصال الجماهيري، أمّا في الاتصال الجمعي فهي مثل المحاضرة، أو خطبة الجمعة أو المؤتمرات.</w:t>
      </w:r>
    </w:p>
    <w:p w:rsidR="000A5665" w:rsidRPr="009F155A" w:rsidRDefault="00446603" w:rsidP="000A5665">
      <w:pPr>
        <w:pStyle w:val="Paragraphedeliste"/>
        <w:numPr>
          <w:ilvl w:val="0"/>
          <w:numId w:val="8"/>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rPr>
      </w:pPr>
      <w:r w:rsidRPr="009F155A">
        <w:rPr>
          <w:rFonts w:ascii="Times New Roman" w:eastAsia="Times New Roman" w:hAnsi="Times New Roman" w:cs="Times New Roman"/>
          <w:b/>
          <w:bCs/>
          <w:color w:val="000000"/>
          <w:sz w:val="30"/>
          <w:szCs w:val="30"/>
          <w:u w:val="single"/>
          <w:rtl/>
          <w:lang w:eastAsia="fr-FR"/>
        </w:rPr>
        <w:t xml:space="preserve"> المستقبل</w:t>
      </w:r>
      <w:r w:rsidR="000A5665" w:rsidRPr="009F155A">
        <w:rPr>
          <w:rFonts w:ascii="Times New Roman" w:eastAsia="Times New Roman" w:hAnsi="Times New Roman" w:cs="Times New Roman" w:hint="cs"/>
          <w:color w:val="000000"/>
          <w:sz w:val="30"/>
          <w:szCs w:val="30"/>
          <w:rtl/>
          <w:lang w:eastAsia="fr-FR"/>
        </w:rPr>
        <w:t xml:space="preserve"> :</w:t>
      </w:r>
      <w:r w:rsidRPr="009F155A">
        <w:rPr>
          <w:rFonts w:ascii="Times New Roman" w:eastAsia="Times New Roman" w:hAnsi="Times New Roman" w:cs="Times New Roman"/>
          <w:color w:val="000000"/>
          <w:sz w:val="30"/>
          <w:szCs w:val="30"/>
          <w:rtl/>
          <w:lang w:eastAsia="fr-FR"/>
        </w:rPr>
        <w:t xml:space="preserve"> المستقبل هو عبارة عن الجهة التي تتلقّى الرسالة الاتصاليّة أو الإعلامية، وهو الهدف المقصود في عملية الاتصال حتى يتمّ إنجاح عملية الاتصال.</w:t>
      </w:r>
    </w:p>
    <w:p w:rsidR="002F72A5" w:rsidRPr="000A5665" w:rsidRDefault="00446603" w:rsidP="009F155A">
      <w:pPr>
        <w:pStyle w:val="Paragraphedeliste"/>
        <w:numPr>
          <w:ilvl w:val="0"/>
          <w:numId w:val="8"/>
        </w:numPr>
        <w:bidi/>
        <w:spacing w:before="100" w:beforeAutospacing="1" w:after="100" w:afterAutospacing="1" w:line="360" w:lineRule="auto"/>
        <w:jc w:val="left"/>
        <w:rPr>
          <w:rFonts w:ascii="Times New Roman" w:eastAsia="Times New Roman" w:hAnsi="Times New Roman" w:cs="Times New Roman"/>
          <w:b/>
          <w:bCs/>
          <w:color w:val="000000"/>
          <w:sz w:val="30"/>
          <w:szCs w:val="30"/>
          <w:rtl/>
          <w:lang w:eastAsia="fr-FR"/>
        </w:rPr>
      </w:pPr>
      <w:r w:rsidRPr="009F155A">
        <w:rPr>
          <w:rFonts w:ascii="Times New Roman" w:eastAsia="Times New Roman" w:hAnsi="Times New Roman" w:cs="Times New Roman"/>
          <w:color w:val="000000"/>
          <w:sz w:val="30"/>
          <w:szCs w:val="30"/>
          <w:rtl/>
          <w:lang w:eastAsia="fr-FR"/>
        </w:rPr>
        <w:t xml:space="preserve"> </w:t>
      </w:r>
      <w:r w:rsidRPr="009F155A">
        <w:rPr>
          <w:rFonts w:ascii="Times New Roman" w:eastAsia="Times New Roman" w:hAnsi="Times New Roman" w:cs="Times New Roman"/>
          <w:b/>
          <w:bCs/>
          <w:color w:val="000000"/>
          <w:sz w:val="30"/>
          <w:szCs w:val="30"/>
          <w:u w:val="single"/>
          <w:rtl/>
          <w:lang w:eastAsia="fr-FR"/>
        </w:rPr>
        <w:t>ردّ الفعل</w:t>
      </w:r>
      <w:r w:rsidR="000A5665" w:rsidRPr="009F155A">
        <w:rPr>
          <w:rFonts w:ascii="Times New Roman" w:eastAsia="Times New Roman" w:hAnsi="Times New Roman" w:cs="Times New Roman" w:hint="cs"/>
          <w:b/>
          <w:bCs/>
          <w:color w:val="000000"/>
          <w:sz w:val="30"/>
          <w:szCs w:val="30"/>
          <w:u w:val="single"/>
          <w:rtl/>
          <w:lang w:eastAsia="fr-FR"/>
        </w:rPr>
        <w:t xml:space="preserve"> :</w:t>
      </w:r>
      <w:r w:rsidRPr="009F155A">
        <w:rPr>
          <w:rFonts w:ascii="Times New Roman" w:eastAsia="Times New Roman" w:hAnsi="Times New Roman" w:cs="Times New Roman"/>
          <w:color w:val="000000"/>
          <w:sz w:val="30"/>
          <w:szCs w:val="30"/>
          <w:rtl/>
          <w:lang w:eastAsia="fr-FR"/>
        </w:rPr>
        <w:t xml:space="preserve"> يتخذ مفهوم رد الفعل منحى عكسياً في عملية الاتصال؛ لأنّه يبدأ من المستقبل ويتم إرساله إلى المرسل للتعبير عن الأفكار والمواقف التي تلَّقاها المستقبل من الرسالة، </w:t>
      </w:r>
      <w:r w:rsidRPr="009F155A">
        <w:rPr>
          <w:rFonts w:ascii="Times New Roman" w:eastAsia="Times New Roman" w:hAnsi="Times New Roman" w:cs="Times New Roman"/>
          <w:color w:val="000000"/>
          <w:sz w:val="30"/>
          <w:szCs w:val="30"/>
          <w:rtl/>
          <w:lang w:eastAsia="fr-FR"/>
        </w:rPr>
        <w:lastRenderedPageBreak/>
        <w:t>ومن خلاله يتحدث عن مدى رفضه أو استجابته أو استيعابه لمضمون الرسالة وهدفها</w:t>
      </w:r>
      <w:r w:rsidRPr="000A5665">
        <w:rPr>
          <w:rFonts w:ascii="Times New Roman" w:eastAsia="Times New Roman" w:hAnsi="Times New Roman" w:cs="Times New Roman"/>
          <w:color w:val="000000"/>
          <w:sz w:val="30"/>
          <w:szCs w:val="30"/>
          <w:lang w:eastAsia="fr-FR"/>
        </w:rPr>
        <w:t>.</w:t>
      </w:r>
      <w:r w:rsidRPr="000A5665">
        <w:rPr>
          <w:rFonts w:ascii="Times New Roman" w:eastAsia="Times New Roman" w:hAnsi="Times New Roman" w:cs="Times New Roman"/>
          <w:b/>
          <w:bCs/>
          <w:color w:val="000000"/>
          <w:sz w:val="30"/>
          <w:szCs w:val="30"/>
          <w:lang w:eastAsia="fr-FR"/>
        </w:rPr>
        <w:br/>
      </w:r>
    </w:p>
    <w:p w:rsidR="004826FE" w:rsidRPr="00D60F0B" w:rsidRDefault="004826FE" w:rsidP="002F72A5">
      <w:pPr>
        <w:pStyle w:val="Paragraphedeliste"/>
        <w:numPr>
          <w:ilvl w:val="0"/>
          <w:numId w:val="3"/>
        </w:numPr>
        <w:bidi/>
        <w:spacing w:before="100" w:beforeAutospacing="1" w:after="100" w:afterAutospacing="1" w:line="360" w:lineRule="auto"/>
        <w:jc w:val="lowKashida"/>
        <w:rPr>
          <w:rFonts w:ascii="Times New Roman" w:eastAsia="Times New Roman" w:hAnsi="Times New Roman" w:cs="Times New Roman"/>
          <w:b/>
          <w:bCs/>
          <w:color w:val="000000"/>
          <w:sz w:val="30"/>
          <w:szCs w:val="30"/>
          <w:lang w:eastAsia="fr-FR"/>
        </w:rPr>
      </w:pPr>
      <w:r w:rsidRPr="00DB411C">
        <w:rPr>
          <w:rFonts w:ascii="Times New Roman" w:eastAsia="Times New Roman" w:hAnsi="Times New Roman" w:cs="Times New Roman" w:hint="cs"/>
          <w:b/>
          <w:bCs/>
          <w:color w:val="000000"/>
          <w:sz w:val="30"/>
          <w:szCs w:val="30"/>
          <w:rtl/>
          <w:lang w:eastAsia="fr-FR"/>
        </w:rPr>
        <w:t>أنواع الاتصال</w:t>
      </w:r>
      <w:r w:rsidR="00B41387">
        <w:rPr>
          <w:rFonts w:ascii="Times New Roman" w:eastAsia="Times New Roman" w:hAnsi="Times New Roman" w:cs="Times New Roman" w:hint="cs"/>
          <w:b/>
          <w:bCs/>
          <w:color w:val="000000"/>
          <w:sz w:val="30"/>
          <w:szCs w:val="30"/>
          <w:rtl/>
          <w:lang w:eastAsia="fr-FR"/>
        </w:rPr>
        <w:t xml:space="preserve"> : </w:t>
      </w:r>
      <w:r w:rsidR="002F72A5">
        <w:rPr>
          <w:rFonts w:ascii="Times New Roman" w:eastAsia="Times New Roman" w:hAnsi="Times New Roman" w:cs="Times New Roman" w:hint="cs"/>
          <w:b/>
          <w:bCs/>
          <w:color w:val="000000"/>
          <w:sz w:val="30"/>
          <w:szCs w:val="30"/>
          <w:rtl/>
          <w:lang w:eastAsia="fr-FR"/>
        </w:rPr>
        <w:t xml:space="preserve"> </w:t>
      </w:r>
      <w:r w:rsidR="002F72A5" w:rsidRPr="002F72A5">
        <w:rPr>
          <w:rFonts w:ascii="Times New Roman" w:eastAsia="Times New Roman" w:hAnsi="Times New Roman" w:cs="Times New Roman" w:hint="cs"/>
          <w:color w:val="000000"/>
          <w:sz w:val="30"/>
          <w:szCs w:val="30"/>
          <w:rtl/>
          <w:lang w:eastAsia="fr-FR"/>
        </w:rPr>
        <w:t>يرى المهتمون بالاتصال الانساني أن كلمة (لغة) لا ينبغي أن تقتصر على اللغة اللفظية و حدها ،و لذلك فهم يعتبرون كل فهم منظم ثابت يعبر به الانسان عن فكرة تجول بخاطره أو احساس يجيش بصدره إنما هي لغة قائمة بذاتها</w:t>
      </w:r>
      <w:r w:rsidR="002F72A5">
        <w:rPr>
          <w:rFonts w:ascii="Times New Roman" w:eastAsia="Times New Roman" w:hAnsi="Times New Roman" w:cs="Times New Roman" w:hint="cs"/>
          <w:color w:val="000000"/>
          <w:sz w:val="30"/>
          <w:szCs w:val="30"/>
          <w:rtl/>
          <w:lang w:eastAsia="fr-FR"/>
        </w:rPr>
        <w:t xml:space="preserve"> .( صلاح الدين جوهر:1979:16)</w:t>
      </w:r>
      <w:r w:rsidR="003E699B">
        <w:rPr>
          <w:rStyle w:val="Appelnotedebasdep"/>
          <w:rFonts w:ascii="Times New Roman" w:eastAsia="Times New Roman" w:hAnsi="Times New Roman" w:cs="Times New Roman"/>
          <w:color w:val="000000"/>
          <w:sz w:val="30"/>
          <w:szCs w:val="30"/>
          <w:rtl/>
          <w:lang w:eastAsia="fr-FR"/>
        </w:rPr>
        <w:footnoteReference w:id="14"/>
      </w:r>
      <w:r w:rsidR="003E699B">
        <w:rPr>
          <w:rFonts w:ascii="Times New Roman" w:eastAsia="Times New Roman" w:hAnsi="Times New Roman" w:cs="Times New Roman" w:hint="cs"/>
          <w:color w:val="000000"/>
          <w:sz w:val="30"/>
          <w:szCs w:val="30"/>
          <w:rtl/>
          <w:lang w:eastAsia="fr-FR"/>
        </w:rPr>
        <w:t xml:space="preserve"> و ينقسم الاتصال إلى أنواع منها :</w:t>
      </w:r>
    </w:p>
    <w:p w:rsidR="00D60F0B" w:rsidRPr="00D60F0B" w:rsidRDefault="00D60F0B" w:rsidP="00D60F0B">
      <w:pPr>
        <w:pStyle w:val="Paragraphedeliste"/>
        <w:rPr>
          <w:rFonts w:ascii="Times New Roman" w:eastAsia="Times New Roman" w:hAnsi="Times New Roman" w:cs="Times New Roman"/>
          <w:b/>
          <w:bCs/>
          <w:color w:val="000000"/>
          <w:sz w:val="30"/>
          <w:szCs w:val="30"/>
          <w:rtl/>
          <w:lang w:eastAsia="fr-FR"/>
        </w:rPr>
      </w:pPr>
    </w:p>
    <w:p w:rsidR="00D60F0B" w:rsidRDefault="00D60F0B" w:rsidP="00D60F0B">
      <w:pPr>
        <w:pStyle w:val="Paragraphedeliste"/>
        <w:bidi/>
        <w:spacing w:before="100" w:beforeAutospacing="1" w:after="100" w:afterAutospacing="1" w:line="360" w:lineRule="auto"/>
        <w:ind w:left="360"/>
        <w:jc w:val="lowKashida"/>
        <w:rPr>
          <w:rFonts w:ascii="Times New Roman" w:eastAsia="Times New Roman" w:hAnsi="Times New Roman" w:cs="Times New Roman"/>
          <w:b/>
          <w:bCs/>
          <w:color w:val="000000"/>
          <w:sz w:val="30"/>
          <w:szCs w:val="30"/>
          <w:rtl/>
          <w:lang w:eastAsia="fr-FR" w:bidi="ar-DZ"/>
        </w:rPr>
      </w:pPr>
      <w:r>
        <w:rPr>
          <w:rFonts w:ascii="Times New Roman" w:eastAsia="Times New Roman" w:hAnsi="Times New Roman" w:cs="Times New Roman" w:hint="cs"/>
          <w:b/>
          <w:bCs/>
          <w:color w:val="000000"/>
          <w:sz w:val="30"/>
          <w:szCs w:val="30"/>
          <w:rtl/>
          <w:lang w:eastAsia="fr-FR" w:bidi="ar-DZ"/>
        </w:rPr>
        <w:t xml:space="preserve">انواع الاتصال حسب اللغة: </w:t>
      </w:r>
      <w:r w:rsidRPr="00D60F0B">
        <w:rPr>
          <w:rFonts w:ascii="Times New Roman" w:eastAsia="Times New Roman" w:hAnsi="Times New Roman" w:cs="Times New Roman" w:hint="cs"/>
          <w:color w:val="000000"/>
          <w:sz w:val="30"/>
          <w:szCs w:val="30"/>
          <w:rtl/>
          <w:lang w:eastAsia="fr-FR" w:bidi="ar-DZ"/>
        </w:rPr>
        <w:t>و تقسم إلى اتصال لفظي و اتصال غير لفظي</w:t>
      </w:r>
    </w:p>
    <w:p w:rsidR="00D60F0B" w:rsidRDefault="00D60F0B" w:rsidP="00D60F0B">
      <w:pPr>
        <w:pStyle w:val="Paragraphedeliste"/>
        <w:bidi/>
        <w:spacing w:before="100" w:beforeAutospacing="1" w:after="100" w:afterAutospacing="1" w:line="360" w:lineRule="auto"/>
        <w:ind w:left="360"/>
        <w:jc w:val="lowKashida"/>
        <w:rPr>
          <w:rFonts w:ascii="Times New Roman" w:eastAsia="Times New Roman" w:hAnsi="Times New Roman" w:cs="Times New Roman"/>
          <w:color w:val="000000"/>
          <w:sz w:val="30"/>
          <w:szCs w:val="30"/>
          <w:rtl/>
          <w:lang w:eastAsia="fr-FR" w:bidi="ar-DZ"/>
        </w:rPr>
      </w:pPr>
      <w:r>
        <w:rPr>
          <w:rFonts w:ascii="Times New Roman" w:eastAsia="Times New Roman" w:hAnsi="Times New Roman" w:cs="Times New Roman" w:hint="cs"/>
          <w:b/>
          <w:bCs/>
          <w:color w:val="000000"/>
          <w:sz w:val="30"/>
          <w:szCs w:val="30"/>
          <w:rtl/>
          <w:lang w:eastAsia="fr-FR" w:bidi="ar-DZ"/>
        </w:rPr>
        <w:t xml:space="preserve">أولا: الاتصال اللفظي : </w:t>
      </w:r>
      <w:r w:rsidRPr="00D60F0B">
        <w:rPr>
          <w:rFonts w:ascii="Times New Roman" w:eastAsia="Times New Roman" w:hAnsi="Times New Roman" w:cs="Times New Roman" w:hint="cs"/>
          <w:color w:val="000000"/>
          <w:sz w:val="30"/>
          <w:szCs w:val="30"/>
          <w:rtl/>
          <w:lang w:eastAsia="fr-FR" w:bidi="ar-DZ"/>
        </w:rPr>
        <w:t>يدخل ضمن هذا التقسيم كل أنواع الاتصال التي تستخدم اللفظ كوسيلة لنقل رسالة من مصدر إلى متلقي و يكون منطوقا فيدركه المستقبل بحاسة السمع</w:t>
      </w:r>
      <w:r>
        <w:rPr>
          <w:rFonts w:ascii="Times New Roman" w:eastAsia="Times New Roman" w:hAnsi="Times New Roman" w:cs="Times New Roman" w:hint="cs"/>
          <w:b/>
          <w:bCs/>
          <w:color w:val="000000"/>
          <w:sz w:val="30"/>
          <w:szCs w:val="30"/>
          <w:rtl/>
          <w:lang w:eastAsia="fr-FR" w:bidi="ar-DZ"/>
        </w:rPr>
        <w:t xml:space="preserve"> ، </w:t>
      </w:r>
      <w:r w:rsidRPr="00D60F0B">
        <w:rPr>
          <w:rFonts w:ascii="Times New Roman" w:eastAsia="Times New Roman" w:hAnsi="Times New Roman" w:cs="Times New Roman" w:hint="cs"/>
          <w:color w:val="000000"/>
          <w:sz w:val="30"/>
          <w:szCs w:val="30"/>
          <w:rtl/>
          <w:lang w:eastAsia="fr-FR" w:bidi="ar-DZ"/>
        </w:rPr>
        <w:t>و يجمع بين الالفاظ المنطوقة و الرموز الصوتية</w:t>
      </w:r>
      <w:r>
        <w:rPr>
          <w:rFonts w:ascii="Times New Roman" w:eastAsia="Times New Roman" w:hAnsi="Times New Roman" w:cs="Times New Roman" w:hint="cs"/>
          <w:color w:val="000000"/>
          <w:sz w:val="30"/>
          <w:szCs w:val="30"/>
          <w:rtl/>
          <w:lang w:eastAsia="fr-FR" w:bidi="ar-DZ"/>
        </w:rPr>
        <w:t xml:space="preserve"> ، و الذي لا يمكن أن يتم بمعزل عن طرق الأداء الأخرى غير اللفظية مثل : عبارة "</w:t>
      </w:r>
      <w:r w:rsidRPr="00D60F0B">
        <w:rPr>
          <w:rFonts w:ascii="Times New Roman" w:eastAsia="Times New Roman" w:hAnsi="Times New Roman" w:cs="Times New Roman" w:hint="cs"/>
          <w:b/>
          <w:bCs/>
          <w:color w:val="000000"/>
          <w:sz w:val="30"/>
          <w:szCs w:val="30"/>
          <w:rtl/>
          <w:lang w:eastAsia="fr-FR" w:bidi="ar-DZ"/>
        </w:rPr>
        <w:t>أهلا و سهلا"</w:t>
      </w:r>
      <w:r>
        <w:rPr>
          <w:rFonts w:ascii="Times New Roman" w:eastAsia="Times New Roman" w:hAnsi="Times New Roman" w:cs="Times New Roman" w:hint="cs"/>
          <w:b/>
          <w:bCs/>
          <w:color w:val="000000"/>
          <w:sz w:val="30"/>
          <w:szCs w:val="30"/>
          <w:rtl/>
          <w:lang w:eastAsia="fr-FR" w:bidi="ar-DZ"/>
        </w:rPr>
        <w:t xml:space="preserve"> </w:t>
      </w:r>
      <w:r w:rsidRPr="00D60F0B">
        <w:rPr>
          <w:rFonts w:ascii="Times New Roman" w:eastAsia="Times New Roman" w:hAnsi="Times New Roman" w:cs="Times New Roman" w:hint="cs"/>
          <w:color w:val="000000"/>
          <w:sz w:val="30"/>
          <w:szCs w:val="30"/>
          <w:rtl/>
          <w:lang w:eastAsia="fr-FR" w:bidi="ar-DZ"/>
        </w:rPr>
        <w:t>يمكن أن تصبح ذات مدلولات أخرى بتغيير نبرة الصوت .</w:t>
      </w:r>
    </w:p>
    <w:p w:rsidR="00D60F0B" w:rsidRDefault="00D60F0B" w:rsidP="00D60F0B">
      <w:pPr>
        <w:pStyle w:val="Paragraphedeliste"/>
        <w:bidi/>
        <w:spacing w:before="100" w:beforeAutospacing="1" w:after="100" w:afterAutospacing="1" w:line="360" w:lineRule="auto"/>
        <w:ind w:left="360"/>
        <w:jc w:val="lowKashida"/>
        <w:rPr>
          <w:rFonts w:ascii="Times New Roman" w:eastAsia="Times New Roman" w:hAnsi="Times New Roman" w:cs="Times New Roman"/>
          <w:color w:val="000000"/>
          <w:sz w:val="30"/>
          <w:szCs w:val="30"/>
          <w:rtl/>
          <w:lang w:eastAsia="fr-FR" w:bidi="ar-DZ"/>
        </w:rPr>
      </w:pPr>
      <w:proofErr w:type="gramStart"/>
      <w:r>
        <w:rPr>
          <w:rFonts w:ascii="Times New Roman" w:eastAsia="Times New Roman" w:hAnsi="Times New Roman" w:cs="Times New Roman" w:hint="cs"/>
          <w:b/>
          <w:bCs/>
          <w:color w:val="000000"/>
          <w:sz w:val="30"/>
          <w:szCs w:val="30"/>
          <w:rtl/>
          <w:lang w:eastAsia="fr-FR" w:bidi="ar-DZ"/>
        </w:rPr>
        <w:t>ثانيا :</w:t>
      </w:r>
      <w:proofErr w:type="gramEnd"/>
      <w:r>
        <w:rPr>
          <w:rFonts w:ascii="Times New Roman" w:eastAsia="Times New Roman" w:hAnsi="Times New Roman" w:cs="Times New Roman" w:hint="cs"/>
          <w:b/>
          <w:bCs/>
          <w:color w:val="000000"/>
          <w:sz w:val="30"/>
          <w:szCs w:val="30"/>
          <w:rtl/>
          <w:lang w:eastAsia="fr-FR" w:bidi="ar-DZ"/>
        </w:rPr>
        <w:t xml:space="preserve"> الاتصال الغير لفظي : </w:t>
      </w:r>
      <w:r w:rsidRPr="007151FE">
        <w:rPr>
          <w:rFonts w:ascii="Times New Roman" w:eastAsia="Times New Roman" w:hAnsi="Times New Roman" w:cs="Times New Roman" w:hint="cs"/>
          <w:color w:val="000000"/>
          <w:sz w:val="30"/>
          <w:szCs w:val="30"/>
          <w:rtl/>
          <w:lang w:eastAsia="fr-FR" w:bidi="ar-DZ"/>
        </w:rPr>
        <w:t xml:space="preserve">يدخل ضمن هذا التقسيم كل أنواع الاتصال التي تعتمد على اللغة غير اللفظية و يطلق عليها أحيانا اللغة الصامتة ، و يقسم </w:t>
      </w:r>
      <w:r w:rsidR="007151FE" w:rsidRPr="007151FE">
        <w:rPr>
          <w:rFonts w:ascii="Times New Roman" w:eastAsia="Times New Roman" w:hAnsi="Times New Roman" w:cs="Times New Roman" w:hint="cs"/>
          <w:color w:val="000000"/>
          <w:sz w:val="30"/>
          <w:szCs w:val="30"/>
          <w:rtl/>
          <w:lang w:eastAsia="fr-FR" w:bidi="ar-DZ"/>
        </w:rPr>
        <w:t>العلماء الاتصال الغير اللفظي إلى 3 لغات هي:</w:t>
      </w:r>
    </w:p>
    <w:p w:rsidR="007151FE" w:rsidRPr="007151FE" w:rsidRDefault="007151FE" w:rsidP="007151FE">
      <w:pPr>
        <w:pStyle w:val="Paragraphedeliste"/>
        <w:numPr>
          <w:ilvl w:val="0"/>
          <w:numId w:val="7"/>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bidi="ar-DZ"/>
        </w:rPr>
      </w:pPr>
      <w:r w:rsidRPr="007151FE">
        <w:rPr>
          <w:rFonts w:ascii="Times New Roman" w:eastAsia="Times New Roman" w:hAnsi="Times New Roman" w:cs="Times New Roman" w:hint="cs"/>
          <w:color w:val="000000"/>
          <w:sz w:val="30"/>
          <w:szCs w:val="30"/>
          <w:u w:val="single"/>
          <w:rtl/>
          <w:lang w:eastAsia="fr-FR" w:bidi="ar-DZ"/>
        </w:rPr>
        <w:t>لغة الاشارة:</w:t>
      </w:r>
      <w:r>
        <w:rPr>
          <w:rFonts w:ascii="Times New Roman" w:eastAsia="Times New Roman" w:hAnsi="Times New Roman" w:cs="Times New Roman" w:hint="cs"/>
          <w:color w:val="000000"/>
          <w:sz w:val="30"/>
          <w:szCs w:val="30"/>
          <w:u w:val="single"/>
          <w:rtl/>
          <w:lang w:eastAsia="fr-FR" w:bidi="ar-DZ"/>
        </w:rPr>
        <w:t xml:space="preserve"> </w:t>
      </w:r>
      <w:r w:rsidRPr="007151FE">
        <w:rPr>
          <w:rFonts w:ascii="Times New Roman" w:eastAsia="Times New Roman" w:hAnsi="Times New Roman" w:cs="Times New Roman" w:hint="cs"/>
          <w:color w:val="000000"/>
          <w:sz w:val="30"/>
          <w:szCs w:val="30"/>
          <w:rtl/>
          <w:lang w:eastAsia="fr-FR" w:bidi="ar-DZ"/>
        </w:rPr>
        <w:t>و هي تتكون من الاشارات البسيطة أو المعقدة التي يستخدمها الانسان في الاتصال بغيره .</w:t>
      </w:r>
    </w:p>
    <w:p w:rsidR="007151FE" w:rsidRPr="001C3EBB" w:rsidRDefault="007151FE" w:rsidP="007151FE">
      <w:pPr>
        <w:pStyle w:val="Paragraphedeliste"/>
        <w:numPr>
          <w:ilvl w:val="0"/>
          <w:numId w:val="7"/>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bidi="ar-DZ"/>
        </w:rPr>
      </w:pPr>
      <w:r>
        <w:rPr>
          <w:rFonts w:ascii="Times New Roman" w:eastAsia="Times New Roman" w:hAnsi="Times New Roman" w:cs="Times New Roman" w:hint="cs"/>
          <w:color w:val="000000"/>
          <w:sz w:val="30"/>
          <w:szCs w:val="30"/>
          <w:u w:val="single"/>
          <w:rtl/>
          <w:lang w:eastAsia="fr-FR" w:bidi="ar-DZ"/>
        </w:rPr>
        <w:t>لغة الحركة :</w:t>
      </w:r>
      <w:r w:rsidR="001C3EBB" w:rsidRPr="001C3EBB">
        <w:rPr>
          <w:rFonts w:ascii="Times New Roman" w:eastAsia="Times New Roman" w:hAnsi="Times New Roman" w:cs="Times New Roman" w:hint="cs"/>
          <w:color w:val="000000"/>
          <w:sz w:val="30"/>
          <w:szCs w:val="30"/>
          <w:rtl/>
          <w:lang w:eastAsia="fr-FR" w:bidi="ar-DZ"/>
        </w:rPr>
        <w:t>و تتضمن جميع الحركات التي يأتيها الانسان لينقل إلى الغير ما يرد من معان أو مشاعر.</w:t>
      </w:r>
    </w:p>
    <w:p w:rsidR="00320776" w:rsidRDefault="007151FE" w:rsidP="00320776">
      <w:pPr>
        <w:pStyle w:val="Paragraphedeliste"/>
        <w:numPr>
          <w:ilvl w:val="0"/>
          <w:numId w:val="7"/>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bidi="ar-DZ"/>
        </w:rPr>
      </w:pPr>
      <w:r w:rsidRPr="00320776">
        <w:rPr>
          <w:rFonts w:ascii="Times New Roman" w:eastAsia="Times New Roman" w:hAnsi="Times New Roman" w:cs="Times New Roman" w:hint="cs"/>
          <w:color w:val="000000"/>
          <w:sz w:val="30"/>
          <w:szCs w:val="30"/>
          <w:u w:val="single"/>
          <w:rtl/>
          <w:lang w:eastAsia="fr-FR" w:bidi="ar-DZ"/>
        </w:rPr>
        <w:t xml:space="preserve">لغة الأشياء : </w:t>
      </w:r>
      <w:r w:rsidRPr="00320776">
        <w:rPr>
          <w:rFonts w:ascii="Times New Roman" w:eastAsia="Times New Roman" w:hAnsi="Times New Roman" w:cs="Times New Roman" w:hint="cs"/>
          <w:color w:val="000000"/>
          <w:sz w:val="30"/>
          <w:szCs w:val="30"/>
          <w:rtl/>
          <w:lang w:eastAsia="fr-FR" w:bidi="ar-DZ"/>
        </w:rPr>
        <w:t>يقصد بها ما يستخدمه مصدر الاتصال غير الاشارة و الادوات و الحركة للتعبير عن معان أو أحاسيس يريد نقلها للمتلقي ،كارتداء اللون الاسود في الكثير من المجتمعات يقصد به إشعار الآخرين بالحزن الذي يعيش فيه عن ارتداء الاسود .</w:t>
      </w:r>
    </w:p>
    <w:p w:rsidR="00320776" w:rsidRDefault="000A5665" w:rsidP="00320776">
      <w:pPr>
        <w:bidi/>
        <w:spacing w:before="100" w:beforeAutospacing="1" w:after="100" w:afterAutospacing="1" w:line="360" w:lineRule="auto"/>
        <w:ind w:left="708"/>
        <w:jc w:val="lowKashida"/>
        <w:rPr>
          <w:rFonts w:ascii="Times New Roman" w:eastAsia="Times New Roman" w:hAnsi="Times New Roman" w:cs="Times New Roman"/>
          <w:color w:val="000000"/>
          <w:sz w:val="30"/>
          <w:szCs w:val="30"/>
          <w:lang w:eastAsia="fr-FR" w:bidi="ar-DZ"/>
        </w:rPr>
      </w:pPr>
      <w:r w:rsidRPr="00320776">
        <w:rPr>
          <w:rFonts w:ascii="Times New Roman" w:eastAsia="Times New Roman" w:hAnsi="Times New Roman" w:cs="Times New Roman" w:hint="cs"/>
          <w:b/>
          <w:bCs/>
          <w:color w:val="000000"/>
          <w:sz w:val="30"/>
          <w:szCs w:val="30"/>
          <w:rtl/>
          <w:lang w:eastAsia="fr-FR" w:bidi="ar-DZ"/>
        </w:rPr>
        <w:t xml:space="preserve">توجد أنواع الاتصال حسب حجم المشاركين و </w:t>
      </w:r>
      <w:proofErr w:type="gramStart"/>
      <w:r w:rsidRPr="00320776">
        <w:rPr>
          <w:rFonts w:ascii="Times New Roman" w:eastAsia="Times New Roman" w:hAnsi="Times New Roman" w:cs="Times New Roman" w:hint="cs"/>
          <w:b/>
          <w:bCs/>
          <w:color w:val="000000"/>
          <w:sz w:val="30"/>
          <w:szCs w:val="30"/>
          <w:rtl/>
          <w:lang w:eastAsia="fr-FR" w:bidi="ar-DZ"/>
        </w:rPr>
        <w:t>هي</w:t>
      </w:r>
      <w:r w:rsidRPr="00320776">
        <w:rPr>
          <w:rFonts w:ascii="Times New Roman" w:eastAsia="Times New Roman" w:hAnsi="Times New Roman" w:cs="Times New Roman" w:hint="cs"/>
          <w:color w:val="000000"/>
          <w:sz w:val="30"/>
          <w:szCs w:val="30"/>
          <w:rtl/>
          <w:lang w:eastAsia="fr-FR" w:bidi="ar-DZ"/>
        </w:rPr>
        <w:t xml:space="preserve"> :</w:t>
      </w:r>
      <w:proofErr w:type="gramEnd"/>
      <w:r w:rsidRPr="00320776">
        <w:rPr>
          <w:rFonts w:ascii="Times New Roman" w:eastAsia="Times New Roman" w:hAnsi="Times New Roman" w:cs="Times New Roman" w:hint="cs"/>
          <w:color w:val="000000"/>
          <w:sz w:val="30"/>
          <w:szCs w:val="30"/>
          <w:rtl/>
          <w:lang w:eastAsia="fr-FR" w:bidi="ar-DZ"/>
        </w:rPr>
        <w:t xml:space="preserve"> الاتصال الذاتي ، الاتصال</w:t>
      </w:r>
      <w:r w:rsidR="00320776" w:rsidRPr="00320776">
        <w:rPr>
          <w:rFonts w:ascii="Times New Roman" w:eastAsia="Times New Roman" w:hAnsi="Times New Roman" w:cs="Times New Roman"/>
          <w:color w:val="000000"/>
          <w:sz w:val="30"/>
          <w:szCs w:val="30"/>
          <w:lang w:eastAsia="fr-FR" w:bidi="ar-DZ"/>
        </w:rPr>
        <w:t xml:space="preserve"> </w:t>
      </w:r>
      <w:r w:rsidRPr="00320776">
        <w:rPr>
          <w:rFonts w:ascii="Times New Roman" w:eastAsia="Times New Roman" w:hAnsi="Times New Roman" w:cs="Times New Roman" w:hint="cs"/>
          <w:color w:val="000000"/>
          <w:sz w:val="30"/>
          <w:szCs w:val="30"/>
          <w:rtl/>
          <w:lang w:eastAsia="fr-FR" w:bidi="ar-DZ"/>
        </w:rPr>
        <w:t xml:space="preserve"> الشخصي ، الاتصال الجمعي ، الاتصال العام ، الاتصال الوسطي ة الاتصال الجماهيري .</w:t>
      </w:r>
    </w:p>
    <w:p w:rsidR="00320776" w:rsidRDefault="00320776" w:rsidP="00320776">
      <w:pPr>
        <w:bidi/>
        <w:spacing w:before="100" w:beforeAutospacing="1" w:after="100" w:afterAutospacing="1" w:line="360" w:lineRule="auto"/>
        <w:ind w:left="708"/>
        <w:jc w:val="center"/>
        <w:rPr>
          <w:rFonts w:ascii="Times New Roman" w:eastAsia="Times New Roman" w:hAnsi="Times New Roman" w:cs="Times New Roman"/>
          <w:color w:val="000000"/>
          <w:sz w:val="30"/>
          <w:szCs w:val="30"/>
          <w:lang w:eastAsia="fr-FR"/>
        </w:rPr>
      </w:pPr>
      <w:proofErr w:type="gramStart"/>
      <w:r w:rsidRPr="00320776">
        <w:rPr>
          <w:rFonts w:ascii="Times New Roman" w:eastAsia="Times New Roman" w:hAnsi="Times New Roman" w:cs="Times New Roman"/>
          <w:b/>
          <w:bCs/>
          <w:color w:val="000000"/>
          <w:sz w:val="30"/>
          <w:szCs w:val="30"/>
          <w:rtl/>
          <w:lang w:eastAsia="fr-FR"/>
        </w:rPr>
        <w:lastRenderedPageBreak/>
        <w:t>معوقات</w:t>
      </w:r>
      <w:proofErr w:type="gramEnd"/>
      <w:r w:rsidRPr="00320776">
        <w:rPr>
          <w:rFonts w:ascii="Times New Roman" w:eastAsia="Times New Roman" w:hAnsi="Times New Roman" w:cs="Times New Roman"/>
          <w:b/>
          <w:bCs/>
          <w:color w:val="000000"/>
          <w:sz w:val="30"/>
          <w:szCs w:val="30"/>
          <w:rtl/>
          <w:lang w:eastAsia="fr-FR"/>
        </w:rPr>
        <w:t xml:space="preserve"> الاتصال</w:t>
      </w:r>
    </w:p>
    <w:p w:rsidR="00320776" w:rsidRDefault="00320776" w:rsidP="00320776">
      <w:pPr>
        <w:bidi/>
        <w:spacing w:before="100" w:beforeAutospacing="1" w:after="100" w:afterAutospacing="1" w:line="360" w:lineRule="auto"/>
        <w:ind w:left="708"/>
        <w:jc w:val="lowKashida"/>
        <w:rPr>
          <w:rFonts w:ascii="Times New Roman" w:eastAsia="Times New Roman" w:hAnsi="Times New Roman" w:cs="Times New Roman"/>
          <w:color w:val="000000"/>
          <w:sz w:val="30"/>
          <w:szCs w:val="30"/>
          <w:lang w:eastAsia="fr-FR"/>
        </w:rPr>
      </w:pPr>
      <w:r w:rsidRPr="00320776">
        <w:rPr>
          <w:rFonts w:ascii="Times New Roman" w:eastAsia="Times New Roman" w:hAnsi="Times New Roman" w:cs="Times New Roman"/>
          <w:color w:val="000000"/>
          <w:sz w:val="30"/>
          <w:szCs w:val="30"/>
          <w:rtl/>
          <w:lang w:eastAsia="fr-FR"/>
        </w:rPr>
        <w:t>تعترض عملية الاتصال عددًا من العوائق التي غالبًا</w:t>
      </w:r>
      <w:r>
        <w:rPr>
          <w:rFonts w:ascii="Times New Roman" w:eastAsia="Times New Roman" w:hAnsi="Times New Roman" w:cs="Times New Roman"/>
          <w:color w:val="000000"/>
          <w:sz w:val="30"/>
          <w:szCs w:val="30"/>
          <w:lang w:eastAsia="fr-FR"/>
        </w:rPr>
        <w:t xml:space="preserve"> </w:t>
      </w:r>
      <w:r w:rsidRPr="00320776">
        <w:rPr>
          <w:rFonts w:ascii="Times New Roman" w:eastAsia="Times New Roman" w:hAnsi="Times New Roman" w:cs="Times New Roman"/>
          <w:color w:val="000000"/>
          <w:sz w:val="30"/>
          <w:szCs w:val="30"/>
          <w:rtl/>
          <w:lang w:eastAsia="fr-FR"/>
        </w:rPr>
        <w:t>ما تشوه المعنى أو الرسالة المراد إيصالها مما يؤدي إلى حالة من سوء الفهم تؤدي في النهاية إلى فشل الاتّصال الفعال، حيث يمكن أن تكون معوقات الاتصال الفعال لغوية أو نفسية أو عاطفية أو مادية وتحوي النقاط الآتية على شرح مبسط لأبرز معوقات الاتصال الفعال: المعوقات اللغوية يمثل حاجز اللغة أحد معوقات الاتصال الفعال الرئيسة، حيث تعد اللغة أداة الاتصال الأكثر استخدامًا بين البشر، وحقيقة أن كل منطقة أو بلد تمتلك لغتها الخاصة المختلفة هي واحدة من العوائق التي تحول دون حدوث اتصال فعال، حيث تشير التقديرات بأن لهجة كل منطقتين تتغير في غضون بضعة كيلومترات، حتى في مكان العمل نفسه يمتلك الموظفون مهارات لغوية مختلفة ونتيجة لذلك تتأثر قنوات الاتصال التي تتشعب عبر المؤسسة</w:t>
      </w:r>
      <w:r w:rsidRPr="00320776">
        <w:rPr>
          <w:rFonts w:ascii="Times New Roman" w:eastAsia="Times New Roman" w:hAnsi="Times New Roman" w:cs="Times New Roman" w:hint="cs"/>
          <w:color w:val="000000"/>
          <w:sz w:val="30"/>
          <w:szCs w:val="30"/>
          <w:rtl/>
          <w:lang w:eastAsia="fr-FR"/>
        </w:rPr>
        <w:t xml:space="preserve"> :</w:t>
      </w:r>
    </w:p>
    <w:p w:rsidR="00320776" w:rsidRDefault="00320776" w:rsidP="00320776">
      <w:pPr>
        <w:bidi/>
        <w:spacing w:before="100" w:beforeAutospacing="1" w:after="100" w:afterAutospacing="1" w:line="360" w:lineRule="auto"/>
        <w:ind w:left="708"/>
        <w:jc w:val="lowKashida"/>
        <w:rPr>
          <w:rFonts w:ascii="Times New Roman" w:eastAsia="Times New Roman" w:hAnsi="Times New Roman" w:cs="Times New Roman"/>
          <w:color w:val="000000"/>
          <w:sz w:val="30"/>
          <w:szCs w:val="30"/>
          <w:lang w:eastAsia="fr-FR"/>
        </w:rPr>
      </w:pPr>
      <w:r w:rsidRPr="00320776">
        <w:rPr>
          <w:rFonts w:ascii="Times New Roman" w:eastAsia="Times New Roman" w:hAnsi="Times New Roman" w:cs="Times New Roman"/>
          <w:b/>
          <w:bCs/>
          <w:color w:val="000000"/>
          <w:sz w:val="30"/>
          <w:szCs w:val="30"/>
          <w:u w:val="single"/>
          <w:rtl/>
          <w:lang w:eastAsia="fr-FR"/>
        </w:rPr>
        <w:t>المعوقات النفسية</w:t>
      </w:r>
      <w:r w:rsidRPr="00320776">
        <w:rPr>
          <w:rFonts w:ascii="Times New Roman" w:eastAsia="Times New Roman" w:hAnsi="Times New Roman" w:cs="Times New Roman" w:hint="cs"/>
          <w:color w:val="000000"/>
          <w:sz w:val="30"/>
          <w:szCs w:val="30"/>
          <w:rtl/>
          <w:lang w:eastAsia="fr-FR"/>
        </w:rPr>
        <w:t xml:space="preserve"> :</w:t>
      </w:r>
      <w:r w:rsidRPr="00320776">
        <w:rPr>
          <w:rFonts w:ascii="Times New Roman" w:eastAsia="Times New Roman" w:hAnsi="Times New Roman" w:cs="Times New Roman"/>
          <w:color w:val="000000"/>
          <w:sz w:val="30"/>
          <w:szCs w:val="30"/>
          <w:rtl/>
          <w:lang w:eastAsia="fr-FR"/>
        </w:rPr>
        <w:t xml:space="preserve"> تقف العديد من المشاكل النفسية أمام عملية التواصل الفعال، فعلى سبيل المثال يخاف الكثير من الأشخاص </w:t>
      </w:r>
      <w:proofErr w:type="spellStart"/>
      <w:r w:rsidRPr="00320776">
        <w:rPr>
          <w:rFonts w:ascii="Times New Roman" w:eastAsia="Times New Roman" w:hAnsi="Times New Roman" w:cs="Times New Roman"/>
          <w:color w:val="000000"/>
          <w:sz w:val="30"/>
          <w:szCs w:val="30"/>
          <w:rtl/>
          <w:lang w:eastAsia="fr-FR"/>
        </w:rPr>
        <w:t>الوقوقف</w:t>
      </w:r>
      <w:proofErr w:type="spellEnd"/>
      <w:r w:rsidRPr="00320776">
        <w:rPr>
          <w:rFonts w:ascii="Times New Roman" w:eastAsia="Times New Roman" w:hAnsi="Times New Roman" w:cs="Times New Roman"/>
          <w:color w:val="000000"/>
          <w:sz w:val="30"/>
          <w:szCs w:val="30"/>
          <w:rtl/>
          <w:lang w:eastAsia="fr-FR"/>
        </w:rPr>
        <w:t xml:space="preserve"> على خشبة المسرح أو الحديث أمام الجمهور مما قد يسبب لهم اضطرابات في الكلام بالإضافة إلى الرهاب والاكتئاب وما إلى ذلك من أعراض، ومن الصعب جدًا تفادي مثل هذه الظروف في بعض الأحيان لذلك تصنف المعوقات النفسية من ضمن أهم معوقات الاتصال الفعال</w:t>
      </w:r>
      <w:r>
        <w:rPr>
          <w:rFonts w:ascii="Times New Roman" w:eastAsia="Times New Roman" w:hAnsi="Times New Roman" w:cs="Times New Roman"/>
          <w:color w:val="000000"/>
          <w:sz w:val="30"/>
          <w:szCs w:val="30"/>
          <w:lang w:eastAsia="fr-FR"/>
        </w:rPr>
        <w:t>.</w:t>
      </w:r>
    </w:p>
    <w:p w:rsidR="00320776" w:rsidRPr="00320776" w:rsidRDefault="00320776" w:rsidP="00320776">
      <w:pPr>
        <w:bidi/>
        <w:spacing w:before="100" w:beforeAutospacing="1" w:after="100" w:afterAutospacing="1" w:line="360" w:lineRule="auto"/>
        <w:ind w:left="708"/>
        <w:jc w:val="lowKashida"/>
        <w:rPr>
          <w:rFonts w:ascii="Times New Roman" w:eastAsia="Times New Roman" w:hAnsi="Times New Roman" w:cs="Times New Roman"/>
          <w:color w:val="000000"/>
          <w:sz w:val="30"/>
          <w:szCs w:val="30"/>
          <w:rtl/>
          <w:lang w:eastAsia="fr-FR"/>
        </w:rPr>
      </w:pPr>
      <w:r w:rsidRPr="00320776">
        <w:rPr>
          <w:rFonts w:ascii="Times New Roman" w:eastAsia="Times New Roman" w:hAnsi="Times New Roman" w:cs="Times New Roman"/>
          <w:b/>
          <w:bCs/>
          <w:color w:val="000000"/>
          <w:sz w:val="30"/>
          <w:szCs w:val="30"/>
          <w:u w:val="single"/>
          <w:rtl/>
          <w:lang w:eastAsia="fr-FR"/>
        </w:rPr>
        <w:t>المعوقات المادية</w:t>
      </w:r>
      <w:r w:rsidRPr="00320776">
        <w:rPr>
          <w:rFonts w:ascii="Times New Roman" w:eastAsia="Times New Roman" w:hAnsi="Times New Roman" w:cs="Times New Roman" w:hint="cs"/>
          <w:b/>
          <w:bCs/>
          <w:color w:val="000000"/>
          <w:sz w:val="30"/>
          <w:szCs w:val="30"/>
          <w:u w:val="single"/>
          <w:rtl/>
          <w:lang w:eastAsia="fr-FR"/>
        </w:rPr>
        <w:t xml:space="preserve"> :</w:t>
      </w:r>
      <w:r w:rsidRPr="00320776">
        <w:rPr>
          <w:rFonts w:ascii="Times New Roman" w:eastAsia="Times New Roman" w:hAnsi="Times New Roman" w:cs="Times New Roman"/>
          <w:color w:val="000000"/>
          <w:sz w:val="30"/>
          <w:szCs w:val="30"/>
          <w:rtl/>
          <w:lang w:eastAsia="fr-FR"/>
        </w:rPr>
        <w:t xml:space="preserve"> تعد المعوقات المادية إحدى معوقات الاتصال الفعال الأكثر وضوحًا، وتتميز هذه المعوقات </w:t>
      </w:r>
      <w:proofErr w:type="spellStart"/>
      <w:r w:rsidRPr="00320776">
        <w:rPr>
          <w:rFonts w:ascii="Times New Roman" w:eastAsia="Times New Roman" w:hAnsi="Times New Roman" w:cs="Times New Roman"/>
          <w:color w:val="000000"/>
          <w:sz w:val="30"/>
          <w:szCs w:val="30"/>
          <w:rtl/>
          <w:lang w:eastAsia="fr-FR"/>
        </w:rPr>
        <w:t>بإنها</w:t>
      </w:r>
      <w:proofErr w:type="spellEnd"/>
      <w:r w:rsidRPr="00320776">
        <w:rPr>
          <w:rFonts w:ascii="Times New Roman" w:eastAsia="Times New Roman" w:hAnsi="Times New Roman" w:cs="Times New Roman"/>
          <w:color w:val="000000"/>
          <w:sz w:val="30"/>
          <w:szCs w:val="30"/>
          <w:rtl/>
          <w:lang w:eastAsia="fr-FR"/>
        </w:rPr>
        <w:t xml:space="preserve"> قابلة للإزالة بسهولة من الناحية النظرية، وتشتمل المعوقات المادية على الضوضاء والحواجز المادية والمعدات </w:t>
      </w:r>
      <w:proofErr w:type="gramStart"/>
      <w:r w:rsidRPr="00320776">
        <w:rPr>
          <w:rFonts w:ascii="Times New Roman" w:eastAsia="Times New Roman" w:hAnsi="Times New Roman" w:cs="Times New Roman"/>
          <w:color w:val="000000"/>
          <w:sz w:val="30"/>
          <w:szCs w:val="30"/>
          <w:rtl/>
          <w:lang w:eastAsia="fr-FR"/>
        </w:rPr>
        <w:t>الرديئة</w:t>
      </w:r>
      <w:proofErr w:type="gramEnd"/>
      <w:r w:rsidRPr="00320776">
        <w:rPr>
          <w:rFonts w:ascii="Times New Roman" w:eastAsia="Times New Roman" w:hAnsi="Times New Roman" w:cs="Times New Roman"/>
          <w:color w:val="000000"/>
          <w:sz w:val="30"/>
          <w:szCs w:val="30"/>
          <w:rtl/>
          <w:lang w:eastAsia="fr-FR"/>
        </w:rPr>
        <w:t xml:space="preserve"> المستخدمة في الاتصال </w:t>
      </w:r>
    </w:p>
    <w:p w:rsidR="00320776" w:rsidRPr="00320776" w:rsidRDefault="00320776" w:rsidP="00320776">
      <w:pPr>
        <w:pStyle w:val="Paragraphedeliste"/>
        <w:ind w:left="1068"/>
        <w:rPr>
          <w:rFonts w:ascii="Times New Roman" w:eastAsia="Times New Roman" w:hAnsi="Times New Roman" w:cs="Times New Roman"/>
          <w:b/>
          <w:bCs/>
          <w:color w:val="000000"/>
          <w:sz w:val="30"/>
          <w:szCs w:val="30"/>
          <w:lang w:eastAsia="fr-FR" w:bidi="ar-DZ"/>
        </w:rPr>
      </w:pPr>
      <w:r w:rsidRPr="00320776">
        <w:rPr>
          <w:rFonts w:ascii="Times New Roman" w:eastAsia="Times New Roman" w:hAnsi="Times New Roman" w:cs="Times New Roman" w:hint="cs"/>
          <w:color w:val="000000"/>
          <w:sz w:val="30"/>
          <w:szCs w:val="30"/>
          <w:rtl/>
          <w:lang w:eastAsia="fr-FR"/>
        </w:rPr>
        <w:t xml:space="preserve"> </w:t>
      </w:r>
    </w:p>
    <w:p w:rsidR="00CF686F" w:rsidRDefault="00CF686F" w:rsidP="00CF686F">
      <w:pPr>
        <w:pStyle w:val="Paragraphedeliste"/>
        <w:bidi/>
        <w:spacing w:before="100" w:beforeAutospacing="1" w:after="100" w:afterAutospacing="1" w:line="360" w:lineRule="auto"/>
        <w:ind w:left="1068"/>
        <w:jc w:val="lowKashida"/>
        <w:rPr>
          <w:rFonts w:ascii="Times New Roman" w:eastAsia="Times New Roman" w:hAnsi="Times New Roman" w:cs="Times New Roman"/>
          <w:color w:val="000000"/>
          <w:sz w:val="30"/>
          <w:szCs w:val="30"/>
          <w:rtl/>
          <w:lang w:eastAsia="fr-FR" w:bidi="ar-DZ"/>
        </w:rPr>
      </w:pPr>
    </w:p>
    <w:p w:rsidR="001C3EBB" w:rsidRDefault="00CF686F" w:rsidP="00CF686F">
      <w:pPr>
        <w:bidi/>
        <w:spacing w:before="100" w:beforeAutospacing="1" w:after="100" w:afterAutospacing="1" w:line="360" w:lineRule="auto"/>
        <w:jc w:val="center"/>
        <w:rPr>
          <w:rFonts w:ascii="Times New Roman" w:eastAsia="Times New Roman" w:hAnsi="Times New Roman" w:cs="Times New Roman"/>
          <w:b/>
          <w:bCs/>
          <w:color w:val="000000"/>
          <w:sz w:val="32"/>
          <w:szCs w:val="32"/>
          <w:u w:val="single"/>
          <w:rtl/>
          <w:lang w:eastAsia="fr-FR"/>
        </w:rPr>
      </w:pPr>
      <w:proofErr w:type="gramStart"/>
      <w:r w:rsidRPr="00CF686F">
        <w:rPr>
          <w:rFonts w:ascii="Times New Roman" w:eastAsia="Times New Roman" w:hAnsi="Times New Roman" w:cs="Times New Roman" w:hint="cs"/>
          <w:b/>
          <w:bCs/>
          <w:color w:val="000000"/>
          <w:sz w:val="32"/>
          <w:szCs w:val="32"/>
          <w:u w:val="single"/>
          <w:rtl/>
          <w:lang w:eastAsia="fr-FR"/>
        </w:rPr>
        <w:t>المحاضرة</w:t>
      </w:r>
      <w:proofErr w:type="gramEnd"/>
      <w:r w:rsidRPr="00CF686F">
        <w:rPr>
          <w:rFonts w:ascii="Times New Roman" w:eastAsia="Times New Roman" w:hAnsi="Times New Roman" w:cs="Times New Roman" w:hint="cs"/>
          <w:b/>
          <w:bCs/>
          <w:color w:val="000000"/>
          <w:sz w:val="32"/>
          <w:szCs w:val="32"/>
          <w:u w:val="single"/>
          <w:rtl/>
          <w:lang w:eastAsia="fr-FR"/>
        </w:rPr>
        <w:t xml:space="preserve"> الرابعة</w:t>
      </w:r>
    </w:p>
    <w:p w:rsidR="00CF686F" w:rsidRPr="00CF686F" w:rsidRDefault="00CF686F" w:rsidP="00CF686F">
      <w:pPr>
        <w:bidi/>
        <w:spacing w:before="100" w:beforeAutospacing="1" w:after="100" w:afterAutospacing="1" w:line="360" w:lineRule="auto"/>
        <w:jc w:val="center"/>
        <w:rPr>
          <w:rFonts w:ascii="Times New Roman" w:eastAsia="Times New Roman" w:hAnsi="Times New Roman" w:cs="Times New Roman"/>
          <w:b/>
          <w:bCs/>
          <w:color w:val="000000"/>
          <w:sz w:val="32"/>
          <w:szCs w:val="32"/>
          <w:u w:val="single"/>
          <w:lang w:eastAsia="fr-FR"/>
        </w:rPr>
      </w:pPr>
    </w:p>
    <w:p w:rsidR="004826FE" w:rsidRPr="00DB411C" w:rsidRDefault="004826FE" w:rsidP="001C3EBB">
      <w:pPr>
        <w:pStyle w:val="Paragraphedeliste"/>
        <w:numPr>
          <w:ilvl w:val="0"/>
          <w:numId w:val="3"/>
        </w:numPr>
        <w:bidi/>
        <w:spacing w:before="100" w:beforeAutospacing="1" w:after="100" w:afterAutospacing="1" w:line="360" w:lineRule="auto"/>
        <w:jc w:val="left"/>
        <w:rPr>
          <w:rFonts w:ascii="Times New Roman" w:eastAsia="Times New Roman" w:hAnsi="Times New Roman" w:cs="Times New Roman"/>
          <w:b/>
          <w:bCs/>
          <w:color w:val="000000"/>
          <w:sz w:val="30"/>
          <w:szCs w:val="30"/>
          <w:lang w:eastAsia="fr-FR"/>
        </w:rPr>
      </w:pPr>
      <w:r w:rsidRPr="00DB411C">
        <w:rPr>
          <w:rFonts w:ascii="Times New Roman" w:eastAsia="Times New Roman" w:hAnsi="Times New Roman" w:cs="Times New Roman" w:hint="cs"/>
          <w:b/>
          <w:bCs/>
          <w:color w:val="000000"/>
          <w:sz w:val="30"/>
          <w:szCs w:val="30"/>
          <w:rtl/>
          <w:lang w:eastAsia="fr-FR"/>
        </w:rPr>
        <w:t>و أهم نظريات الاتصال</w:t>
      </w:r>
    </w:p>
    <w:p w:rsidR="009E51F1" w:rsidRPr="00DB411C" w:rsidRDefault="009E51F1" w:rsidP="009E51F1">
      <w:pPr>
        <w:pStyle w:val="Paragraphedeliste"/>
        <w:bidi/>
        <w:spacing w:before="100" w:beforeAutospacing="1" w:after="100" w:afterAutospacing="1" w:line="360" w:lineRule="auto"/>
        <w:ind w:left="0"/>
        <w:jc w:val="left"/>
        <w:rPr>
          <w:rFonts w:ascii="Times New Roman" w:eastAsia="Times New Roman" w:hAnsi="Times New Roman" w:cs="Times New Roman"/>
          <w:b/>
          <w:bCs/>
          <w:color w:val="000000"/>
          <w:sz w:val="30"/>
          <w:szCs w:val="30"/>
          <w:rtl/>
          <w:lang w:eastAsia="fr-FR"/>
        </w:rPr>
      </w:pPr>
    </w:p>
    <w:p w:rsidR="001859B1" w:rsidRPr="00DB411C" w:rsidRDefault="004B3FC3" w:rsidP="009E51F1">
      <w:pPr>
        <w:pStyle w:val="Paragraphedeliste"/>
        <w:bidi/>
        <w:spacing w:before="100" w:beforeAutospacing="1" w:after="100" w:afterAutospacing="1" w:line="360" w:lineRule="auto"/>
        <w:ind w:left="0"/>
        <w:jc w:val="lowKashida"/>
        <w:rPr>
          <w:rFonts w:ascii="Times New Roman" w:eastAsia="Times New Roman" w:hAnsi="Times New Roman" w:cs="Times New Roman"/>
          <w:color w:val="000000"/>
          <w:sz w:val="30"/>
          <w:szCs w:val="30"/>
          <w:rtl/>
          <w:lang w:eastAsia="fr-FR"/>
        </w:rPr>
      </w:pPr>
      <w:r w:rsidRPr="00DB411C">
        <w:rPr>
          <w:rFonts w:ascii="Times New Roman" w:eastAsia="Times New Roman" w:hAnsi="Times New Roman" w:cs="Times New Roman" w:hint="cs"/>
          <w:b/>
          <w:bCs/>
          <w:color w:val="000000"/>
          <w:sz w:val="30"/>
          <w:szCs w:val="30"/>
          <w:rtl/>
          <w:lang w:eastAsia="fr-FR"/>
        </w:rPr>
        <w:t xml:space="preserve">     </w:t>
      </w:r>
      <w:r w:rsidR="009E51F1" w:rsidRPr="00DB411C">
        <w:rPr>
          <w:rFonts w:ascii="Times New Roman" w:eastAsia="Times New Roman" w:hAnsi="Times New Roman" w:cs="Times New Roman" w:hint="cs"/>
          <w:b/>
          <w:bCs/>
          <w:color w:val="000000"/>
          <w:sz w:val="30"/>
          <w:szCs w:val="30"/>
          <w:rtl/>
          <w:lang w:eastAsia="fr-FR"/>
        </w:rPr>
        <w:t>أولا :</w:t>
      </w:r>
      <w:r w:rsidRPr="00DB411C">
        <w:rPr>
          <w:rFonts w:ascii="Times New Roman" w:eastAsia="Times New Roman" w:hAnsi="Times New Roman" w:cs="Times New Roman" w:hint="cs"/>
          <w:b/>
          <w:bCs/>
          <w:color w:val="000000"/>
          <w:sz w:val="30"/>
          <w:szCs w:val="30"/>
          <w:rtl/>
          <w:lang w:eastAsia="fr-FR"/>
        </w:rPr>
        <w:t xml:space="preserve">نظرية حارس البوابة </w:t>
      </w:r>
      <w:r w:rsidRPr="00DB411C">
        <w:rPr>
          <w:rFonts w:ascii="Times New Roman" w:eastAsia="Times New Roman" w:hAnsi="Times New Roman" w:cs="Times New Roman" w:hint="cs"/>
          <w:color w:val="000000"/>
          <w:sz w:val="30"/>
          <w:szCs w:val="30"/>
          <w:rtl/>
          <w:lang w:eastAsia="fr-FR"/>
        </w:rPr>
        <w:t>:</w:t>
      </w:r>
      <w:r w:rsidR="009E51F1" w:rsidRPr="00DB411C">
        <w:rPr>
          <w:rFonts w:ascii="Times New Roman" w:eastAsia="Times New Roman" w:hAnsi="Times New Roman" w:cs="Times New Roman" w:hint="cs"/>
          <w:color w:val="000000"/>
          <w:sz w:val="30"/>
          <w:szCs w:val="30"/>
          <w:rtl/>
          <w:lang w:eastAsia="fr-FR"/>
        </w:rPr>
        <w:t>(</w:t>
      </w:r>
      <w:r w:rsidRPr="00DB411C">
        <w:rPr>
          <w:rFonts w:ascii="Times New Roman" w:eastAsia="Times New Roman" w:hAnsi="Times New Roman" w:cs="Times New Roman" w:hint="cs"/>
          <w:color w:val="000000"/>
          <w:sz w:val="30"/>
          <w:szCs w:val="30"/>
          <w:rtl/>
          <w:lang w:eastAsia="fr-FR"/>
        </w:rPr>
        <w:t xml:space="preserve"> دراسة القائم بالاتصال (المرسل) أصبحت المؤسسات الاعلامية في القرن الحاد</w:t>
      </w:r>
      <w:r w:rsidR="001859B1" w:rsidRPr="00DB411C">
        <w:rPr>
          <w:rFonts w:ascii="Times New Roman" w:eastAsia="Times New Roman" w:hAnsi="Times New Roman" w:cs="Times New Roman" w:hint="cs"/>
          <w:color w:val="000000"/>
          <w:sz w:val="30"/>
          <w:szCs w:val="30"/>
          <w:rtl/>
          <w:lang w:eastAsia="fr-FR"/>
        </w:rPr>
        <w:t>ي و العشرين شبكات اتصال ضخمة تتصارع داخلها المصالح ، كما أن كل مؤسسة في حد ذاتها نظام معقد للسلطة و النفود ، فحين نريد أن ندرس ما يحدث داخل جريدة أو محطة تلفزيونية أو إذاعة نشعر بالدهشة من مدى تعقد و تشابك أعمالها ، ففي داخل تلك المؤسسات الاعلامية تتخذ يوميا و كل دقيقة قرارات مهمة و خطيرة و نظرا لأهمية تلك القرارات بالنسبة للجماهير يجب أن نعرف الاسلوب الذي بمقتضاه تتخذ القرارات و المناصب و المراكز التي تنفد فعلا تلك القرارات و طبيعة القائم بالاتصال و الامور التي تؤثر على اختيار المواد الاعلامية و القيم و المستويات التي يعتنقها القائمون بالاتصال ، فالقائم بالاتصا</w:t>
      </w:r>
      <w:r w:rsidR="001859B1" w:rsidRPr="00DB411C">
        <w:rPr>
          <w:rFonts w:ascii="Times New Roman" w:eastAsia="Times New Roman" w:hAnsi="Times New Roman" w:cs="Times New Roman" w:hint="eastAsia"/>
          <w:color w:val="000000"/>
          <w:sz w:val="30"/>
          <w:szCs w:val="30"/>
          <w:rtl/>
          <w:lang w:eastAsia="fr-FR"/>
        </w:rPr>
        <w:t>ل</w:t>
      </w:r>
      <w:r w:rsidR="001859B1" w:rsidRPr="00DB411C">
        <w:rPr>
          <w:rFonts w:ascii="Times New Roman" w:eastAsia="Times New Roman" w:hAnsi="Times New Roman" w:cs="Times New Roman" w:hint="cs"/>
          <w:color w:val="000000"/>
          <w:sz w:val="30"/>
          <w:szCs w:val="30"/>
          <w:rtl/>
          <w:lang w:eastAsia="fr-FR"/>
        </w:rPr>
        <w:t xml:space="preserve"> لا يقل أهمية على تأثير الرسالة في حد ذاتها .</w:t>
      </w:r>
    </w:p>
    <w:p w:rsidR="00C742D8" w:rsidRPr="00DB411C" w:rsidRDefault="009518B3" w:rsidP="009518B3">
      <w:pPr>
        <w:pStyle w:val="Paragraphedeliste"/>
        <w:bidi/>
        <w:spacing w:before="100" w:beforeAutospacing="1" w:after="100" w:afterAutospacing="1" w:line="360" w:lineRule="auto"/>
        <w:ind w:left="360"/>
        <w:jc w:val="lowKashida"/>
        <w:rPr>
          <w:rFonts w:ascii="Times New Roman" w:eastAsia="Times New Roman" w:hAnsi="Times New Roman" w:cs="Times New Roman"/>
          <w:color w:val="000000"/>
          <w:sz w:val="30"/>
          <w:szCs w:val="30"/>
          <w:rtl/>
          <w:lang w:eastAsia="fr-FR"/>
        </w:rPr>
      </w:pPr>
      <w:r w:rsidRPr="00DB411C">
        <w:rPr>
          <w:rFonts w:ascii="Times New Roman" w:eastAsia="Times New Roman" w:hAnsi="Times New Roman" w:cs="Times New Roman" w:hint="cs"/>
          <w:b/>
          <w:bCs/>
          <w:color w:val="000000"/>
          <w:sz w:val="30"/>
          <w:szCs w:val="30"/>
          <w:rtl/>
          <w:lang w:eastAsia="fr-FR"/>
        </w:rPr>
        <w:t xml:space="preserve">     </w:t>
      </w:r>
      <w:r w:rsidR="00C742D8" w:rsidRPr="00DB411C">
        <w:rPr>
          <w:rFonts w:ascii="Times New Roman" w:eastAsia="Times New Roman" w:hAnsi="Times New Roman" w:cs="Times New Roman" w:hint="cs"/>
          <w:color w:val="000000"/>
          <w:sz w:val="30"/>
          <w:szCs w:val="30"/>
          <w:rtl/>
          <w:lang w:eastAsia="fr-FR"/>
        </w:rPr>
        <w:t xml:space="preserve">تمر الرسالة الاعلامية بمراحل عديدة و هي تنتقل من المصدر الأصلي حثى تصل إلى المتلقي ، تشبه هذه المراحل السلسلة المكونة من عدة حلقات و أبسط أنواعها هي سلسلة </w:t>
      </w:r>
      <w:r w:rsidR="00C742D8" w:rsidRPr="00DB411C">
        <w:rPr>
          <w:rFonts w:ascii="Times New Roman" w:eastAsia="Times New Roman" w:hAnsi="Times New Roman" w:cs="Times New Roman" w:hint="cs"/>
          <w:color w:val="000000"/>
          <w:sz w:val="30"/>
          <w:szCs w:val="30"/>
          <w:u w:val="single"/>
          <w:rtl/>
          <w:lang w:eastAsia="fr-FR"/>
        </w:rPr>
        <w:t xml:space="preserve">الاتصال المباشر </w:t>
      </w:r>
      <w:proofErr w:type="spellStart"/>
      <w:r w:rsidR="00C742D8" w:rsidRPr="00DB411C">
        <w:rPr>
          <w:rFonts w:ascii="Times New Roman" w:eastAsia="Times New Roman" w:hAnsi="Times New Roman" w:cs="Times New Roman" w:hint="cs"/>
          <w:color w:val="000000"/>
          <w:sz w:val="30"/>
          <w:szCs w:val="30"/>
          <w:u w:val="single"/>
          <w:rtl/>
          <w:lang w:eastAsia="fr-FR"/>
        </w:rPr>
        <w:t>المواجهي</w:t>
      </w:r>
      <w:proofErr w:type="spellEnd"/>
      <w:r w:rsidR="00C742D8" w:rsidRPr="00DB411C">
        <w:rPr>
          <w:rFonts w:ascii="Times New Roman" w:eastAsia="Times New Roman" w:hAnsi="Times New Roman" w:cs="Times New Roman" w:hint="cs"/>
          <w:color w:val="000000"/>
          <w:sz w:val="30"/>
          <w:szCs w:val="30"/>
          <w:rtl/>
          <w:lang w:eastAsia="fr-FR"/>
        </w:rPr>
        <w:t xml:space="preserve"> من فرد إلى آخر و لكن هذه السلاسل تكون معقدة في حالة </w:t>
      </w:r>
      <w:r w:rsidR="00C742D8" w:rsidRPr="00DB411C">
        <w:rPr>
          <w:rFonts w:ascii="Times New Roman" w:eastAsia="Times New Roman" w:hAnsi="Times New Roman" w:cs="Times New Roman" w:hint="cs"/>
          <w:color w:val="000000"/>
          <w:sz w:val="30"/>
          <w:szCs w:val="30"/>
          <w:u w:val="single"/>
          <w:rtl/>
          <w:lang w:eastAsia="fr-FR"/>
        </w:rPr>
        <w:t>الاتصال الجماهيري</w:t>
      </w:r>
      <w:r w:rsidR="00C742D8" w:rsidRPr="00DB411C">
        <w:rPr>
          <w:rFonts w:ascii="Times New Roman" w:eastAsia="Times New Roman" w:hAnsi="Times New Roman" w:cs="Times New Roman" w:hint="cs"/>
          <w:color w:val="000000"/>
          <w:sz w:val="30"/>
          <w:szCs w:val="30"/>
          <w:rtl/>
          <w:lang w:eastAsia="fr-FR"/>
        </w:rPr>
        <w:t xml:space="preserve"> لان المعلومات التي تدخل شبكة الاتصال معقدة مثل الجريدة أو محطة الإذاعة أو التلفزيون عليها أن تمر بالعديد من الحلقات أو الأنظمة المتصلة قبل أن تصل إلى القارئ </w:t>
      </w:r>
      <w:r w:rsidRPr="00DB411C">
        <w:rPr>
          <w:rFonts w:ascii="Times New Roman" w:eastAsia="Times New Roman" w:hAnsi="Times New Roman" w:cs="Times New Roman" w:hint="cs"/>
          <w:color w:val="000000"/>
          <w:sz w:val="30"/>
          <w:szCs w:val="30"/>
          <w:rtl/>
          <w:lang w:eastAsia="fr-FR"/>
        </w:rPr>
        <w:t xml:space="preserve">، هذه المراحل سماها لورين ب </w:t>
      </w:r>
      <w:r w:rsidRPr="00DB411C">
        <w:rPr>
          <w:rFonts w:ascii="Times New Roman" w:eastAsia="Times New Roman" w:hAnsi="Times New Roman" w:cs="Times New Roman" w:hint="cs"/>
          <w:b/>
          <w:bCs/>
          <w:color w:val="000000"/>
          <w:sz w:val="30"/>
          <w:szCs w:val="30"/>
          <w:u w:val="single"/>
          <w:rtl/>
          <w:lang w:eastAsia="fr-FR"/>
        </w:rPr>
        <w:t>البوابات</w:t>
      </w:r>
      <w:r w:rsidRPr="00DB411C">
        <w:rPr>
          <w:rFonts w:ascii="Times New Roman" w:eastAsia="Times New Roman" w:hAnsi="Times New Roman" w:cs="Times New Roman" w:hint="cs"/>
          <w:color w:val="000000"/>
          <w:sz w:val="30"/>
          <w:szCs w:val="30"/>
          <w:rtl/>
          <w:lang w:eastAsia="fr-FR"/>
        </w:rPr>
        <w:t xml:space="preserve"> و التي تقوم بتنظيم كمية أو قدر من المعلومات التي ستمر من خلالها ، و فهم وظيفة البوابة يعني </w:t>
      </w:r>
      <w:proofErr w:type="spellStart"/>
      <w:r w:rsidRPr="00DB411C">
        <w:rPr>
          <w:rFonts w:ascii="Times New Roman" w:eastAsia="Times New Roman" w:hAnsi="Times New Roman" w:cs="Times New Roman" w:hint="cs"/>
          <w:color w:val="000000"/>
          <w:sz w:val="30"/>
          <w:szCs w:val="30"/>
          <w:rtl/>
          <w:lang w:eastAsia="fr-FR"/>
        </w:rPr>
        <w:t>عهم</w:t>
      </w:r>
      <w:proofErr w:type="spellEnd"/>
      <w:r w:rsidRPr="00DB411C">
        <w:rPr>
          <w:rFonts w:ascii="Times New Roman" w:eastAsia="Times New Roman" w:hAnsi="Times New Roman" w:cs="Times New Roman" w:hint="cs"/>
          <w:color w:val="000000"/>
          <w:sz w:val="30"/>
          <w:szCs w:val="30"/>
          <w:rtl/>
          <w:lang w:eastAsia="fr-FR"/>
        </w:rPr>
        <w:t xml:space="preserve"> المؤثرات </w:t>
      </w:r>
      <w:proofErr w:type="spellStart"/>
      <w:r w:rsidRPr="00DB411C">
        <w:rPr>
          <w:rFonts w:ascii="Times New Roman" w:eastAsia="Times New Roman" w:hAnsi="Times New Roman" w:cs="Times New Roman" w:hint="cs"/>
          <w:color w:val="000000"/>
          <w:sz w:val="30"/>
          <w:szCs w:val="30"/>
          <w:rtl/>
          <w:lang w:eastAsia="fr-FR"/>
        </w:rPr>
        <w:t>أة</w:t>
      </w:r>
      <w:proofErr w:type="spellEnd"/>
      <w:r w:rsidRPr="00DB411C">
        <w:rPr>
          <w:rFonts w:ascii="Times New Roman" w:eastAsia="Times New Roman" w:hAnsi="Times New Roman" w:cs="Times New Roman" w:hint="cs"/>
          <w:color w:val="000000"/>
          <w:sz w:val="30"/>
          <w:szCs w:val="30"/>
          <w:rtl/>
          <w:lang w:eastAsia="fr-FR"/>
        </w:rPr>
        <w:t xml:space="preserve"> العوامل المتحكمة في القرارات التي يصدرها</w:t>
      </w:r>
      <w:r w:rsidRPr="00DB411C">
        <w:rPr>
          <w:rFonts w:ascii="Times New Roman" w:eastAsia="Times New Roman" w:hAnsi="Times New Roman" w:cs="Times New Roman" w:hint="cs"/>
          <w:b/>
          <w:bCs/>
          <w:color w:val="000000"/>
          <w:sz w:val="30"/>
          <w:szCs w:val="30"/>
          <w:rtl/>
          <w:lang w:eastAsia="fr-FR"/>
        </w:rPr>
        <w:t xml:space="preserve"> </w:t>
      </w:r>
      <w:r w:rsidRPr="00DB411C">
        <w:rPr>
          <w:rFonts w:ascii="Times New Roman" w:eastAsia="Times New Roman" w:hAnsi="Times New Roman" w:cs="Times New Roman" w:hint="cs"/>
          <w:b/>
          <w:bCs/>
          <w:color w:val="000000"/>
          <w:sz w:val="30"/>
          <w:szCs w:val="30"/>
          <w:u w:val="single"/>
          <w:rtl/>
          <w:lang w:eastAsia="fr-FR"/>
        </w:rPr>
        <w:t>حارس البوابة</w:t>
      </w:r>
      <w:r w:rsidRPr="00DB411C">
        <w:rPr>
          <w:rFonts w:ascii="Times New Roman" w:eastAsia="Times New Roman" w:hAnsi="Times New Roman" w:cs="Times New Roman" w:hint="cs"/>
          <w:color w:val="000000"/>
          <w:sz w:val="30"/>
          <w:szCs w:val="30"/>
          <w:rtl/>
          <w:lang w:eastAsia="fr-FR"/>
        </w:rPr>
        <w:t xml:space="preserve"> ، بمعنى آخر هنالك مجموعة من حراس البوابات يقفون في جميع مراحل السلسلة التي بمقتضاها نقل المعلومات ، و يتمتع أولئك الحراس بالحق في أن يفتحوا البوابة أو غلقها أمام أي رسالة تأتي إليهم كما أنه من حقهم إجراء تعديلات على الرسالة  التي </w:t>
      </w:r>
      <w:r w:rsidR="007230F7" w:rsidRPr="00DB411C">
        <w:rPr>
          <w:rFonts w:ascii="Times New Roman" w:eastAsia="Times New Roman" w:hAnsi="Times New Roman" w:cs="Times New Roman" w:hint="cs"/>
          <w:color w:val="000000"/>
          <w:sz w:val="30"/>
          <w:szCs w:val="30"/>
          <w:rtl/>
          <w:lang w:eastAsia="fr-FR"/>
        </w:rPr>
        <w:t xml:space="preserve">ستمر </w:t>
      </w:r>
      <w:r w:rsidR="00B24AD4" w:rsidRPr="00DB411C">
        <w:rPr>
          <w:rStyle w:val="Appelnotedebasdep"/>
          <w:rFonts w:ascii="Times New Roman" w:eastAsia="Times New Roman" w:hAnsi="Times New Roman" w:cs="Times New Roman"/>
          <w:color w:val="000000"/>
          <w:sz w:val="30"/>
          <w:szCs w:val="30"/>
          <w:rtl/>
          <w:lang w:eastAsia="fr-FR"/>
        </w:rPr>
        <w:footnoteReference w:id="15"/>
      </w:r>
      <w:r w:rsidR="007230F7" w:rsidRPr="00DB411C">
        <w:rPr>
          <w:rFonts w:ascii="Times New Roman" w:eastAsia="Times New Roman" w:hAnsi="Times New Roman" w:cs="Times New Roman" w:hint="cs"/>
          <w:color w:val="000000"/>
          <w:sz w:val="30"/>
          <w:szCs w:val="30"/>
          <w:rtl/>
          <w:lang w:eastAsia="fr-FR"/>
        </w:rPr>
        <w:t>.</w:t>
      </w:r>
    </w:p>
    <w:p w:rsidR="002F61B9" w:rsidRDefault="007230F7" w:rsidP="002F61B9">
      <w:pPr>
        <w:pStyle w:val="Paragraphedeliste"/>
        <w:bidi/>
        <w:spacing w:before="100" w:beforeAutospacing="1" w:after="100" w:afterAutospacing="1" w:line="360" w:lineRule="auto"/>
        <w:ind w:left="360"/>
        <w:jc w:val="lowKashida"/>
        <w:rPr>
          <w:rFonts w:ascii="Times New Roman" w:eastAsia="Times New Roman" w:hAnsi="Times New Roman" w:cs="Times New Roman"/>
          <w:color w:val="000000"/>
          <w:sz w:val="28"/>
          <w:szCs w:val="28"/>
          <w:rtl/>
          <w:lang w:eastAsia="fr-FR"/>
        </w:rPr>
      </w:pPr>
      <w:r w:rsidRPr="00DB411C">
        <w:rPr>
          <w:rFonts w:ascii="Times New Roman" w:eastAsia="Times New Roman" w:hAnsi="Times New Roman" w:cs="Times New Roman" w:hint="cs"/>
          <w:color w:val="000000"/>
          <w:sz w:val="30"/>
          <w:szCs w:val="30"/>
          <w:rtl/>
          <w:lang w:eastAsia="fr-FR"/>
        </w:rPr>
        <w:t xml:space="preserve"> في حالة كارثة مثلا كالتي يعيشها العالم اليوم 2020 بانتشار وباء كورونا أول حارس للبوابة هو الطبيب الذي خبر عن </w:t>
      </w:r>
      <w:r w:rsidR="001E62E6" w:rsidRPr="00DB411C">
        <w:rPr>
          <w:rFonts w:ascii="Times New Roman" w:eastAsia="Times New Roman" w:hAnsi="Times New Roman" w:cs="Times New Roman" w:hint="cs"/>
          <w:color w:val="000000"/>
          <w:sz w:val="30"/>
          <w:szCs w:val="30"/>
          <w:rtl/>
          <w:lang w:eastAsia="fr-FR"/>
        </w:rPr>
        <w:t>تعرض بعض الجنود إلى</w:t>
      </w:r>
      <w:r w:rsidRPr="00DB411C">
        <w:rPr>
          <w:rFonts w:ascii="Times New Roman" w:eastAsia="Times New Roman" w:hAnsi="Times New Roman" w:cs="Times New Roman" w:hint="cs"/>
          <w:color w:val="000000"/>
          <w:sz w:val="30"/>
          <w:szCs w:val="30"/>
          <w:rtl/>
          <w:lang w:eastAsia="fr-FR"/>
        </w:rPr>
        <w:t xml:space="preserve"> وباء </w:t>
      </w:r>
      <w:r w:rsidR="001E62E6" w:rsidRPr="00DB411C">
        <w:rPr>
          <w:rFonts w:ascii="Times New Roman" w:eastAsia="Times New Roman" w:hAnsi="Times New Roman" w:cs="Times New Roman" w:hint="cs"/>
          <w:color w:val="000000"/>
          <w:sz w:val="30"/>
          <w:szCs w:val="30"/>
          <w:rtl/>
          <w:lang w:eastAsia="fr-FR"/>
        </w:rPr>
        <w:t>خطير دون أن يلقى صدى ، هنا الطبيب تعرض لبعض النقاط  رأى أن لها أهمية دون أخرى</w:t>
      </w:r>
      <w:r w:rsidRPr="00DB411C">
        <w:rPr>
          <w:rFonts w:ascii="Times New Roman" w:eastAsia="Times New Roman" w:hAnsi="Times New Roman" w:cs="Times New Roman" w:hint="cs"/>
          <w:color w:val="000000"/>
          <w:sz w:val="30"/>
          <w:szCs w:val="30"/>
          <w:rtl/>
          <w:lang w:eastAsia="fr-FR"/>
        </w:rPr>
        <w:t xml:space="preserve"> </w:t>
      </w:r>
      <w:r w:rsidR="001E62E6" w:rsidRPr="00DB411C">
        <w:rPr>
          <w:rFonts w:ascii="Times New Roman" w:eastAsia="Times New Roman" w:hAnsi="Times New Roman" w:cs="Times New Roman" w:hint="cs"/>
          <w:color w:val="000000"/>
          <w:sz w:val="30"/>
          <w:szCs w:val="30"/>
          <w:rtl/>
          <w:lang w:eastAsia="fr-FR"/>
        </w:rPr>
        <w:t xml:space="preserve">، بعد ذلك يأتي دور الحارس الثاني و هو المخبر أو الصحفي الذي يذهب إلى أرض الواقع و يحاول استقاء المعلومات عن الظاهرة خاصو بعد كثرة المصابين ليكون فكرة متكاملة عن الظاهرة بالتركيز على الحقائق </w:t>
      </w:r>
      <w:r w:rsidR="001E62E6" w:rsidRPr="00DB411C">
        <w:rPr>
          <w:rFonts w:ascii="Times New Roman" w:eastAsia="Times New Roman" w:hAnsi="Times New Roman" w:cs="Times New Roman" w:hint="cs"/>
          <w:color w:val="000000"/>
          <w:sz w:val="30"/>
          <w:szCs w:val="30"/>
          <w:rtl/>
          <w:lang w:eastAsia="fr-FR"/>
        </w:rPr>
        <w:lastRenderedPageBreak/>
        <w:t>التي يرى أنها مهمة بالنسبة للقارئ أو المتلقي ، هذه الحقائق تسلم بدورها إلى</w:t>
      </w:r>
      <w:r w:rsidR="002F61B9" w:rsidRPr="00DB411C">
        <w:rPr>
          <w:rFonts w:ascii="Times New Roman" w:eastAsia="Times New Roman" w:hAnsi="Times New Roman" w:cs="Times New Roman" w:hint="cs"/>
          <w:color w:val="000000"/>
          <w:sz w:val="30"/>
          <w:szCs w:val="30"/>
          <w:rtl/>
          <w:lang w:eastAsia="fr-FR"/>
        </w:rPr>
        <w:t xml:space="preserve"> وكالة الأنباء المنتمي لها أين يقوم محرر آخر باتخاذ قرار ما إذا كان سيختارها من بين العديد من الاخبار ليبتها للمشاهدين أو يختصرها أو يضيف عليها أو يغيرها  ، بعد ذلك </w:t>
      </w:r>
      <w:r w:rsidR="00B24AD4" w:rsidRPr="00DB411C">
        <w:rPr>
          <w:rFonts w:ascii="Times New Roman" w:eastAsia="Times New Roman" w:hAnsi="Times New Roman" w:cs="Times New Roman" w:hint="cs"/>
          <w:color w:val="000000"/>
          <w:sz w:val="30"/>
          <w:szCs w:val="30"/>
          <w:rtl/>
          <w:lang w:eastAsia="fr-FR"/>
        </w:rPr>
        <w:t>يأتي</w:t>
      </w:r>
      <w:r w:rsidR="002F61B9" w:rsidRPr="00DB411C">
        <w:rPr>
          <w:rFonts w:ascii="Times New Roman" w:eastAsia="Times New Roman" w:hAnsi="Times New Roman" w:cs="Times New Roman" w:hint="cs"/>
          <w:color w:val="000000"/>
          <w:sz w:val="30"/>
          <w:szCs w:val="30"/>
          <w:rtl/>
          <w:lang w:eastAsia="fr-FR"/>
        </w:rPr>
        <w:t xml:space="preserve"> دور محرر الاخبار الخارجية الذي يقرر مدى الاهمية التي سيعطيها للخبر و المساحة التي يجب أن يخصصها لها ،المعنى أن حارس البوابة الذي يقرر ب(نعم) أو(لا) بشأن الرسالة التي تصله على طول السلسلة يلعب دورا هاما في الاتصال الاجتماعي و بعض الحراس أهم من غيرهم ، فنجد نسبة كبيرة من السلاسل نركز الضوء على وسائل الاعلام أكثر من غيرهم لأنهم يتمتعون بالاحترام الكبير و يعتبروا بدورهم حراس بوابة</w:t>
      </w:r>
      <w:r w:rsidR="002F61B9">
        <w:rPr>
          <w:rFonts w:ascii="Times New Roman" w:eastAsia="Times New Roman" w:hAnsi="Times New Roman" w:cs="Times New Roman" w:hint="cs"/>
          <w:color w:val="000000"/>
          <w:sz w:val="28"/>
          <w:szCs w:val="28"/>
          <w:rtl/>
          <w:lang w:eastAsia="fr-FR"/>
        </w:rPr>
        <w:t xml:space="preserve"> .</w:t>
      </w:r>
    </w:p>
    <w:p w:rsidR="009E51F1" w:rsidRDefault="009E51F1" w:rsidP="009E51F1">
      <w:pPr>
        <w:pStyle w:val="Paragraphedeliste"/>
        <w:bidi/>
        <w:spacing w:before="100" w:beforeAutospacing="1" w:after="100" w:afterAutospacing="1" w:line="360" w:lineRule="auto"/>
        <w:ind w:left="360"/>
        <w:jc w:val="lowKashida"/>
        <w:rPr>
          <w:rFonts w:ascii="Times New Roman" w:eastAsia="Times New Roman" w:hAnsi="Times New Roman" w:cs="Times New Roman"/>
          <w:b/>
          <w:bCs/>
          <w:color w:val="000000"/>
          <w:sz w:val="32"/>
          <w:szCs w:val="32"/>
          <w:u w:val="single"/>
          <w:rtl/>
          <w:lang w:eastAsia="fr-FR"/>
        </w:rPr>
      </w:pPr>
      <w:r w:rsidRPr="009E51F1">
        <w:rPr>
          <w:rFonts w:ascii="Times New Roman" w:eastAsia="Times New Roman" w:hAnsi="Times New Roman" w:cs="Times New Roman" w:hint="cs"/>
          <w:b/>
          <w:bCs/>
          <w:color w:val="000000"/>
          <w:sz w:val="28"/>
          <w:szCs w:val="28"/>
          <w:rtl/>
          <w:lang w:eastAsia="fr-FR"/>
        </w:rPr>
        <w:t>ثانيا :</w:t>
      </w:r>
      <w:r>
        <w:rPr>
          <w:rFonts w:ascii="Times New Roman" w:eastAsia="Times New Roman" w:hAnsi="Times New Roman" w:cs="Times New Roman" w:hint="cs"/>
          <w:color w:val="000000"/>
          <w:sz w:val="28"/>
          <w:szCs w:val="28"/>
          <w:rtl/>
          <w:lang w:eastAsia="fr-FR"/>
        </w:rPr>
        <w:t xml:space="preserve"> </w:t>
      </w:r>
      <w:r w:rsidRPr="009E51F1">
        <w:rPr>
          <w:rFonts w:ascii="Times New Roman" w:eastAsia="Times New Roman" w:hAnsi="Times New Roman" w:cs="Times New Roman" w:hint="cs"/>
          <w:b/>
          <w:bCs/>
          <w:color w:val="000000"/>
          <w:sz w:val="32"/>
          <w:szCs w:val="32"/>
          <w:u w:val="single"/>
          <w:rtl/>
          <w:lang w:eastAsia="fr-FR"/>
        </w:rPr>
        <w:t xml:space="preserve">نظرية مارشال </w:t>
      </w:r>
      <w:proofErr w:type="spellStart"/>
      <w:r w:rsidRPr="009E51F1">
        <w:rPr>
          <w:rFonts w:ascii="Times New Roman" w:eastAsia="Times New Roman" w:hAnsi="Times New Roman" w:cs="Times New Roman" w:hint="cs"/>
          <w:b/>
          <w:bCs/>
          <w:color w:val="000000"/>
          <w:sz w:val="32"/>
          <w:szCs w:val="32"/>
          <w:u w:val="single"/>
          <w:rtl/>
          <w:lang w:eastAsia="fr-FR"/>
        </w:rPr>
        <w:t>ماكلوهان</w:t>
      </w:r>
      <w:proofErr w:type="spellEnd"/>
    </w:p>
    <w:p w:rsidR="009E51F1" w:rsidRPr="008D711F" w:rsidRDefault="009E51F1" w:rsidP="009E51F1">
      <w:pPr>
        <w:pStyle w:val="Paragraphedeliste"/>
        <w:bidi/>
        <w:spacing w:before="100" w:beforeAutospacing="1" w:after="100" w:afterAutospacing="1" w:line="360" w:lineRule="auto"/>
        <w:ind w:left="360"/>
        <w:jc w:val="lowKashida"/>
        <w:rPr>
          <w:rFonts w:ascii="Times New Roman" w:eastAsia="Times New Roman" w:hAnsi="Times New Roman" w:cs="Times New Roman"/>
          <w:color w:val="000000"/>
          <w:sz w:val="30"/>
          <w:szCs w:val="30"/>
          <w:rtl/>
          <w:lang w:eastAsia="fr-FR"/>
        </w:rPr>
      </w:pPr>
      <w:r w:rsidRPr="008D711F">
        <w:rPr>
          <w:rFonts w:ascii="Times New Roman" w:eastAsia="Times New Roman" w:hAnsi="Times New Roman" w:cs="Times New Roman" w:hint="cs"/>
          <w:color w:val="000000"/>
          <w:sz w:val="30"/>
          <w:szCs w:val="30"/>
          <w:rtl/>
          <w:lang w:eastAsia="fr-FR"/>
        </w:rPr>
        <w:t>مبتكرها "</w:t>
      </w:r>
      <w:r w:rsidRPr="008D711F">
        <w:rPr>
          <w:rFonts w:ascii="Times New Roman" w:eastAsia="Times New Roman" w:hAnsi="Times New Roman" w:cs="Times New Roman" w:hint="cs"/>
          <w:b/>
          <w:bCs/>
          <w:color w:val="000000"/>
          <w:sz w:val="30"/>
          <w:szCs w:val="30"/>
          <w:rtl/>
          <w:lang w:eastAsia="fr-FR"/>
        </w:rPr>
        <w:t xml:space="preserve">مارشال </w:t>
      </w:r>
      <w:proofErr w:type="spellStart"/>
      <w:r w:rsidRPr="008D711F">
        <w:rPr>
          <w:rFonts w:ascii="Times New Roman" w:eastAsia="Times New Roman" w:hAnsi="Times New Roman" w:cs="Times New Roman" w:hint="cs"/>
          <w:b/>
          <w:bCs/>
          <w:color w:val="000000"/>
          <w:sz w:val="30"/>
          <w:szCs w:val="30"/>
          <w:rtl/>
          <w:lang w:eastAsia="fr-FR"/>
        </w:rPr>
        <w:t>ماكلوهان</w:t>
      </w:r>
      <w:proofErr w:type="spellEnd"/>
      <w:r w:rsidRPr="008D711F">
        <w:rPr>
          <w:rFonts w:ascii="Times New Roman" w:eastAsia="Times New Roman" w:hAnsi="Times New Roman" w:cs="Times New Roman" w:hint="cs"/>
          <w:color w:val="000000"/>
          <w:sz w:val="30"/>
          <w:szCs w:val="30"/>
          <w:rtl/>
          <w:lang w:eastAsia="fr-FR"/>
        </w:rPr>
        <w:t xml:space="preserve"> "و هي النظرية التي تحدث عن دور وسائل الاعلام و تأثيرها على مختلف المجتمعات </w:t>
      </w:r>
      <w:r w:rsidR="00DB411C" w:rsidRPr="008D711F">
        <w:rPr>
          <w:rFonts w:ascii="Times New Roman" w:eastAsia="Times New Roman" w:hAnsi="Times New Roman" w:cs="Times New Roman" w:hint="cs"/>
          <w:color w:val="000000"/>
          <w:sz w:val="30"/>
          <w:szCs w:val="30"/>
          <w:rtl/>
          <w:lang w:eastAsia="fr-FR"/>
        </w:rPr>
        <w:t xml:space="preserve">، حيث كان ينظر إلى وسائل الإعلام </w:t>
      </w:r>
      <w:proofErr w:type="spellStart"/>
      <w:r w:rsidR="00DB411C" w:rsidRPr="008D711F">
        <w:rPr>
          <w:rFonts w:ascii="Times New Roman" w:eastAsia="Times New Roman" w:hAnsi="Times New Roman" w:cs="Times New Roman" w:hint="cs"/>
          <w:color w:val="000000"/>
          <w:sz w:val="30"/>
          <w:szCs w:val="30"/>
          <w:rtl/>
          <w:lang w:eastAsia="fr-FR"/>
        </w:rPr>
        <w:t>بطريقتان</w:t>
      </w:r>
      <w:proofErr w:type="spellEnd"/>
      <w:r w:rsidR="00DB411C" w:rsidRPr="008D711F">
        <w:rPr>
          <w:rFonts w:ascii="Times New Roman" w:eastAsia="Times New Roman" w:hAnsi="Times New Roman" w:cs="Times New Roman" w:hint="cs"/>
          <w:color w:val="000000"/>
          <w:sz w:val="30"/>
          <w:szCs w:val="30"/>
          <w:rtl/>
          <w:lang w:eastAsia="fr-FR"/>
        </w:rPr>
        <w:t xml:space="preserve"> هما:</w:t>
      </w:r>
    </w:p>
    <w:p w:rsidR="00DB411C" w:rsidRPr="008D711F" w:rsidRDefault="00DB411C" w:rsidP="00DB411C">
      <w:pPr>
        <w:pStyle w:val="Paragraphedeliste"/>
        <w:numPr>
          <w:ilvl w:val="0"/>
          <w:numId w:val="4"/>
        </w:numPr>
        <w:bidi/>
        <w:spacing w:before="100" w:beforeAutospacing="1" w:after="100" w:afterAutospacing="1" w:line="360" w:lineRule="auto"/>
        <w:jc w:val="lowKashida"/>
        <w:rPr>
          <w:rFonts w:ascii="Times New Roman" w:eastAsia="Times New Roman" w:hAnsi="Times New Roman" w:cs="Times New Roman"/>
          <w:color w:val="000000"/>
          <w:sz w:val="30"/>
          <w:szCs w:val="30"/>
          <w:lang w:eastAsia="fr-FR"/>
        </w:rPr>
      </w:pPr>
      <w:proofErr w:type="gramStart"/>
      <w:r w:rsidRPr="008D711F">
        <w:rPr>
          <w:rFonts w:ascii="Times New Roman" w:eastAsia="Times New Roman" w:hAnsi="Times New Roman" w:cs="Times New Roman" w:hint="cs"/>
          <w:color w:val="000000"/>
          <w:sz w:val="30"/>
          <w:szCs w:val="30"/>
          <w:rtl/>
          <w:lang w:eastAsia="fr-FR"/>
        </w:rPr>
        <w:t>أنها</w:t>
      </w:r>
      <w:proofErr w:type="gramEnd"/>
      <w:r w:rsidRPr="008D711F">
        <w:rPr>
          <w:rFonts w:ascii="Times New Roman" w:eastAsia="Times New Roman" w:hAnsi="Times New Roman" w:cs="Times New Roman" w:hint="cs"/>
          <w:color w:val="000000"/>
          <w:sz w:val="30"/>
          <w:szCs w:val="30"/>
          <w:rtl/>
          <w:lang w:eastAsia="fr-FR"/>
        </w:rPr>
        <w:t xml:space="preserve"> وسائل نشر المعلومات الترفيهية</w:t>
      </w:r>
    </w:p>
    <w:p w:rsidR="00DB411C" w:rsidRPr="008D711F" w:rsidRDefault="00DB411C" w:rsidP="00DB411C">
      <w:pPr>
        <w:pStyle w:val="Paragraphedeliste"/>
        <w:numPr>
          <w:ilvl w:val="0"/>
          <w:numId w:val="4"/>
        </w:numPr>
        <w:bidi/>
        <w:spacing w:before="100" w:beforeAutospacing="1" w:after="100" w:afterAutospacing="1" w:line="360" w:lineRule="auto"/>
        <w:jc w:val="lowKashida"/>
        <w:rPr>
          <w:rFonts w:ascii="Times New Roman" w:eastAsia="Times New Roman" w:hAnsi="Times New Roman" w:cs="Times New Roman"/>
          <w:color w:val="000000"/>
          <w:sz w:val="30"/>
          <w:szCs w:val="30"/>
          <w:u w:val="single"/>
          <w:lang w:eastAsia="fr-FR"/>
        </w:rPr>
      </w:pPr>
      <w:proofErr w:type="gramStart"/>
      <w:r w:rsidRPr="008D711F">
        <w:rPr>
          <w:rFonts w:ascii="Times New Roman" w:eastAsia="Times New Roman" w:hAnsi="Times New Roman" w:cs="Times New Roman" w:hint="cs"/>
          <w:color w:val="000000"/>
          <w:sz w:val="30"/>
          <w:szCs w:val="30"/>
          <w:rtl/>
          <w:lang w:eastAsia="fr-FR"/>
        </w:rPr>
        <w:t>أنها</w:t>
      </w:r>
      <w:proofErr w:type="gramEnd"/>
      <w:r w:rsidRPr="008D711F">
        <w:rPr>
          <w:rFonts w:ascii="Times New Roman" w:eastAsia="Times New Roman" w:hAnsi="Times New Roman" w:cs="Times New Roman" w:hint="cs"/>
          <w:color w:val="000000"/>
          <w:sz w:val="30"/>
          <w:szCs w:val="30"/>
          <w:rtl/>
          <w:lang w:eastAsia="fr-FR"/>
        </w:rPr>
        <w:t xml:space="preserve"> جزء من سلسلة التطور التكنولوجي</w:t>
      </w:r>
    </w:p>
    <w:p w:rsidR="009E51F1" w:rsidRDefault="00DB411C" w:rsidP="003D7439">
      <w:pPr>
        <w:pStyle w:val="Paragraphedeliste"/>
        <w:bidi/>
        <w:spacing w:before="100" w:beforeAutospacing="1" w:after="100" w:afterAutospacing="1" w:line="360" w:lineRule="auto"/>
        <w:ind w:left="360"/>
        <w:jc w:val="lowKashida"/>
        <w:rPr>
          <w:rFonts w:ascii="Times New Roman" w:eastAsia="Times New Roman" w:hAnsi="Times New Roman" w:cs="Times New Roman"/>
          <w:color w:val="000000"/>
          <w:sz w:val="30"/>
          <w:szCs w:val="30"/>
          <w:rtl/>
          <w:lang w:eastAsia="fr-FR"/>
        </w:rPr>
      </w:pPr>
      <w:r w:rsidRPr="008D711F">
        <w:rPr>
          <w:rFonts w:ascii="Times New Roman" w:eastAsia="Times New Roman" w:hAnsi="Times New Roman" w:cs="Times New Roman" w:hint="cs"/>
          <w:color w:val="000000"/>
          <w:sz w:val="30"/>
          <w:szCs w:val="30"/>
          <w:rtl/>
          <w:lang w:eastAsia="fr-FR"/>
        </w:rPr>
        <w:t>مضامين وسائل الاعلام الجماهيرية لا يمكن النظر إليها بشكل مستقل عن تكنولوجيا</w:t>
      </w:r>
      <w:r w:rsidR="008D711F">
        <w:rPr>
          <w:rFonts w:ascii="Times New Roman" w:eastAsia="Times New Roman" w:hAnsi="Times New Roman" w:cs="Times New Roman" w:hint="cs"/>
          <w:color w:val="000000"/>
          <w:sz w:val="30"/>
          <w:szCs w:val="30"/>
          <w:rtl/>
          <w:lang w:eastAsia="fr-FR"/>
        </w:rPr>
        <w:t xml:space="preserve"> وسائل الاتصال و الاعلام الجماهرية نفسها ، فالكيفية التي تعرض بها المؤسسات الاعلامية الموضوعات و الجمهور الذي توجه له الرسالة الاعلامية يؤثران على ما تذكره تلك الوسائل ، طبيعة وسائل الاتصال ة الاعلام الجماهيري التي يتصل بها الانسان تشكل المجتمعات أكثر مما يشكلها مضمون الاتصال حيث كان يتحدث عن الحتمية التكنولوجية في حين ماركس تحدث عن الحتمية الاقتصادية ، فالاختراعات التكنولوجية تؤثر تأثيرا قويا على المجتمعات ، حيث كان </w:t>
      </w:r>
      <w:proofErr w:type="spellStart"/>
      <w:r w:rsidR="008D711F" w:rsidRPr="008D711F">
        <w:rPr>
          <w:rFonts w:ascii="Times New Roman" w:eastAsia="Times New Roman" w:hAnsi="Times New Roman" w:cs="Times New Roman" w:hint="cs"/>
          <w:b/>
          <w:bCs/>
          <w:color w:val="000000"/>
          <w:sz w:val="30"/>
          <w:szCs w:val="30"/>
          <w:rtl/>
          <w:lang w:eastAsia="fr-FR"/>
        </w:rPr>
        <w:t>ماكلوهان</w:t>
      </w:r>
      <w:proofErr w:type="spellEnd"/>
      <w:r w:rsidR="008D711F" w:rsidRPr="008D711F">
        <w:rPr>
          <w:rFonts w:ascii="Times New Roman" w:eastAsia="Times New Roman" w:hAnsi="Times New Roman" w:cs="Times New Roman" w:hint="cs"/>
          <w:b/>
          <w:bCs/>
          <w:color w:val="000000"/>
          <w:sz w:val="30"/>
          <w:szCs w:val="30"/>
          <w:rtl/>
          <w:lang w:eastAsia="fr-FR"/>
        </w:rPr>
        <w:t xml:space="preserve"> </w:t>
      </w:r>
      <w:r w:rsidR="00B066CA" w:rsidRPr="00B066CA">
        <w:rPr>
          <w:rFonts w:ascii="Times New Roman" w:eastAsia="Times New Roman" w:hAnsi="Times New Roman" w:cs="Times New Roman" w:hint="cs"/>
          <w:color w:val="000000"/>
          <w:sz w:val="30"/>
          <w:szCs w:val="30"/>
          <w:rtl/>
          <w:lang w:eastAsia="fr-FR"/>
        </w:rPr>
        <w:t>شديد الاعجاب بما كتبه المؤرخون أمثال (</w:t>
      </w:r>
      <w:r w:rsidR="00B066CA" w:rsidRPr="00B066CA">
        <w:rPr>
          <w:rFonts w:ascii="Times New Roman" w:eastAsia="Times New Roman" w:hAnsi="Times New Roman" w:cs="Times New Roman"/>
          <w:color w:val="000000"/>
          <w:sz w:val="30"/>
          <w:szCs w:val="30"/>
          <w:lang w:eastAsia="fr-FR"/>
        </w:rPr>
        <w:t xml:space="preserve">white </w:t>
      </w:r>
      <w:proofErr w:type="spellStart"/>
      <w:r w:rsidR="00B066CA" w:rsidRPr="00B066CA">
        <w:rPr>
          <w:rFonts w:ascii="Times New Roman" w:eastAsia="Times New Roman" w:hAnsi="Times New Roman" w:cs="Times New Roman"/>
          <w:color w:val="000000"/>
          <w:sz w:val="30"/>
          <w:szCs w:val="30"/>
          <w:lang w:eastAsia="fr-FR"/>
        </w:rPr>
        <w:t>pr</w:t>
      </w:r>
      <w:proofErr w:type="spellEnd"/>
      <w:r w:rsidR="00B066CA" w:rsidRPr="00B066CA">
        <w:rPr>
          <w:rFonts w:ascii="Times New Roman" w:eastAsia="Times New Roman" w:hAnsi="Times New Roman" w:cs="Times New Roman" w:hint="cs"/>
          <w:color w:val="000000"/>
          <w:sz w:val="30"/>
          <w:szCs w:val="30"/>
          <w:rtl/>
          <w:lang w:eastAsia="fr-FR"/>
        </w:rPr>
        <w:t xml:space="preserve">) سنة 1962 في كتابه </w:t>
      </w:r>
      <w:r w:rsidR="00B066CA">
        <w:rPr>
          <w:rFonts w:ascii="Times New Roman" w:eastAsia="Times New Roman" w:hAnsi="Times New Roman" w:cs="Times New Roman" w:hint="cs"/>
          <w:color w:val="000000"/>
          <w:sz w:val="30"/>
          <w:szCs w:val="30"/>
          <w:rtl/>
          <w:lang w:eastAsia="fr-FR"/>
        </w:rPr>
        <w:t>"</w:t>
      </w:r>
      <w:r w:rsidR="00B066CA" w:rsidRPr="00B066CA">
        <w:rPr>
          <w:rFonts w:ascii="Times New Roman" w:eastAsia="Times New Roman" w:hAnsi="Times New Roman" w:cs="Times New Roman" w:hint="cs"/>
          <w:b/>
          <w:bCs/>
          <w:color w:val="000000"/>
          <w:sz w:val="30"/>
          <w:szCs w:val="30"/>
          <w:rtl/>
          <w:lang w:eastAsia="fr-FR"/>
        </w:rPr>
        <w:t>التكنولوجيا الوسيطة و التغير الاجتماعي</w:t>
      </w:r>
      <w:r w:rsidR="00B066CA">
        <w:rPr>
          <w:rFonts w:ascii="Times New Roman" w:eastAsia="Times New Roman" w:hAnsi="Times New Roman" w:cs="Times New Roman" w:hint="cs"/>
          <w:b/>
          <w:bCs/>
          <w:color w:val="000000"/>
          <w:sz w:val="30"/>
          <w:szCs w:val="30"/>
          <w:rtl/>
          <w:lang w:eastAsia="fr-FR"/>
        </w:rPr>
        <w:t xml:space="preserve"> " </w:t>
      </w:r>
      <w:r w:rsidR="00B066CA" w:rsidRPr="00B066CA">
        <w:rPr>
          <w:rFonts w:ascii="Times New Roman" w:eastAsia="Times New Roman" w:hAnsi="Times New Roman" w:cs="Times New Roman" w:hint="cs"/>
          <w:color w:val="000000"/>
          <w:sz w:val="30"/>
          <w:szCs w:val="30"/>
          <w:rtl/>
          <w:lang w:eastAsia="fr-FR"/>
        </w:rPr>
        <w:t xml:space="preserve">هذا الهمه لدراسة الصلة بين وجود الاتصال الحديث في المجتمع و التغيرات الاجتماعية </w:t>
      </w:r>
      <w:r w:rsidR="00B066CA">
        <w:rPr>
          <w:rFonts w:ascii="Times New Roman" w:eastAsia="Times New Roman" w:hAnsi="Times New Roman" w:cs="Times New Roman" w:hint="cs"/>
          <w:color w:val="000000"/>
          <w:sz w:val="30"/>
          <w:szCs w:val="30"/>
          <w:rtl/>
          <w:lang w:eastAsia="fr-FR"/>
        </w:rPr>
        <w:t xml:space="preserve">التي تحدث في ذلك المجتمع ، ذكر أن التحول الاساسي في الاتصال التكنولوجي رافق التحولات الكبرى ، ليس في التنظيم الاجتماعي فقط بل في الاحاسيس الانسانية و النظام الاجتماعي في رأيه يحدد المضمون الذي تحمله تلك الوسائل </w:t>
      </w:r>
      <w:r w:rsidR="009335C1">
        <w:rPr>
          <w:rFonts w:ascii="Times New Roman" w:eastAsia="Times New Roman" w:hAnsi="Times New Roman" w:cs="Times New Roman" w:hint="cs"/>
          <w:color w:val="000000"/>
          <w:sz w:val="30"/>
          <w:szCs w:val="30"/>
          <w:rtl/>
          <w:lang w:eastAsia="fr-FR"/>
        </w:rPr>
        <w:t xml:space="preserve">، و بدون فهم الاسلوب الذي تعمل بموجبه وسائل الاعلام الجماهرية لا نستطيع فهم المتغيرات الاجتماعية و الثقافية الجارية في المجتمعات </w:t>
      </w:r>
      <w:r w:rsidR="00900F28">
        <w:rPr>
          <w:rFonts w:ascii="Times New Roman" w:eastAsia="Times New Roman" w:hAnsi="Times New Roman" w:cs="Times New Roman" w:hint="cs"/>
          <w:color w:val="000000"/>
          <w:sz w:val="30"/>
          <w:szCs w:val="30"/>
          <w:rtl/>
          <w:lang w:eastAsia="fr-FR"/>
        </w:rPr>
        <w:t xml:space="preserve">و أن اختراع اللغة المنطوقة مية الانسان على الحيوان ، و مكن البشر من إقامة المجتمعات و النظم الاجتماعية و </w:t>
      </w:r>
      <w:r w:rsidR="00900F28">
        <w:rPr>
          <w:rFonts w:ascii="Times New Roman" w:eastAsia="Times New Roman" w:hAnsi="Times New Roman" w:cs="Times New Roman" w:hint="cs"/>
          <w:color w:val="000000"/>
          <w:sz w:val="30"/>
          <w:szCs w:val="30"/>
          <w:rtl/>
          <w:lang w:eastAsia="fr-FR"/>
        </w:rPr>
        <w:lastRenderedPageBreak/>
        <w:t>جعل التطور الاجتماعي ممكنا ، و باختصار أشار إلى أن التغير الأساسي في التطور الحضاري مند تعلم الانسان الاتصال كان الانتقال من الاتصال الشفوي إلى الاتصال المكتوب ثم العودة إلى الاتصال الشفوي</w:t>
      </w:r>
      <w:r w:rsidR="003D7439">
        <w:rPr>
          <w:rFonts w:ascii="Times New Roman" w:eastAsia="Times New Roman" w:hAnsi="Times New Roman" w:cs="Times New Roman" w:hint="cs"/>
          <w:color w:val="000000"/>
          <w:sz w:val="30"/>
          <w:szCs w:val="30"/>
          <w:rtl/>
          <w:lang w:eastAsia="fr-FR"/>
        </w:rPr>
        <w:t xml:space="preserve"> </w:t>
      </w:r>
      <w:r w:rsidR="00900F28">
        <w:rPr>
          <w:rFonts w:ascii="Times New Roman" w:eastAsia="Times New Roman" w:hAnsi="Times New Roman" w:cs="Times New Roman" w:hint="cs"/>
          <w:color w:val="000000"/>
          <w:sz w:val="30"/>
          <w:szCs w:val="30"/>
          <w:rtl/>
          <w:lang w:eastAsia="fr-FR"/>
        </w:rPr>
        <w:t>.</w:t>
      </w:r>
    </w:p>
    <w:p w:rsidR="00900F28" w:rsidRDefault="00900F28" w:rsidP="00900F28">
      <w:pPr>
        <w:pStyle w:val="Paragraphedeliste"/>
        <w:bidi/>
        <w:spacing w:before="100" w:beforeAutospacing="1" w:after="100" w:afterAutospacing="1" w:line="360" w:lineRule="auto"/>
        <w:ind w:left="360"/>
        <w:jc w:val="lowKashida"/>
        <w:rPr>
          <w:rFonts w:ascii="Times New Roman" w:eastAsia="Times New Roman" w:hAnsi="Times New Roman" w:cs="Times New Roman"/>
          <w:color w:val="000000"/>
          <w:sz w:val="30"/>
          <w:szCs w:val="30"/>
          <w:rtl/>
          <w:lang w:eastAsia="fr-FR"/>
        </w:rPr>
      </w:pPr>
    </w:p>
    <w:p w:rsidR="00900F28" w:rsidRPr="00A70D59" w:rsidRDefault="00900F28" w:rsidP="00A70D59">
      <w:pPr>
        <w:pStyle w:val="Paragraphedeliste"/>
        <w:numPr>
          <w:ilvl w:val="0"/>
          <w:numId w:val="5"/>
        </w:numPr>
        <w:bidi/>
        <w:spacing w:before="100" w:beforeAutospacing="1" w:after="100" w:afterAutospacing="1" w:line="360" w:lineRule="auto"/>
        <w:jc w:val="lowKashida"/>
        <w:rPr>
          <w:rFonts w:ascii="Times New Roman" w:eastAsia="Times New Roman" w:hAnsi="Times New Roman" w:cs="Times New Roman"/>
          <w:color w:val="000000"/>
          <w:sz w:val="30"/>
          <w:szCs w:val="30"/>
          <w:u w:val="single"/>
          <w:lang w:eastAsia="fr-FR"/>
        </w:rPr>
      </w:pPr>
      <w:r w:rsidRPr="00900F28">
        <w:rPr>
          <w:rFonts w:ascii="Times New Roman" w:eastAsia="Times New Roman" w:hAnsi="Times New Roman" w:cs="Times New Roman" w:hint="cs"/>
          <w:b/>
          <w:bCs/>
          <w:color w:val="000000"/>
          <w:sz w:val="30"/>
          <w:szCs w:val="30"/>
          <w:u w:val="single"/>
          <w:rtl/>
          <w:lang w:eastAsia="fr-FR"/>
        </w:rPr>
        <w:t xml:space="preserve">الاتصال الشفهي </w:t>
      </w:r>
      <w:r w:rsidRPr="00DE26D8">
        <w:rPr>
          <w:rFonts w:ascii="Times New Roman" w:eastAsia="Times New Roman" w:hAnsi="Times New Roman" w:cs="Times New Roman" w:hint="cs"/>
          <w:color w:val="000000"/>
          <w:sz w:val="30"/>
          <w:szCs w:val="30"/>
          <w:rtl/>
          <w:lang w:eastAsia="fr-FR"/>
        </w:rPr>
        <w:t xml:space="preserve">: </w:t>
      </w:r>
      <w:r w:rsidR="003D7439">
        <w:rPr>
          <w:rStyle w:val="Appelnotedebasdep"/>
          <w:rFonts w:ascii="Times New Roman" w:eastAsia="Times New Roman" w:hAnsi="Times New Roman" w:cs="Times New Roman"/>
          <w:color w:val="000000"/>
          <w:sz w:val="30"/>
          <w:szCs w:val="30"/>
          <w:rtl/>
          <w:lang w:eastAsia="fr-FR"/>
        </w:rPr>
        <w:footnoteReference w:id="16"/>
      </w:r>
      <w:r w:rsidRPr="00DE26D8">
        <w:rPr>
          <w:rFonts w:ascii="Times New Roman" w:eastAsia="Times New Roman" w:hAnsi="Times New Roman" w:cs="Times New Roman" w:hint="cs"/>
          <w:color w:val="000000"/>
          <w:sz w:val="30"/>
          <w:szCs w:val="30"/>
          <w:rtl/>
          <w:lang w:eastAsia="fr-FR"/>
        </w:rPr>
        <w:t xml:space="preserve"> </w:t>
      </w:r>
      <w:r w:rsidR="00DE26D8" w:rsidRPr="00DE26D8">
        <w:rPr>
          <w:rFonts w:ascii="Times New Roman" w:eastAsia="Times New Roman" w:hAnsi="Times New Roman" w:cs="Times New Roman" w:hint="cs"/>
          <w:color w:val="000000"/>
          <w:sz w:val="30"/>
          <w:szCs w:val="30"/>
          <w:rtl/>
          <w:lang w:eastAsia="fr-FR"/>
        </w:rPr>
        <w:t>الناس يتكيفون مع الظ</w:t>
      </w:r>
      <w:r w:rsidR="00DE26D8">
        <w:rPr>
          <w:rFonts w:ascii="Times New Roman" w:eastAsia="Times New Roman" w:hAnsi="Times New Roman" w:cs="Times New Roman" w:hint="cs"/>
          <w:color w:val="000000"/>
          <w:sz w:val="30"/>
          <w:szCs w:val="30"/>
          <w:rtl/>
          <w:lang w:eastAsia="fr-FR"/>
        </w:rPr>
        <w:t>ر</w:t>
      </w:r>
      <w:r w:rsidR="00DE26D8" w:rsidRPr="00DE26D8">
        <w:rPr>
          <w:rFonts w:ascii="Times New Roman" w:eastAsia="Times New Roman" w:hAnsi="Times New Roman" w:cs="Times New Roman" w:hint="cs"/>
          <w:color w:val="000000"/>
          <w:sz w:val="30"/>
          <w:szCs w:val="30"/>
          <w:rtl/>
          <w:lang w:eastAsia="fr-FR"/>
        </w:rPr>
        <w:t>وف</w:t>
      </w:r>
      <w:r w:rsidR="00DE26D8">
        <w:rPr>
          <w:rFonts w:ascii="Times New Roman" w:eastAsia="Times New Roman" w:hAnsi="Times New Roman" w:cs="Times New Roman" w:hint="cs"/>
          <w:color w:val="000000"/>
          <w:sz w:val="30"/>
          <w:szCs w:val="30"/>
          <w:rtl/>
          <w:lang w:eastAsia="fr-FR"/>
        </w:rPr>
        <w:t xml:space="preserve"> المحيطة عن طريق توازن الحواس مع بعضها البعض و كل اختراع تكنولوجي جديد يعمل على تغيير التوازن بين الحواس ، فقبل اختراع "</w:t>
      </w:r>
      <w:r w:rsidR="00DE26D8" w:rsidRPr="00DE26D8">
        <w:rPr>
          <w:rFonts w:ascii="Times New Roman" w:eastAsia="Times New Roman" w:hAnsi="Times New Roman" w:cs="Times New Roman" w:hint="cs"/>
          <w:b/>
          <w:bCs/>
          <w:color w:val="000000"/>
          <w:sz w:val="30"/>
          <w:szCs w:val="30"/>
          <w:rtl/>
          <w:lang w:eastAsia="fr-FR"/>
        </w:rPr>
        <w:t>جوتنبرج</w:t>
      </w:r>
      <w:r w:rsidR="00DE26D8">
        <w:rPr>
          <w:rFonts w:ascii="Times New Roman" w:eastAsia="Times New Roman" w:hAnsi="Times New Roman" w:cs="Times New Roman" w:hint="cs"/>
          <w:b/>
          <w:bCs/>
          <w:color w:val="000000"/>
          <w:sz w:val="30"/>
          <w:szCs w:val="30"/>
          <w:rtl/>
          <w:lang w:eastAsia="fr-FR"/>
        </w:rPr>
        <w:t xml:space="preserve">" </w:t>
      </w:r>
      <w:r w:rsidR="00DE26D8" w:rsidRPr="00DE26D8">
        <w:rPr>
          <w:rFonts w:ascii="Times New Roman" w:eastAsia="Times New Roman" w:hAnsi="Times New Roman" w:cs="Times New Roman" w:hint="cs"/>
          <w:color w:val="000000"/>
          <w:sz w:val="30"/>
          <w:szCs w:val="30"/>
          <w:rtl/>
          <w:lang w:eastAsia="fr-FR"/>
        </w:rPr>
        <w:t>للحروف المتحركة</w:t>
      </w:r>
      <w:r w:rsidR="00DE26D8">
        <w:rPr>
          <w:rFonts w:ascii="Times New Roman" w:eastAsia="Times New Roman" w:hAnsi="Times New Roman" w:cs="Times New Roman" w:hint="cs"/>
          <w:color w:val="000000"/>
          <w:sz w:val="30"/>
          <w:szCs w:val="30"/>
          <w:rtl/>
          <w:lang w:eastAsia="fr-FR"/>
        </w:rPr>
        <w:t xml:space="preserve"> في القرن الخامس عشر كان التوازن القبلي القديم يسيطر على حواس الناس ، حيث كانت حاسة السمع المسيطرة ، </w:t>
      </w:r>
      <w:proofErr w:type="spellStart"/>
      <w:r w:rsidR="00DE26D8">
        <w:rPr>
          <w:rFonts w:ascii="Times New Roman" w:eastAsia="Times New Roman" w:hAnsi="Times New Roman" w:cs="Times New Roman" w:hint="cs"/>
          <w:color w:val="000000"/>
          <w:sz w:val="30"/>
          <w:szCs w:val="30"/>
          <w:rtl/>
          <w:lang w:eastAsia="fr-FR"/>
        </w:rPr>
        <w:t>فالانسان</w:t>
      </w:r>
      <w:proofErr w:type="spellEnd"/>
      <w:r w:rsidR="00DE26D8">
        <w:rPr>
          <w:rFonts w:ascii="Times New Roman" w:eastAsia="Times New Roman" w:hAnsi="Times New Roman" w:cs="Times New Roman" w:hint="cs"/>
          <w:color w:val="000000"/>
          <w:sz w:val="30"/>
          <w:szCs w:val="30"/>
          <w:rtl/>
          <w:lang w:eastAsia="fr-FR"/>
        </w:rPr>
        <w:t xml:space="preserve"> في عصر ما قبل التعلم أو عالم الاذن حيث يفرض الواقع نفسه على الفرد من جميع النواحي و لم يكن لهذا الزمن حدود و لا اتجاه و لا آفاق ، عاش الانسان </w:t>
      </w:r>
      <w:r w:rsidR="000C1A54">
        <w:rPr>
          <w:rFonts w:ascii="Times New Roman" w:eastAsia="Times New Roman" w:hAnsi="Times New Roman" w:cs="Times New Roman" w:hint="cs"/>
          <w:color w:val="000000"/>
          <w:sz w:val="30"/>
          <w:szCs w:val="30"/>
          <w:rtl/>
          <w:lang w:eastAsia="fr-FR"/>
        </w:rPr>
        <w:t>في عالم العاطفة معتمدا على الالهام البدائي ، و كان الزمن و المسافة يدركهما سمعيا و كان الاتصال الشفهي هو الرابط مع الماضي ، و نظرا لأن الانسان في ظل هذا النظام كانوا يحصلون على معلوماتهم أساسا عن طريق الاستماع إليها من طرف أناس آخرين فقد اقترب الناس من بعضهم البعض في شكل قبلي و هذا الاسلوب فرض عليهم أن يؤ</w:t>
      </w:r>
      <w:r w:rsidR="00A70D59">
        <w:rPr>
          <w:rFonts w:ascii="Times New Roman" w:eastAsia="Times New Roman" w:hAnsi="Times New Roman" w:cs="Times New Roman" w:hint="cs"/>
          <w:color w:val="000000"/>
          <w:sz w:val="30"/>
          <w:szCs w:val="30"/>
          <w:rtl/>
          <w:lang w:eastAsia="fr-FR"/>
        </w:rPr>
        <w:t>منوا بما يقوله الآخرون بشكل عام لأن تلك المعلومات الوحيدة المتوفرة .</w:t>
      </w:r>
    </w:p>
    <w:p w:rsidR="00E74DEA" w:rsidRDefault="00A70D59" w:rsidP="00E74DEA">
      <w:pPr>
        <w:pStyle w:val="Paragraphedeliste"/>
        <w:numPr>
          <w:ilvl w:val="0"/>
          <w:numId w:val="5"/>
        </w:numPr>
        <w:bidi/>
        <w:spacing w:before="100" w:beforeAutospacing="1" w:after="100" w:afterAutospacing="1" w:line="360" w:lineRule="auto"/>
        <w:ind w:left="720"/>
        <w:jc w:val="lowKashida"/>
        <w:rPr>
          <w:rFonts w:ascii="Times New Roman" w:eastAsia="Times New Roman" w:hAnsi="Times New Roman" w:cs="Times New Roman"/>
          <w:color w:val="000000"/>
          <w:sz w:val="30"/>
          <w:szCs w:val="30"/>
          <w:lang w:eastAsia="fr-FR"/>
        </w:rPr>
      </w:pPr>
      <w:r w:rsidRPr="00E74DEA">
        <w:rPr>
          <w:rFonts w:ascii="Times New Roman" w:eastAsia="Times New Roman" w:hAnsi="Times New Roman" w:cs="Times New Roman" w:hint="cs"/>
          <w:b/>
          <w:bCs/>
          <w:color w:val="000000"/>
          <w:sz w:val="30"/>
          <w:szCs w:val="30"/>
          <w:u w:val="single"/>
          <w:rtl/>
          <w:lang w:eastAsia="fr-FR"/>
        </w:rPr>
        <w:t xml:space="preserve">الاتصال </w:t>
      </w:r>
      <w:proofErr w:type="spellStart"/>
      <w:r w:rsidRPr="00E74DEA">
        <w:rPr>
          <w:rFonts w:ascii="Times New Roman" w:eastAsia="Times New Roman" w:hAnsi="Times New Roman" w:cs="Times New Roman" w:hint="cs"/>
          <w:b/>
          <w:bCs/>
          <w:color w:val="000000"/>
          <w:sz w:val="30"/>
          <w:szCs w:val="30"/>
          <w:u w:val="single"/>
          <w:rtl/>
          <w:lang w:eastAsia="fr-FR"/>
        </w:rPr>
        <w:t>الأسطري</w:t>
      </w:r>
      <w:proofErr w:type="spellEnd"/>
      <w:r w:rsidRPr="00E74DEA">
        <w:rPr>
          <w:rFonts w:ascii="Times New Roman" w:eastAsia="Times New Roman" w:hAnsi="Times New Roman" w:cs="Times New Roman" w:hint="cs"/>
          <w:b/>
          <w:bCs/>
          <w:color w:val="000000"/>
          <w:sz w:val="30"/>
          <w:szCs w:val="30"/>
          <w:u w:val="single"/>
          <w:rtl/>
          <w:lang w:eastAsia="fr-FR"/>
        </w:rPr>
        <w:t xml:space="preserve"> </w:t>
      </w:r>
      <w:r w:rsidRPr="00E74DEA">
        <w:rPr>
          <w:rFonts w:ascii="Times New Roman" w:eastAsia="Times New Roman" w:hAnsi="Times New Roman" w:cs="Times New Roman" w:hint="cs"/>
          <w:color w:val="000000"/>
          <w:sz w:val="30"/>
          <w:szCs w:val="30"/>
          <w:rtl/>
          <w:lang w:eastAsia="fr-FR"/>
        </w:rPr>
        <w:t xml:space="preserve">: يمكن القول أن مجتمعات ما قبل التعلم كانت تحتفظ بالمضمون الثقافي في ذاكرة أجيال متعاقبة و لكن تغير أسلوب تخزين المعرفة حينما اصبحت المعلومات تخزن عن طريق الأحرف الهجائية ، بهذا حلت العين محل الأذن كوسيلة أساسية التي يكتسب بها الفرد المعلومة ، فاختراع </w:t>
      </w:r>
      <w:r w:rsidRPr="00E74DEA">
        <w:rPr>
          <w:rFonts w:ascii="Times New Roman" w:eastAsia="Times New Roman" w:hAnsi="Times New Roman" w:cs="Times New Roman" w:hint="cs"/>
          <w:b/>
          <w:bCs/>
          <w:color w:val="000000"/>
          <w:sz w:val="30"/>
          <w:szCs w:val="30"/>
          <w:u w:val="single"/>
          <w:rtl/>
          <w:lang w:eastAsia="fr-FR"/>
        </w:rPr>
        <w:t xml:space="preserve">جوتنبرج </w:t>
      </w:r>
      <w:r w:rsidRPr="00E74DEA">
        <w:rPr>
          <w:rFonts w:ascii="Times New Roman" w:eastAsia="Times New Roman" w:hAnsi="Times New Roman" w:cs="Times New Roman" w:hint="cs"/>
          <w:color w:val="000000"/>
          <w:sz w:val="30"/>
          <w:szCs w:val="30"/>
          <w:rtl/>
          <w:lang w:eastAsia="fr-FR"/>
        </w:rPr>
        <w:t xml:space="preserve"> للحروف الهجائية المتحركة كان اكثر الاختراعات التكنولوجية تأثيرا على الانسان ، المطبوع جعل الانسان يتخلص من القبيلة و نشر الفردية </w:t>
      </w:r>
      <w:r w:rsidR="00E74DEA" w:rsidRPr="00E74DEA">
        <w:rPr>
          <w:rFonts w:ascii="Times New Roman" w:eastAsia="Times New Roman" w:hAnsi="Times New Roman" w:cs="Times New Roman" w:hint="cs"/>
          <w:color w:val="000000"/>
          <w:sz w:val="30"/>
          <w:szCs w:val="30"/>
          <w:rtl/>
          <w:lang w:eastAsia="fr-FR"/>
        </w:rPr>
        <w:t>لأنه</w:t>
      </w:r>
      <w:r w:rsidRPr="00E74DEA">
        <w:rPr>
          <w:rFonts w:ascii="Times New Roman" w:eastAsia="Times New Roman" w:hAnsi="Times New Roman" w:cs="Times New Roman" w:hint="cs"/>
          <w:color w:val="000000"/>
          <w:sz w:val="30"/>
          <w:szCs w:val="30"/>
          <w:rtl/>
          <w:lang w:eastAsia="fr-FR"/>
        </w:rPr>
        <w:t xml:space="preserve"> شجع كوسيلة</w:t>
      </w:r>
      <w:r w:rsidR="00E74DEA" w:rsidRPr="00E74DEA">
        <w:rPr>
          <w:rFonts w:ascii="Times New Roman" w:eastAsia="Times New Roman" w:hAnsi="Times New Roman" w:cs="Times New Roman" w:hint="cs"/>
          <w:color w:val="000000"/>
          <w:sz w:val="30"/>
          <w:szCs w:val="30"/>
          <w:rtl/>
          <w:lang w:eastAsia="fr-FR"/>
        </w:rPr>
        <w:t xml:space="preserve"> او أذاة شخصية للتعلم ، عزل البشر جعلهم يدرسون وحدهم و أصبحت لهم وجهات نظر شخصية ، ساعد على تشكيل ثقافة أوروبا الغربية في الفترة ما بين 1500 و 1900 كما شجع على انتشار القومية و انتشار البروتستانتي</w:t>
      </w:r>
      <w:r w:rsidR="00E74DEA" w:rsidRPr="00E74DEA">
        <w:rPr>
          <w:rFonts w:ascii="Times New Roman" w:eastAsia="Times New Roman" w:hAnsi="Times New Roman" w:cs="Times New Roman" w:hint="eastAsia"/>
          <w:color w:val="000000"/>
          <w:sz w:val="30"/>
          <w:szCs w:val="30"/>
          <w:rtl/>
          <w:lang w:eastAsia="fr-FR"/>
        </w:rPr>
        <w:t>ة</w:t>
      </w:r>
      <w:r w:rsidR="00E74DEA" w:rsidRPr="00E74DEA">
        <w:rPr>
          <w:rFonts w:ascii="Times New Roman" w:eastAsia="Times New Roman" w:hAnsi="Times New Roman" w:cs="Times New Roman" w:hint="cs"/>
          <w:color w:val="000000"/>
          <w:sz w:val="30"/>
          <w:szCs w:val="30"/>
          <w:rtl/>
          <w:lang w:eastAsia="fr-FR"/>
        </w:rPr>
        <w:t xml:space="preserve"> كما جاء في كتابه "</w:t>
      </w:r>
      <w:r w:rsidR="00E74DEA" w:rsidRPr="00E74DEA">
        <w:rPr>
          <w:rFonts w:ascii="Times New Roman" w:eastAsia="Times New Roman" w:hAnsi="Times New Roman" w:cs="Times New Roman" w:hint="cs"/>
          <w:b/>
          <w:bCs/>
          <w:color w:val="000000"/>
          <w:sz w:val="30"/>
          <w:szCs w:val="30"/>
          <w:rtl/>
          <w:lang w:eastAsia="fr-FR"/>
        </w:rPr>
        <w:t>عالم جوتنبرج</w:t>
      </w:r>
      <w:r w:rsidR="00E74DEA" w:rsidRPr="00E74DEA">
        <w:rPr>
          <w:rFonts w:ascii="Times New Roman" w:eastAsia="Times New Roman" w:hAnsi="Times New Roman" w:cs="Times New Roman" w:hint="cs"/>
          <w:color w:val="000000"/>
          <w:sz w:val="30"/>
          <w:szCs w:val="30"/>
          <w:rtl/>
          <w:lang w:eastAsia="fr-FR"/>
        </w:rPr>
        <w:t>" ،</w:t>
      </w:r>
      <w:r w:rsidR="00E74DEA">
        <w:rPr>
          <w:rFonts w:ascii="Times New Roman" w:eastAsia="Times New Roman" w:hAnsi="Times New Roman" w:cs="Times New Roman" w:hint="cs"/>
          <w:color w:val="000000"/>
          <w:sz w:val="30"/>
          <w:szCs w:val="30"/>
          <w:rtl/>
          <w:lang w:eastAsia="fr-FR"/>
        </w:rPr>
        <w:t xml:space="preserve"> </w:t>
      </w:r>
      <w:r w:rsidR="00E74DEA" w:rsidRPr="00E74DEA">
        <w:rPr>
          <w:rFonts w:ascii="Times New Roman" w:eastAsia="Times New Roman" w:hAnsi="Times New Roman" w:cs="Times New Roman" w:hint="cs"/>
          <w:color w:val="000000"/>
          <w:sz w:val="30"/>
          <w:szCs w:val="30"/>
          <w:rtl/>
          <w:lang w:eastAsia="fr-FR"/>
        </w:rPr>
        <w:t xml:space="preserve">فبفضل الصحافة حدث تغيير جدري فاصبح الأفراد يعتمدون في الحصول على معلوماتهم أساسا على الرؤية أي الكلمة المطبوعة ة بهذا اصبحت حاسة الرؤية هي المسيطرة </w:t>
      </w:r>
      <w:r w:rsidR="00E74DEA">
        <w:rPr>
          <w:rFonts w:ascii="Times New Roman" w:eastAsia="Times New Roman" w:hAnsi="Times New Roman" w:cs="Times New Roman" w:hint="cs"/>
          <w:color w:val="000000"/>
          <w:sz w:val="30"/>
          <w:szCs w:val="30"/>
          <w:rtl/>
          <w:lang w:eastAsia="fr-FR"/>
        </w:rPr>
        <w:t>.</w:t>
      </w:r>
    </w:p>
    <w:p w:rsidR="00BA6505" w:rsidRPr="00BA6505" w:rsidRDefault="00E74DEA" w:rsidP="00BA6505">
      <w:pPr>
        <w:pStyle w:val="Paragraphedeliste"/>
        <w:numPr>
          <w:ilvl w:val="0"/>
          <w:numId w:val="5"/>
        </w:numPr>
        <w:bidi/>
        <w:spacing w:before="100" w:beforeAutospacing="1" w:after="100" w:afterAutospacing="1" w:line="360" w:lineRule="auto"/>
        <w:jc w:val="lowKashida"/>
        <w:rPr>
          <w:rFonts w:ascii="Times New Roman" w:eastAsia="Times New Roman" w:hAnsi="Times New Roman" w:cs="Times New Roman" w:hint="cs"/>
          <w:color w:val="000000"/>
          <w:sz w:val="28"/>
          <w:szCs w:val="28"/>
          <w:lang w:eastAsia="fr-FR"/>
        </w:rPr>
      </w:pPr>
      <w:r w:rsidRPr="00BA6505">
        <w:rPr>
          <w:rFonts w:ascii="Times New Roman" w:eastAsia="Times New Roman" w:hAnsi="Times New Roman" w:cs="Times New Roman" w:hint="cs"/>
          <w:b/>
          <w:bCs/>
          <w:color w:val="000000"/>
          <w:sz w:val="30"/>
          <w:szCs w:val="30"/>
          <w:u w:val="single"/>
          <w:rtl/>
          <w:lang w:eastAsia="fr-FR"/>
        </w:rPr>
        <w:lastRenderedPageBreak/>
        <w:t xml:space="preserve">العودة إلى الاتصال الشفهي </w:t>
      </w:r>
      <w:r w:rsidRPr="00BA6505">
        <w:rPr>
          <w:rFonts w:ascii="Times New Roman" w:eastAsia="Times New Roman" w:hAnsi="Times New Roman" w:cs="Times New Roman" w:hint="cs"/>
          <w:color w:val="000000"/>
          <w:sz w:val="30"/>
          <w:szCs w:val="30"/>
          <w:rtl/>
          <w:lang w:eastAsia="fr-FR"/>
        </w:rPr>
        <w:t>:</w:t>
      </w:r>
      <w:r w:rsidR="00CA1358" w:rsidRPr="00BA6505">
        <w:rPr>
          <w:rFonts w:ascii="Times New Roman" w:eastAsia="Times New Roman" w:hAnsi="Times New Roman" w:cs="Times New Roman" w:hint="cs"/>
          <w:color w:val="000000"/>
          <w:sz w:val="30"/>
          <w:szCs w:val="30"/>
          <w:rtl/>
          <w:lang w:eastAsia="fr-FR" w:bidi="ar-DZ"/>
        </w:rPr>
        <w:t xml:space="preserve">سمى </w:t>
      </w:r>
      <w:proofErr w:type="spellStart"/>
      <w:r w:rsidR="00CA1358" w:rsidRPr="00BA6505">
        <w:rPr>
          <w:rFonts w:ascii="Times New Roman" w:eastAsia="Times New Roman" w:hAnsi="Times New Roman" w:cs="Times New Roman" w:hint="cs"/>
          <w:b/>
          <w:bCs/>
          <w:color w:val="000000"/>
          <w:sz w:val="30"/>
          <w:szCs w:val="30"/>
          <w:rtl/>
          <w:lang w:eastAsia="fr-FR" w:bidi="ar-DZ"/>
        </w:rPr>
        <w:t>ماكلوهان</w:t>
      </w:r>
      <w:proofErr w:type="spellEnd"/>
      <w:r w:rsidR="00CA1358" w:rsidRPr="00BA6505">
        <w:rPr>
          <w:rFonts w:ascii="Times New Roman" w:eastAsia="Times New Roman" w:hAnsi="Times New Roman" w:cs="Times New Roman" w:hint="cs"/>
          <w:color w:val="000000"/>
          <w:sz w:val="30"/>
          <w:szCs w:val="30"/>
          <w:rtl/>
          <w:lang w:eastAsia="fr-FR" w:bidi="ar-DZ"/>
        </w:rPr>
        <w:t xml:space="preserve"> العصر الذي نعيشه عصر </w:t>
      </w:r>
      <w:r w:rsidR="00CA1358" w:rsidRPr="00BA6505">
        <w:rPr>
          <w:rFonts w:ascii="Times New Roman" w:eastAsia="Times New Roman" w:hAnsi="Times New Roman" w:cs="Times New Roman" w:hint="cs"/>
          <w:b/>
          <w:bCs/>
          <w:color w:val="000000"/>
          <w:sz w:val="30"/>
          <w:szCs w:val="30"/>
          <w:u w:val="single"/>
          <w:rtl/>
          <w:lang w:eastAsia="fr-FR" w:bidi="ar-DZ"/>
        </w:rPr>
        <w:t xml:space="preserve">الدوائر الالكترونية </w:t>
      </w:r>
      <w:r w:rsidR="00CA1358" w:rsidRPr="00BA6505">
        <w:rPr>
          <w:rFonts w:ascii="Times New Roman" w:eastAsia="Times New Roman" w:hAnsi="Times New Roman" w:cs="Times New Roman" w:hint="cs"/>
          <w:color w:val="000000"/>
          <w:sz w:val="30"/>
          <w:szCs w:val="30"/>
          <w:rtl/>
          <w:lang w:eastAsia="fr-FR" w:bidi="ar-DZ"/>
        </w:rPr>
        <w:t xml:space="preserve">كما تمثل بشكل خاص في التلفزيون الراديو و الكمبيوتر، فالإلكترونيات بتقليدها العقل البشري أعادت القبلية للفرد مرة أخرى ، فالعالم الذي كنا نعيش فيه قبل الكهرباء كان مجردا و متخصصا ، وسائل الاعلام الالكترونية بدأت تغييرا كبيرا في توزيع الادراك الحسي أو كما يسميها </w:t>
      </w:r>
      <w:proofErr w:type="spellStart"/>
      <w:r w:rsidR="00CA1358" w:rsidRPr="00BA6505">
        <w:rPr>
          <w:rFonts w:ascii="Times New Roman" w:eastAsia="Times New Roman" w:hAnsi="Times New Roman" w:cs="Times New Roman" w:hint="cs"/>
          <w:b/>
          <w:bCs/>
          <w:color w:val="000000"/>
          <w:sz w:val="30"/>
          <w:szCs w:val="30"/>
          <w:rtl/>
          <w:lang w:eastAsia="fr-FR" w:bidi="ar-DZ"/>
        </w:rPr>
        <w:t>ماكلوهان</w:t>
      </w:r>
      <w:proofErr w:type="spellEnd"/>
      <w:r w:rsidR="00CA1358" w:rsidRPr="00BA6505">
        <w:rPr>
          <w:rFonts w:ascii="Times New Roman" w:eastAsia="Times New Roman" w:hAnsi="Times New Roman" w:cs="Times New Roman" w:hint="cs"/>
          <w:b/>
          <w:bCs/>
          <w:color w:val="000000"/>
          <w:sz w:val="30"/>
          <w:szCs w:val="30"/>
          <w:rtl/>
          <w:lang w:eastAsia="fr-FR" w:bidi="ar-DZ"/>
        </w:rPr>
        <w:t xml:space="preserve"> (نسب استخدام الحواس) </w:t>
      </w:r>
      <w:r w:rsidR="00CA1358" w:rsidRPr="00BA6505">
        <w:rPr>
          <w:rFonts w:ascii="Times New Roman" w:eastAsia="Times New Roman" w:hAnsi="Times New Roman" w:cs="Times New Roman" w:hint="cs"/>
          <w:color w:val="000000"/>
          <w:sz w:val="30"/>
          <w:szCs w:val="30"/>
          <w:rtl/>
          <w:lang w:eastAsia="fr-FR" w:bidi="ar-DZ"/>
        </w:rPr>
        <w:t xml:space="preserve">، اللوحة أو المكتبة نشاهدها من خلال حاسة واحدة و هي حاسة الرؤية أما </w:t>
      </w:r>
      <w:r w:rsidR="00EB0CAA" w:rsidRPr="00BA6505">
        <w:rPr>
          <w:rFonts w:ascii="Times New Roman" w:eastAsia="Times New Roman" w:hAnsi="Times New Roman" w:cs="Times New Roman" w:hint="cs"/>
          <w:color w:val="000000"/>
          <w:sz w:val="30"/>
          <w:szCs w:val="30"/>
          <w:rtl/>
          <w:lang w:eastAsia="fr-FR" w:bidi="ar-DZ"/>
        </w:rPr>
        <w:t>السنيم</w:t>
      </w:r>
      <w:r w:rsidR="00EB0CAA" w:rsidRPr="00BA6505">
        <w:rPr>
          <w:rFonts w:ascii="Times New Roman" w:eastAsia="Times New Roman" w:hAnsi="Times New Roman" w:cs="Times New Roman" w:hint="eastAsia"/>
          <w:color w:val="000000"/>
          <w:sz w:val="30"/>
          <w:szCs w:val="30"/>
          <w:rtl/>
          <w:lang w:eastAsia="fr-FR" w:bidi="ar-DZ"/>
        </w:rPr>
        <w:t>ا</w:t>
      </w:r>
      <w:r w:rsidR="00CA1358" w:rsidRPr="00BA6505">
        <w:rPr>
          <w:rFonts w:ascii="Times New Roman" w:eastAsia="Times New Roman" w:hAnsi="Times New Roman" w:cs="Times New Roman" w:hint="cs"/>
          <w:color w:val="000000"/>
          <w:sz w:val="30"/>
          <w:szCs w:val="30"/>
          <w:rtl/>
          <w:lang w:eastAsia="fr-FR" w:bidi="ar-DZ"/>
        </w:rPr>
        <w:t xml:space="preserve"> و التلفزيون تجدبنا بالاستماع و المشاهدة </w:t>
      </w:r>
      <w:r w:rsidR="003D7439" w:rsidRPr="00BA6505">
        <w:rPr>
          <w:rFonts w:ascii="Times New Roman" w:eastAsia="Times New Roman" w:hAnsi="Times New Roman" w:cs="Times New Roman" w:hint="cs"/>
          <w:color w:val="000000"/>
          <w:sz w:val="30"/>
          <w:szCs w:val="30"/>
          <w:rtl/>
          <w:lang w:eastAsia="fr-FR" w:bidi="ar-DZ"/>
        </w:rPr>
        <w:t xml:space="preserve">، بينما عملت المطبوعة على تقسيم المجتمع إلى فئات ، تعمل وسائل الاعلام الالكتروني على ارجاع الناس مرة أخرى للوحدة القبلية </w:t>
      </w:r>
      <w:r w:rsidR="00EB0CAA" w:rsidRPr="00BA6505">
        <w:rPr>
          <w:rFonts w:ascii="Times New Roman" w:eastAsia="Times New Roman" w:hAnsi="Times New Roman" w:cs="Times New Roman" w:hint="cs"/>
          <w:color w:val="000000"/>
          <w:sz w:val="30"/>
          <w:szCs w:val="30"/>
          <w:rtl/>
          <w:lang w:eastAsia="fr-FR" w:bidi="ar-DZ"/>
        </w:rPr>
        <w:t>و</w:t>
      </w:r>
      <w:r w:rsidR="003D7439" w:rsidRPr="00BA6505">
        <w:rPr>
          <w:rFonts w:ascii="Times New Roman" w:eastAsia="Times New Roman" w:hAnsi="Times New Roman" w:cs="Times New Roman" w:hint="cs"/>
          <w:color w:val="000000"/>
          <w:sz w:val="30"/>
          <w:szCs w:val="30"/>
          <w:rtl/>
          <w:lang w:eastAsia="fr-FR" w:bidi="ar-DZ"/>
        </w:rPr>
        <w:t xml:space="preserve"> تجعلهم يقتربون مرة أخرى من بعضهم البعض بعودة حاسة السمع مرة أخرى للسيطرة .</w:t>
      </w:r>
    </w:p>
    <w:sectPr w:rsidR="00BA6505" w:rsidRPr="00BA6505">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13" w:rsidRDefault="00690113" w:rsidP="006E0099">
      <w:pPr>
        <w:spacing w:after="0" w:line="240" w:lineRule="auto"/>
      </w:pPr>
      <w:r>
        <w:separator/>
      </w:r>
    </w:p>
  </w:endnote>
  <w:endnote w:type="continuationSeparator" w:id="0">
    <w:p w:rsidR="00690113" w:rsidRDefault="00690113" w:rsidP="006E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13" w:rsidRDefault="00690113" w:rsidP="006E0099">
      <w:pPr>
        <w:spacing w:after="0" w:line="240" w:lineRule="auto"/>
      </w:pPr>
      <w:r>
        <w:separator/>
      </w:r>
    </w:p>
  </w:footnote>
  <w:footnote w:type="continuationSeparator" w:id="0">
    <w:p w:rsidR="00690113" w:rsidRDefault="00690113" w:rsidP="006E0099">
      <w:pPr>
        <w:spacing w:after="0" w:line="240" w:lineRule="auto"/>
      </w:pPr>
      <w:r>
        <w:continuationSeparator/>
      </w:r>
    </w:p>
  </w:footnote>
  <w:footnote w:id="1">
    <w:p w:rsidR="00547BA4" w:rsidRDefault="00547BA4" w:rsidP="00547BA4">
      <w:pPr>
        <w:bidi/>
        <w:jc w:val="left"/>
        <w:rPr>
          <w:rtl/>
          <w:lang w:bidi="ar-DZ"/>
        </w:rPr>
      </w:pPr>
      <w:r w:rsidRPr="00CF5E69">
        <w:rPr>
          <w:rStyle w:val="Appelnotedebasdep"/>
        </w:rPr>
        <w:footnoteRef/>
      </w:r>
      <w:r w:rsidRPr="00CF5E69">
        <w:t xml:space="preserve"> </w:t>
      </w:r>
      <w:r w:rsidRPr="00CF5E69">
        <w:rPr>
          <w:rtl/>
        </w:rPr>
        <w:t>محمد البشر (2014)، نظريات التأثير الإعلامي (الطبعة الأولى)، الرياض: العبيكان للنشر، صفحة 67.</w:t>
      </w:r>
      <w:r w:rsidRPr="00CF5E69">
        <w:t>.</w:t>
      </w:r>
      <w:r w:rsidRPr="005E77C3">
        <w:br/>
      </w:r>
      <w:r w:rsidRPr="005E77C3">
        <w:br/>
      </w:r>
    </w:p>
  </w:footnote>
  <w:footnote w:id="2">
    <w:p w:rsidR="00547BA4" w:rsidRDefault="00547BA4" w:rsidP="00F0686E">
      <w:pPr>
        <w:pStyle w:val="Notedebasdepage"/>
        <w:bidi/>
        <w:jc w:val="left"/>
        <w:rPr>
          <w:rtl/>
          <w:lang w:bidi="ar-DZ"/>
        </w:rPr>
      </w:pPr>
      <w:r>
        <w:rPr>
          <w:rStyle w:val="Appelnotedebasdep"/>
        </w:rPr>
        <w:footnoteRef/>
      </w:r>
      <w:r>
        <w:t xml:space="preserve"> </w:t>
      </w:r>
      <w:r w:rsidRPr="005E77C3">
        <w:rPr>
          <w:rtl/>
        </w:rPr>
        <w:t xml:space="preserve">عبدالنبي الطيب (2014)، فلسفة ونظريات الإعلام (الطبعة الأولى)، القاهرة: الدار العالمية للنشر والتوزيع، صفحة 13. </w:t>
      </w:r>
      <w:r w:rsidRPr="005E77C3">
        <w:br/>
      </w:r>
      <w:r w:rsidRPr="005E77C3">
        <w:br/>
      </w:r>
    </w:p>
  </w:footnote>
  <w:footnote w:id="3">
    <w:p w:rsidR="00547BA4" w:rsidRDefault="00547BA4" w:rsidP="00F0686E">
      <w:pPr>
        <w:pStyle w:val="Notedebasdepage"/>
        <w:bidi/>
        <w:jc w:val="left"/>
        <w:rPr>
          <w:rtl/>
          <w:lang w:bidi="ar-DZ"/>
        </w:rPr>
      </w:pPr>
      <w:r>
        <w:rPr>
          <w:rStyle w:val="Appelnotedebasdep"/>
        </w:rPr>
        <w:footnoteRef/>
      </w:r>
      <w:r>
        <w:t xml:space="preserve"> </w:t>
      </w:r>
      <w:r w:rsidRPr="005E77C3">
        <w:rPr>
          <w:rtl/>
        </w:rPr>
        <w:t xml:space="preserve">كرم شلبي (2007)، الخبر الصحفي وضوابطه الإسلامية (الطبعة الأولى)، بيروت: دار الشروق، صفحة 23. </w:t>
      </w:r>
      <w:r w:rsidRPr="005E77C3">
        <w:br/>
      </w:r>
      <w:r w:rsidRPr="005E77C3">
        <w:br/>
      </w:r>
    </w:p>
  </w:footnote>
  <w:footnote w:id="4">
    <w:p w:rsidR="00547BA4" w:rsidRDefault="00547BA4" w:rsidP="00F0686E">
      <w:pPr>
        <w:pStyle w:val="Notedebasdepage"/>
        <w:bidi/>
        <w:jc w:val="left"/>
        <w:rPr>
          <w:rtl/>
          <w:lang w:bidi="ar-DZ"/>
        </w:rPr>
      </w:pPr>
      <w:r>
        <w:rPr>
          <w:rStyle w:val="Appelnotedebasdep"/>
        </w:rPr>
        <w:footnoteRef/>
      </w:r>
      <w:r>
        <w:t xml:space="preserve"> </w:t>
      </w:r>
      <w:r w:rsidRPr="005E77C3">
        <w:rPr>
          <w:rtl/>
        </w:rPr>
        <w:t xml:space="preserve">محمود </w:t>
      </w:r>
      <w:proofErr w:type="spellStart"/>
      <w:r w:rsidRPr="005E77C3">
        <w:rPr>
          <w:rtl/>
        </w:rPr>
        <w:t>السماسيري</w:t>
      </w:r>
      <w:proofErr w:type="spellEnd"/>
      <w:r w:rsidRPr="005E77C3">
        <w:rPr>
          <w:rtl/>
        </w:rPr>
        <w:t xml:space="preserve"> (2008)، فلسفات الإعلام المعاصرة: قراءة في ضوء المنظور الإسلامي (الطبعة الأولى)، أمريكا: المعهد العالمي للفكر الإسلامي، صفحة 49. </w:t>
      </w:r>
      <w:r w:rsidRPr="005E77C3">
        <w:br/>
      </w:r>
      <w:r w:rsidRPr="005E77C3">
        <w:br/>
      </w:r>
    </w:p>
  </w:footnote>
  <w:footnote w:id="5">
    <w:p w:rsidR="006B6787" w:rsidRDefault="006B6787" w:rsidP="00416884">
      <w:pPr>
        <w:pStyle w:val="Notedebasdepage"/>
        <w:bidi/>
        <w:jc w:val="left"/>
        <w:rPr>
          <w:rtl/>
          <w:lang w:bidi="ar-DZ"/>
        </w:rPr>
      </w:pPr>
      <w:r>
        <w:rPr>
          <w:rStyle w:val="Appelnotedebasdep"/>
        </w:rPr>
        <w:footnoteRef/>
      </w:r>
      <w:r>
        <w:t xml:space="preserve"> </w:t>
      </w:r>
      <w:r w:rsidRPr="00C055F1">
        <w:rPr>
          <w:rtl/>
        </w:rPr>
        <w:t xml:space="preserve">محمد البشر (2014)، نظريات التأثير الإعلامي (الطبعة الأولى)، الرياض: العبيكان للنشر، صفحة 17-19. </w:t>
      </w:r>
      <w:r w:rsidRPr="00C055F1">
        <w:br/>
      </w:r>
    </w:p>
  </w:footnote>
  <w:footnote w:id="6">
    <w:p w:rsidR="006B6787" w:rsidRDefault="006B6787" w:rsidP="00416884">
      <w:pPr>
        <w:pStyle w:val="Notedebasdepage"/>
        <w:bidi/>
        <w:jc w:val="left"/>
        <w:rPr>
          <w:rtl/>
          <w:lang w:bidi="ar-DZ"/>
        </w:rPr>
      </w:pPr>
      <w:r>
        <w:rPr>
          <w:rStyle w:val="Appelnotedebasdep"/>
        </w:rPr>
        <w:footnoteRef/>
      </w:r>
      <w:r>
        <w:t xml:space="preserve"> </w:t>
      </w:r>
      <w:r w:rsidRPr="00C055F1">
        <w:rPr>
          <w:rtl/>
        </w:rPr>
        <w:t xml:space="preserve">عبدالنبي الطيب (2014)، فلسفة ونظريات الإعلام (الطبعة الأولى)، القاهرة: الدار العالمية للنشر والتوزيع، صفحة 30-34. </w:t>
      </w:r>
      <w:r w:rsidRPr="00C055F1">
        <w:br/>
      </w:r>
    </w:p>
  </w:footnote>
  <w:footnote w:id="7">
    <w:p w:rsidR="006B6787" w:rsidRPr="005549AD" w:rsidRDefault="006B6787" w:rsidP="003960D8">
      <w:pPr>
        <w:pStyle w:val="Notedebasdepage"/>
        <w:bidi/>
        <w:jc w:val="left"/>
        <w:rPr>
          <w:rtl/>
          <w:lang w:bidi="ar-DZ"/>
        </w:rPr>
      </w:pPr>
      <w:r>
        <w:rPr>
          <w:rStyle w:val="Appelnotedebasdep"/>
        </w:rPr>
        <w:footnoteRef/>
      </w:r>
      <w:r>
        <w:t xml:space="preserve"> </w:t>
      </w:r>
      <w:r w:rsidRPr="005549AD">
        <w:rPr>
          <w:rtl/>
        </w:rPr>
        <w:t xml:space="preserve">عبدالنبي الطيب (2014)، </w:t>
      </w:r>
      <w:r w:rsidR="003960D8">
        <w:rPr>
          <w:rFonts w:hint="cs"/>
          <w:rtl/>
        </w:rPr>
        <w:t>نفس المرجع</w:t>
      </w:r>
      <w:r w:rsidRPr="005549AD">
        <w:rPr>
          <w:rtl/>
        </w:rPr>
        <w:t xml:space="preserve">. </w:t>
      </w:r>
    </w:p>
  </w:footnote>
  <w:footnote w:id="8">
    <w:p w:rsidR="006B6787" w:rsidRDefault="006B6787" w:rsidP="00416884">
      <w:pPr>
        <w:bidi/>
        <w:jc w:val="left"/>
        <w:rPr>
          <w:rtl/>
          <w:lang w:bidi="ar-DZ"/>
        </w:rPr>
      </w:pPr>
      <w:r>
        <w:rPr>
          <w:rStyle w:val="Appelnotedebasdep"/>
        </w:rPr>
        <w:footnoteRef/>
      </w:r>
      <w:r>
        <w:t xml:space="preserve"> </w:t>
      </w:r>
      <w:proofErr w:type="gramStart"/>
      <w:r w:rsidRPr="00C055F1">
        <w:rPr>
          <w:rtl/>
        </w:rPr>
        <w:t>عصام</w:t>
      </w:r>
      <w:proofErr w:type="gramEnd"/>
      <w:r w:rsidRPr="00C055F1">
        <w:rPr>
          <w:rtl/>
        </w:rPr>
        <w:t xml:space="preserve"> الموسى (1968)، المدخل في الاتصال الجماهيري (الطبعة الأولى)، اربد: مكتبة الكتاني، صفحة 82. </w:t>
      </w:r>
      <w:r w:rsidRPr="00C055F1">
        <w:br/>
      </w:r>
      <w:r w:rsidRPr="00C055F1">
        <w:br/>
      </w:r>
    </w:p>
  </w:footnote>
  <w:footnote w:id="9">
    <w:p w:rsidR="00161E77" w:rsidRDefault="00161E77" w:rsidP="00D00AF2">
      <w:pPr>
        <w:pStyle w:val="Notedebasdepage"/>
        <w:rPr>
          <w:rtl/>
          <w:lang w:bidi="ar-DZ"/>
        </w:rPr>
      </w:pPr>
      <w:r w:rsidRPr="00161E77">
        <w:rPr>
          <w:rtl/>
        </w:rPr>
        <w:t xml:space="preserve">عبدالباسط عبدالمعطي (1990)، البحث الاجتماعي محاولة نحو رؤية نقدية لمنهجه وأبعاده (الطبعة الأولى)، القاهرة: دار المعرفة الجامعية، صفحة 50. </w:t>
      </w:r>
      <w:r w:rsidRPr="00161E77">
        <w:br/>
      </w:r>
    </w:p>
  </w:footnote>
  <w:footnote w:id="10">
    <w:p w:rsidR="00161E77" w:rsidRDefault="00D00AF2" w:rsidP="00D00AF2">
      <w:pPr>
        <w:pStyle w:val="Notedebasdepage"/>
        <w:rPr>
          <w:rtl/>
          <w:lang w:bidi="ar-DZ"/>
        </w:rPr>
      </w:pPr>
      <w:r w:rsidRPr="00D00AF2">
        <w:rPr>
          <w:rtl/>
        </w:rPr>
        <w:t xml:space="preserve">محمد حسام الدين (2003)، المسئولية الاجتماعية للصحافة (الطبعة الأولى)، القاهرة: الدار المصرية اللبنانية، </w:t>
      </w:r>
      <w:proofErr w:type="gramStart"/>
      <w:r w:rsidRPr="00D00AF2">
        <w:rPr>
          <w:rtl/>
        </w:rPr>
        <w:t>صفحة</w:t>
      </w:r>
      <w:r w:rsidR="00B53B52">
        <w:rPr>
          <w:rFonts w:hint="cs"/>
          <w:rtl/>
        </w:rPr>
        <w:t>54 .</w:t>
      </w:r>
      <w:proofErr w:type="gramEnd"/>
      <w:r w:rsidRPr="00D00AF2">
        <w:rPr>
          <w:rtl/>
        </w:rPr>
        <w:t xml:space="preserve"> </w:t>
      </w:r>
      <w:r w:rsidR="00161E77">
        <w:rPr>
          <w:rStyle w:val="Appelnotedebasdep"/>
        </w:rPr>
        <w:footnoteRef/>
      </w:r>
      <w:r w:rsidR="00161E77">
        <w:t xml:space="preserve"> </w:t>
      </w:r>
    </w:p>
  </w:footnote>
  <w:footnote w:id="11">
    <w:p w:rsidR="00161E77" w:rsidRDefault="00161E77" w:rsidP="00D00AF2">
      <w:pPr>
        <w:pStyle w:val="Notedebasdepage"/>
        <w:rPr>
          <w:rtl/>
          <w:lang w:bidi="ar-DZ"/>
        </w:rPr>
      </w:pPr>
      <w:r w:rsidRPr="00161E77">
        <w:br/>
      </w:r>
      <w:r w:rsidR="00D00AF2" w:rsidRPr="00D00AF2">
        <w:rPr>
          <w:rtl/>
        </w:rPr>
        <w:t xml:space="preserve">محمد حسام الدين (2003)، المسئولية الاجتماعية للصحافة (الطبعة الأولى)، </w:t>
      </w:r>
      <w:proofErr w:type="gramStart"/>
      <w:r w:rsidR="00D00AF2" w:rsidRPr="00D00AF2">
        <w:rPr>
          <w:rtl/>
        </w:rPr>
        <w:t>القاهرة</w:t>
      </w:r>
      <w:proofErr w:type="gramEnd"/>
      <w:r w:rsidR="00D00AF2" w:rsidRPr="00D00AF2">
        <w:rPr>
          <w:rtl/>
        </w:rPr>
        <w:t xml:space="preserve">: الدار المصرية اللبنانية، صفحة </w:t>
      </w:r>
      <w:r>
        <w:rPr>
          <w:rStyle w:val="Appelnotedebasdep"/>
        </w:rPr>
        <w:footnoteRef/>
      </w:r>
      <w:r>
        <w:t xml:space="preserve"> </w:t>
      </w:r>
    </w:p>
  </w:footnote>
  <w:footnote w:id="12">
    <w:p w:rsidR="00D00AF2" w:rsidRDefault="00D00AF2" w:rsidP="009475E3">
      <w:pPr>
        <w:pStyle w:val="Notedebasdepage"/>
        <w:rPr>
          <w:rtl/>
          <w:lang w:bidi="ar-DZ"/>
        </w:rPr>
      </w:pPr>
      <w:proofErr w:type="gramStart"/>
      <w:r w:rsidRPr="00D00AF2">
        <w:rPr>
          <w:rtl/>
        </w:rPr>
        <w:t>عصام</w:t>
      </w:r>
      <w:proofErr w:type="gramEnd"/>
      <w:r w:rsidRPr="00D00AF2">
        <w:rPr>
          <w:rtl/>
        </w:rPr>
        <w:t xml:space="preserve"> الموسى (1986)، المدخل في الاتصال الجماهيري (الطبعة الأولى)، اربد: مكتبة الكتاني، صفحة 83.</w:t>
      </w:r>
      <w:r w:rsidRPr="00D00AF2">
        <w:t>.</w:t>
      </w:r>
      <w:r w:rsidR="009475E3" w:rsidRPr="009475E3">
        <w:rPr>
          <w:rStyle w:val="Appelnotedebasdep"/>
        </w:rPr>
        <w:t xml:space="preserve"> </w:t>
      </w:r>
      <w:r w:rsidR="009475E3">
        <w:rPr>
          <w:rStyle w:val="Appelnotedebasdep"/>
        </w:rPr>
        <w:footnoteRef/>
      </w:r>
      <w:r w:rsidRPr="00D00AF2">
        <w:br/>
      </w:r>
      <w:r w:rsidRPr="00D00AF2">
        <w:br/>
      </w:r>
      <w:r w:rsidR="009475E3" w:rsidRPr="009475E3">
        <w:br/>
      </w:r>
      <w:r w:rsidR="009475E3" w:rsidRPr="009475E3">
        <w:br/>
      </w:r>
    </w:p>
  </w:footnote>
  <w:footnote w:id="13">
    <w:p w:rsidR="009F155A" w:rsidRPr="009F155A" w:rsidRDefault="009F155A" w:rsidP="009F155A">
      <w:pPr>
        <w:pStyle w:val="Notedebasdepage"/>
        <w:rPr>
          <w:rtl/>
          <w:lang w:bidi="ar-DZ"/>
        </w:rPr>
      </w:pPr>
      <w:r w:rsidRPr="009F155A">
        <w:rPr>
          <w:rFonts w:hint="cs"/>
          <w:rtl/>
        </w:rPr>
        <w:t xml:space="preserve">ذ.حسن عماد مكاوي و ليلى حسن </w:t>
      </w:r>
      <w:proofErr w:type="gramStart"/>
      <w:r w:rsidRPr="009F155A">
        <w:rPr>
          <w:rFonts w:hint="cs"/>
          <w:rtl/>
        </w:rPr>
        <w:t>السيد ،</w:t>
      </w:r>
      <w:proofErr w:type="gramEnd"/>
      <w:r w:rsidRPr="009F155A">
        <w:rPr>
          <w:rFonts w:hint="cs"/>
          <w:rtl/>
        </w:rPr>
        <w:t xml:space="preserve"> الاتصال و نظرياته المعاصرة، الدار المصرية اللبنانية ، القاهرة 1998. </w:t>
      </w:r>
      <w:r>
        <w:rPr>
          <w:rStyle w:val="Appelnotedebasdep"/>
        </w:rPr>
        <w:footnoteRef/>
      </w:r>
      <w:r>
        <w:t xml:space="preserve"> </w:t>
      </w:r>
    </w:p>
  </w:footnote>
  <w:footnote w:id="14">
    <w:p w:rsidR="003E699B" w:rsidRPr="003E699B" w:rsidRDefault="009F155A">
      <w:pPr>
        <w:pStyle w:val="Notedebasdepage"/>
        <w:rPr>
          <w:rtl/>
          <w:lang w:bidi="ar-DZ"/>
        </w:rPr>
      </w:pPr>
      <w:r>
        <w:rPr>
          <w:rFonts w:hint="cs"/>
          <w:rtl/>
        </w:rPr>
        <w:t xml:space="preserve">ذ.حسن عماد مكاوي و ذ. ليلى حسين </w:t>
      </w:r>
      <w:proofErr w:type="gramStart"/>
      <w:r>
        <w:rPr>
          <w:rFonts w:hint="cs"/>
          <w:rtl/>
        </w:rPr>
        <w:t>السيد ،</w:t>
      </w:r>
      <w:proofErr w:type="gramEnd"/>
      <w:r>
        <w:rPr>
          <w:rFonts w:hint="cs"/>
          <w:rtl/>
        </w:rPr>
        <w:t xml:space="preserve"> الاتصال و نظرياته المعاصرة ، دار المصرية و اللبنانية ، الطبعة الأولى ، 1998ص.</w:t>
      </w:r>
      <w:r w:rsidR="003E699B">
        <w:rPr>
          <w:rFonts w:hint="cs"/>
          <w:rtl/>
        </w:rPr>
        <w:t>25</w:t>
      </w:r>
      <w:r w:rsidR="003E699B">
        <w:rPr>
          <w:rStyle w:val="Appelnotedebasdep"/>
        </w:rPr>
        <w:footnoteRef/>
      </w:r>
      <w:r w:rsidR="003E699B">
        <w:t xml:space="preserve"> </w:t>
      </w:r>
    </w:p>
  </w:footnote>
  <w:footnote w:id="15">
    <w:p w:rsidR="00B24AD4" w:rsidRDefault="00B24AD4" w:rsidP="009E51F1">
      <w:pPr>
        <w:pStyle w:val="Notedebasdepage"/>
        <w:rPr>
          <w:rtl/>
          <w:lang w:bidi="ar-DZ"/>
        </w:rPr>
      </w:pPr>
      <w:r>
        <w:rPr>
          <w:rFonts w:hint="cs"/>
          <w:rtl/>
        </w:rPr>
        <w:t>ذ. محمد حاسم فلاحي الموسوي ، نظريات الاعلام و الاتصال الجماهيري ،الأكاديمية العربية المفتوحة في الدنمارك ، ص 22-23</w:t>
      </w:r>
      <w:r w:rsidR="009E51F1" w:rsidRPr="009E51F1">
        <w:rPr>
          <w:rFonts w:hint="cs"/>
          <w:rtl/>
        </w:rPr>
        <w:t>،2002م</w:t>
      </w:r>
      <w:r w:rsidR="009E51F1">
        <w:rPr>
          <w:rFonts w:hint="cs"/>
          <w:color w:val="FF0000"/>
          <w:rtl/>
        </w:rPr>
        <w:t>.</w:t>
      </w:r>
      <w:r>
        <w:rPr>
          <w:rStyle w:val="Appelnotedebasdep"/>
        </w:rPr>
        <w:footnoteRef/>
      </w:r>
      <w:r>
        <w:t xml:space="preserve"> </w:t>
      </w:r>
    </w:p>
  </w:footnote>
  <w:footnote w:id="16">
    <w:p w:rsidR="003D7439" w:rsidRDefault="003D7439" w:rsidP="003D7439">
      <w:pPr>
        <w:pStyle w:val="Notedebasdepage"/>
        <w:rPr>
          <w:rtl/>
          <w:lang w:bidi="ar-DZ"/>
        </w:rPr>
      </w:pPr>
      <w:r>
        <w:rPr>
          <w:rFonts w:hint="cs"/>
          <w:rtl/>
        </w:rPr>
        <w:t xml:space="preserve">ذ.حسن عماد مكاوي و ليلى حسن </w:t>
      </w:r>
      <w:proofErr w:type="gramStart"/>
      <w:r>
        <w:rPr>
          <w:rFonts w:hint="cs"/>
          <w:rtl/>
        </w:rPr>
        <w:t>السيد ،</w:t>
      </w:r>
      <w:proofErr w:type="gramEnd"/>
      <w:r>
        <w:rPr>
          <w:rFonts w:hint="cs"/>
          <w:rtl/>
        </w:rPr>
        <w:t xml:space="preserve"> الاتصال و نظرياته المعاصرة، الدار المصرية اللبنانية ، القاهرة 1998. </w:t>
      </w:r>
      <w:r>
        <w:rPr>
          <w:rStyle w:val="Appelnotedebasdep"/>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B8B"/>
    <w:multiLevelType w:val="hybridMultilevel"/>
    <w:tmpl w:val="E566FF0E"/>
    <w:lvl w:ilvl="0" w:tplc="FD487AA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86E0F47"/>
    <w:multiLevelType w:val="hybridMultilevel"/>
    <w:tmpl w:val="93BC0B90"/>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313F6E11"/>
    <w:multiLevelType w:val="hybridMultilevel"/>
    <w:tmpl w:val="42BA2BC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E383BB4"/>
    <w:multiLevelType w:val="hybridMultilevel"/>
    <w:tmpl w:val="B9E8AAEA"/>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40D034FE"/>
    <w:multiLevelType w:val="hybridMultilevel"/>
    <w:tmpl w:val="68F8676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6B7F2967"/>
    <w:multiLevelType w:val="hybridMultilevel"/>
    <w:tmpl w:val="DCFE8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1313A7F"/>
    <w:multiLevelType w:val="hybridMultilevel"/>
    <w:tmpl w:val="33E8D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DF97FC0"/>
    <w:multiLevelType w:val="hybridMultilevel"/>
    <w:tmpl w:val="7CBA61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EB54022"/>
    <w:multiLevelType w:val="hybridMultilevel"/>
    <w:tmpl w:val="2A1E33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4"/>
  </w:num>
  <w:num w:numId="6">
    <w:abstractNumId w:val="2"/>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99"/>
    <w:rsid w:val="00007C5D"/>
    <w:rsid w:val="00016C02"/>
    <w:rsid w:val="000349C6"/>
    <w:rsid w:val="000378D1"/>
    <w:rsid w:val="000431D3"/>
    <w:rsid w:val="00075556"/>
    <w:rsid w:val="000A5665"/>
    <w:rsid w:val="000C1A54"/>
    <w:rsid w:val="001118B0"/>
    <w:rsid w:val="00121141"/>
    <w:rsid w:val="00124834"/>
    <w:rsid w:val="00161E77"/>
    <w:rsid w:val="001859B1"/>
    <w:rsid w:val="001C3EBB"/>
    <w:rsid w:val="001E3212"/>
    <w:rsid w:val="001E62E6"/>
    <w:rsid w:val="002047E2"/>
    <w:rsid w:val="00210B17"/>
    <w:rsid w:val="00245DF7"/>
    <w:rsid w:val="0029575A"/>
    <w:rsid w:val="002A02BE"/>
    <w:rsid w:val="002E1EC0"/>
    <w:rsid w:val="002F61B9"/>
    <w:rsid w:val="002F72A5"/>
    <w:rsid w:val="0030195A"/>
    <w:rsid w:val="00305D2D"/>
    <w:rsid w:val="00320776"/>
    <w:rsid w:val="0033302A"/>
    <w:rsid w:val="003960D8"/>
    <w:rsid w:val="00397247"/>
    <w:rsid w:val="003C16D5"/>
    <w:rsid w:val="003C73DC"/>
    <w:rsid w:val="003D7439"/>
    <w:rsid w:val="003E1C33"/>
    <w:rsid w:val="003E699B"/>
    <w:rsid w:val="00416884"/>
    <w:rsid w:val="00446603"/>
    <w:rsid w:val="00454161"/>
    <w:rsid w:val="00460E75"/>
    <w:rsid w:val="004826FE"/>
    <w:rsid w:val="004B3FC3"/>
    <w:rsid w:val="00547BA4"/>
    <w:rsid w:val="005549AD"/>
    <w:rsid w:val="005643B5"/>
    <w:rsid w:val="005B3DBB"/>
    <w:rsid w:val="005B5D20"/>
    <w:rsid w:val="005E77C3"/>
    <w:rsid w:val="006663C7"/>
    <w:rsid w:val="00690113"/>
    <w:rsid w:val="006A36E8"/>
    <w:rsid w:val="006B6787"/>
    <w:rsid w:val="006E0099"/>
    <w:rsid w:val="007068E1"/>
    <w:rsid w:val="007151FE"/>
    <w:rsid w:val="00722DC2"/>
    <w:rsid w:val="007230F7"/>
    <w:rsid w:val="007B475D"/>
    <w:rsid w:val="007C2F02"/>
    <w:rsid w:val="0081592D"/>
    <w:rsid w:val="00842A91"/>
    <w:rsid w:val="0086436B"/>
    <w:rsid w:val="00870E1D"/>
    <w:rsid w:val="0089277B"/>
    <w:rsid w:val="008D711F"/>
    <w:rsid w:val="00900F28"/>
    <w:rsid w:val="009335C1"/>
    <w:rsid w:val="009475E3"/>
    <w:rsid w:val="009518B3"/>
    <w:rsid w:val="009C1694"/>
    <w:rsid w:val="009E51F1"/>
    <w:rsid w:val="009F155A"/>
    <w:rsid w:val="00A22BD9"/>
    <w:rsid w:val="00A43A0A"/>
    <w:rsid w:val="00A55AEF"/>
    <w:rsid w:val="00A61E82"/>
    <w:rsid w:val="00A70D59"/>
    <w:rsid w:val="00A96031"/>
    <w:rsid w:val="00AC4B29"/>
    <w:rsid w:val="00B066CA"/>
    <w:rsid w:val="00B24AD4"/>
    <w:rsid w:val="00B36A8B"/>
    <w:rsid w:val="00B41387"/>
    <w:rsid w:val="00B4633B"/>
    <w:rsid w:val="00B505AF"/>
    <w:rsid w:val="00B53B52"/>
    <w:rsid w:val="00B73D36"/>
    <w:rsid w:val="00BA13B0"/>
    <w:rsid w:val="00BA6505"/>
    <w:rsid w:val="00C055F1"/>
    <w:rsid w:val="00C35C04"/>
    <w:rsid w:val="00C72669"/>
    <w:rsid w:val="00C742D8"/>
    <w:rsid w:val="00C76E87"/>
    <w:rsid w:val="00CA1358"/>
    <w:rsid w:val="00CF5E69"/>
    <w:rsid w:val="00CF686F"/>
    <w:rsid w:val="00D00AF2"/>
    <w:rsid w:val="00D05E49"/>
    <w:rsid w:val="00D60F0B"/>
    <w:rsid w:val="00D71D47"/>
    <w:rsid w:val="00DA5AA4"/>
    <w:rsid w:val="00DB411C"/>
    <w:rsid w:val="00DD091B"/>
    <w:rsid w:val="00DE260E"/>
    <w:rsid w:val="00DE26D8"/>
    <w:rsid w:val="00E1695B"/>
    <w:rsid w:val="00E31280"/>
    <w:rsid w:val="00E5201A"/>
    <w:rsid w:val="00E63ADB"/>
    <w:rsid w:val="00E74DEA"/>
    <w:rsid w:val="00EB0CAA"/>
    <w:rsid w:val="00EB4053"/>
    <w:rsid w:val="00F068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94"/>
    <w:pPr>
      <w:jc w:val="right"/>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099"/>
    <w:rPr>
      <w:color w:val="0000FF" w:themeColor="hyperlink"/>
      <w:u w:val="single"/>
    </w:rPr>
  </w:style>
  <w:style w:type="paragraph" w:styleId="Notedebasdepage">
    <w:name w:val="footnote text"/>
    <w:basedOn w:val="Normal"/>
    <w:link w:val="NotedebasdepageCar"/>
    <w:uiPriority w:val="99"/>
    <w:semiHidden/>
    <w:unhideWhenUsed/>
    <w:rsid w:val="006E00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0099"/>
    <w:rPr>
      <w:sz w:val="20"/>
      <w:szCs w:val="20"/>
    </w:rPr>
  </w:style>
  <w:style w:type="character" w:styleId="Appelnotedebasdep">
    <w:name w:val="footnote reference"/>
    <w:basedOn w:val="Policepardfaut"/>
    <w:uiPriority w:val="99"/>
    <w:semiHidden/>
    <w:unhideWhenUsed/>
    <w:rsid w:val="006E0099"/>
    <w:rPr>
      <w:vertAlign w:val="superscript"/>
    </w:rPr>
  </w:style>
  <w:style w:type="paragraph" w:styleId="Notedefin">
    <w:name w:val="endnote text"/>
    <w:basedOn w:val="Normal"/>
    <w:link w:val="NotedefinCar"/>
    <w:uiPriority w:val="99"/>
    <w:semiHidden/>
    <w:unhideWhenUsed/>
    <w:rsid w:val="005549AD"/>
    <w:pPr>
      <w:spacing w:after="0" w:line="240" w:lineRule="auto"/>
    </w:pPr>
    <w:rPr>
      <w:sz w:val="20"/>
      <w:szCs w:val="20"/>
    </w:rPr>
  </w:style>
  <w:style w:type="character" w:customStyle="1" w:styleId="NotedefinCar">
    <w:name w:val="Note de fin Car"/>
    <w:basedOn w:val="Policepardfaut"/>
    <w:link w:val="Notedefin"/>
    <w:uiPriority w:val="99"/>
    <w:semiHidden/>
    <w:rsid w:val="005549AD"/>
    <w:rPr>
      <w:sz w:val="20"/>
      <w:szCs w:val="20"/>
    </w:rPr>
  </w:style>
  <w:style w:type="character" w:styleId="Appeldenotedefin">
    <w:name w:val="endnote reference"/>
    <w:basedOn w:val="Policepardfaut"/>
    <w:uiPriority w:val="99"/>
    <w:semiHidden/>
    <w:unhideWhenUsed/>
    <w:rsid w:val="005549AD"/>
    <w:rPr>
      <w:vertAlign w:val="superscript"/>
    </w:rPr>
  </w:style>
  <w:style w:type="paragraph" w:styleId="Lgende">
    <w:name w:val="caption"/>
    <w:basedOn w:val="Normal"/>
    <w:next w:val="Normal"/>
    <w:uiPriority w:val="35"/>
    <w:unhideWhenUsed/>
    <w:qFormat/>
    <w:rsid w:val="009C1694"/>
    <w:pPr>
      <w:spacing w:line="240" w:lineRule="auto"/>
    </w:pPr>
    <w:rPr>
      <w:b/>
      <w:bCs/>
      <w:color w:val="4F81BD" w:themeColor="accent1"/>
      <w:sz w:val="18"/>
      <w:szCs w:val="18"/>
    </w:rPr>
  </w:style>
  <w:style w:type="paragraph" w:styleId="Paragraphedeliste">
    <w:name w:val="List Paragraph"/>
    <w:basedOn w:val="Normal"/>
    <w:uiPriority w:val="34"/>
    <w:qFormat/>
    <w:rsid w:val="00C35C04"/>
    <w:pPr>
      <w:ind w:left="720"/>
      <w:contextualSpacing/>
    </w:pPr>
  </w:style>
  <w:style w:type="paragraph" w:styleId="Textedebulles">
    <w:name w:val="Balloon Text"/>
    <w:basedOn w:val="Normal"/>
    <w:link w:val="TextedebullesCar"/>
    <w:uiPriority w:val="99"/>
    <w:semiHidden/>
    <w:unhideWhenUsed/>
    <w:rsid w:val="00900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0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94"/>
    <w:pPr>
      <w:jc w:val="right"/>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099"/>
    <w:rPr>
      <w:color w:val="0000FF" w:themeColor="hyperlink"/>
      <w:u w:val="single"/>
    </w:rPr>
  </w:style>
  <w:style w:type="paragraph" w:styleId="Notedebasdepage">
    <w:name w:val="footnote text"/>
    <w:basedOn w:val="Normal"/>
    <w:link w:val="NotedebasdepageCar"/>
    <w:uiPriority w:val="99"/>
    <w:semiHidden/>
    <w:unhideWhenUsed/>
    <w:rsid w:val="006E00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0099"/>
    <w:rPr>
      <w:sz w:val="20"/>
      <w:szCs w:val="20"/>
    </w:rPr>
  </w:style>
  <w:style w:type="character" w:styleId="Appelnotedebasdep">
    <w:name w:val="footnote reference"/>
    <w:basedOn w:val="Policepardfaut"/>
    <w:uiPriority w:val="99"/>
    <w:semiHidden/>
    <w:unhideWhenUsed/>
    <w:rsid w:val="006E0099"/>
    <w:rPr>
      <w:vertAlign w:val="superscript"/>
    </w:rPr>
  </w:style>
  <w:style w:type="paragraph" w:styleId="Notedefin">
    <w:name w:val="endnote text"/>
    <w:basedOn w:val="Normal"/>
    <w:link w:val="NotedefinCar"/>
    <w:uiPriority w:val="99"/>
    <w:semiHidden/>
    <w:unhideWhenUsed/>
    <w:rsid w:val="005549AD"/>
    <w:pPr>
      <w:spacing w:after="0" w:line="240" w:lineRule="auto"/>
    </w:pPr>
    <w:rPr>
      <w:sz w:val="20"/>
      <w:szCs w:val="20"/>
    </w:rPr>
  </w:style>
  <w:style w:type="character" w:customStyle="1" w:styleId="NotedefinCar">
    <w:name w:val="Note de fin Car"/>
    <w:basedOn w:val="Policepardfaut"/>
    <w:link w:val="Notedefin"/>
    <w:uiPriority w:val="99"/>
    <w:semiHidden/>
    <w:rsid w:val="005549AD"/>
    <w:rPr>
      <w:sz w:val="20"/>
      <w:szCs w:val="20"/>
    </w:rPr>
  </w:style>
  <w:style w:type="character" w:styleId="Appeldenotedefin">
    <w:name w:val="endnote reference"/>
    <w:basedOn w:val="Policepardfaut"/>
    <w:uiPriority w:val="99"/>
    <w:semiHidden/>
    <w:unhideWhenUsed/>
    <w:rsid w:val="005549AD"/>
    <w:rPr>
      <w:vertAlign w:val="superscript"/>
    </w:rPr>
  </w:style>
  <w:style w:type="paragraph" w:styleId="Lgende">
    <w:name w:val="caption"/>
    <w:basedOn w:val="Normal"/>
    <w:next w:val="Normal"/>
    <w:uiPriority w:val="35"/>
    <w:unhideWhenUsed/>
    <w:qFormat/>
    <w:rsid w:val="009C1694"/>
    <w:pPr>
      <w:spacing w:line="240" w:lineRule="auto"/>
    </w:pPr>
    <w:rPr>
      <w:b/>
      <w:bCs/>
      <w:color w:val="4F81BD" w:themeColor="accent1"/>
      <w:sz w:val="18"/>
      <w:szCs w:val="18"/>
    </w:rPr>
  </w:style>
  <w:style w:type="paragraph" w:styleId="Paragraphedeliste">
    <w:name w:val="List Paragraph"/>
    <w:basedOn w:val="Normal"/>
    <w:uiPriority w:val="34"/>
    <w:qFormat/>
    <w:rsid w:val="00C35C04"/>
    <w:pPr>
      <w:ind w:left="720"/>
      <w:contextualSpacing/>
    </w:pPr>
  </w:style>
  <w:style w:type="paragraph" w:styleId="Textedebulles">
    <w:name w:val="Balloon Text"/>
    <w:basedOn w:val="Normal"/>
    <w:link w:val="TextedebullesCar"/>
    <w:uiPriority w:val="99"/>
    <w:semiHidden/>
    <w:unhideWhenUsed/>
    <w:rsid w:val="00900F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0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34E8-3E2D-41BE-9A18-645C80D7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42386905</TotalTime>
  <Pages>1</Pages>
  <Words>4412</Words>
  <Characters>24267</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2020-04-15T20:50:00Z</cp:lastPrinted>
  <dcterms:created xsi:type="dcterms:W3CDTF">2020-04-13T08:53:00Z</dcterms:created>
  <dcterms:modified xsi:type="dcterms:W3CDTF">2021-04-20T09:22:00Z</dcterms:modified>
</cp:coreProperties>
</file>