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8B9" w:rsidRPr="000B7C5B" w:rsidRDefault="006D38B9" w:rsidP="002D16A9">
      <w:pPr>
        <w:pStyle w:val="Corpsdetexte"/>
        <w:rPr>
          <w:rFonts w:asciiTheme="majorBidi" w:hAnsiTheme="majorBidi" w:cstheme="majorBidi"/>
          <w:b/>
          <w:bCs/>
          <w:sz w:val="24"/>
          <w:szCs w:val="24"/>
        </w:rPr>
      </w:pPr>
      <w:r w:rsidRPr="000B7C5B">
        <w:rPr>
          <w:rFonts w:asciiTheme="majorBidi" w:hAnsiTheme="majorBidi" w:cstheme="majorBidi"/>
          <w:b/>
          <w:bCs/>
          <w:sz w:val="24"/>
          <w:szCs w:val="24"/>
        </w:rPr>
        <w:t>Centre Hospitalo-Universitaire d’Annaba</w:t>
      </w:r>
    </w:p>
    <w:p w:rsidR="006D38B9" w:rsidRPr="000B7C5B" w:rsidRDefault="006D38B9" w:rsidP="002D16A9">
      <w:pPr>
        <w:pStyle w:val="Corpsdetexte"/>
        <w:rPr>
          <w:rFonts w:asciiTheme="majorBidi" w:hAnsiTheme="majorBidi" w:cstheme="majorBidi"/>
          <w:b/>
          <w:bCs/>
          <w:sz w:val="24"/>
          <w:szCs w:val="24"/>
        </w:rPr>
      </w:pPr>
      <w:r w:rsidRPr="000B7C5B">
        <w:rPr>
          <w:rFonts w:asciiTheme="majorBidi" w:hAnsiTheme="majorBidi" w:cstheme="majorBidi"/>
          <w:b/>
          <w:bCs/>
          <w:sz w:val="24"/>
          <w:szCs w:val="24"/>
        </w:rPr>
        <w:t xml:space="preserve">Hôpital Ibn </w:t>
      </w:r>
      <w:proofErr w:type="spellStart"/>
      <w:r w:rsidRPr="000B7C5B">
        <w:rPr>
          <w:rFonts w:asciiTheme="majorBidi" w:hAnsiTheme="majorBidi" w:cstheme="majorBidi"/>
          <w:b/>
          <w:bCs/>
          <w:sz w:val="24"/>
          <w:szCs w:val="24"/>
        </w:rPr>
        <w:t>Sina</w:t>
      </w:r>
      <w:proofErr w:type="spellEnd"/>
    </w:p>
    <w:p w:rsidR="006D38B9" w:rsidRPr="000B7C5B" w:rsidRDefault="006D38B9" w:rsidP="002D16A9">
      <w:pPr>
        <w:pStyle w:val="Corpsdetexte"/>
        <w:rPr>
          <w:rFonts w:asciiTheme="majorBidi" w:hAnsiTheme="majorBidi" w:cstheme="majorBidi"/>
          <w:b/>
          <w:bCs/>
          <w:sz w:val="24"/>
          <w:szCs w:val="24"/>
        </w:rPr>
      </w:pPr>
      <w:r w:rsidRPr="000B7C5B">
        <w:rPr>
          <w:rFonts w:asciiTheme="majorBidi" w:hAnsiTheme="majorBidi" w:cstheme="majorBidi"/>
          <w:b/>
          <w:bCs/>
          <w:sz w:val="24"/>
          <w:szCs w:val="24"/>
        </w:rPr>
        <w:t>Service de Médecine du Travail</w:t>
      </w:r>
    </w:p>
    <w:p w:rsidR="006D38B9" w:rsidRPr="0036119D" w:rsidRDefault="006D38B9" w:rsidP="006D38B9">
      <w:pPr>
        <w:pStyle w:val="Corpsdetexte"/>
        <w:jc w:val="both"/>
        <w:rPr>
          <w:rFonts w:asciiTheme="majorBidi" w:hAnsiTheme="majorBidi" w:cstheme="majorBidi"/>
          <w:b/>
          <w:bCs/>
          <w:szCs w:val="28"/>
        </w:rPr>
      </w:pPr>
    </w:p>
    <w:p w:rsidR="002D16A9" w:rsidRPr="0036119D" w:rsidRDefault="002D16A9" w:rsidP="006D38B9">
      <w:pPr>
        <w:pStyle w:val="Corpsdetexte"/>
        <w:jc w:val="center"/>
        <w:rPr>
          <w:rFonts w:asciiTheme="majorBidi" w:hAnsiTheme="majorBidi" w:cstheme="majorBidi"/>
          <w:b/>
          <w:bCs/>
          <w:szCs w:val="28"/>
        </w:rPr>
      </w:pPr>
    </w:p>
    <w:p w:rsidR="006D38B9" w:rsidRPr="0036119D" w:rsidRDefault="006D38B9" w:rsidP="006D38B9">
      <w:pPr>
        <w:pStyle w:val="Corpsdetexte"/>
        <w:jc w:val="center"/>
        <w:rPr>
          <w:rFonts w:asciiTheme="majorBidi" w:hAnsiTheme="majorBidi" w:cstheme="majorBidi"/>
          <w:b/>
          <w:bCs/>
          <w:szCs w:val="28"/>
        </w:rPr>
      </w:pPr>
      <w:r w:rsidRPr="0036119D">
        <w:rPr>
          <w:rFonts w:asciiTheme="majorBidi" w:hAnsiTheme="majorBidi" w:cstheme="majorBidi"/>
          <w:b/>
          <w:bCs/>
          <w:szCs w:val="28"/>
        </w:rPr>
        <w:t xml:space="preserve">Cas clinique sur les neuropathies </w:t>
      </w:r>
    </w:p>
    <w:p w:rsidR="006D38B9" w:rsidRPr="0036119D" w:rsidRDefault="006D38B9" w:rsidP="006D38B9">
      <w:pPr>
        <w:pStyle w:val="Corpsdetexte"/>
        <w:jc w:val="center"/>
        <w:rPr>
          <w:rFonts w:asciiTheme="majorBidi" w:hAnsiTheme="majorBidi" w:cstheme="majorBidi"/>
          <w:b/>
          <w:bCs/>
          <w:szCs w:val="28"/>
        </w:rPr>
      </w:pPr>
      <w:proofErr w:type="gramStart"/>
      <w:r w:rsidRPr="0036119D">
        <w:rPr>
          <w:rFonts w:asciiTheme="majorBidi" w:hAnsiTheme="majorBidi" w:cstheme="majorBidi"/>
          <w:b/>
          <w:bCs/>
          <w:szCs w:val="28"/>
        </w:rPr>
        <w:t>pour</w:t>
      </w:r>
      <w:proofErr w:type="gramEnd"/>
      <w:r w:rsidRPr="0036119D">
        <w:rPr>
          <w:rFonts w:asciiTheme="majorBidi" w:hAnsiTheme="majorBidi" w:cstheme="majorBidi"/>
          <w:b/>
          <w:bCs/>
          <w:szCs w:val="28"/>
        </w:rPr>
        <w:t xml:space="preserve"> résidents A2A3</w:t>
      </w:r>
    </w:p>
    <w:p w:rsidR="002D16A9" w:rsidRPr="0036119D" w:rsidRDefault="002D16A9" w:rsidP="002D16A9">
      <w:pPr>
        <w:pStyle w:val="Corpsdetexte"/>
        <w:jc w:val="center"/>
        <w:rPr>
          <w:rFonts w:asciiTheme="majorBidi" w:hAnsiTheme="majorBidi" w:cstheme="majorBidi"/>
          <w:b/>
          <w:bCs/>
          <w:szCs w:val="28"/>
        </w:rPr>
      </w:pPr>
      <w:r w:rsidRPr="0036119D">
        <w:rPr>
          <w:rFonts w:asciiTheme="majorBidi" w:hAnsiTheme="majorBidi" w:cstheme="majorBidi"/>
          <w:b/>
          <w:bCs/>
          <w:szCs w:val="28"/>
        </w:rPr>
        <w:t>Année Universitaire 2014-2015</w:t>
      </w:r>
    </w:p>
    <w:p w:rsidR="002D16A9" w:rsidRPr="0036119D" w:rsidRDefault="002D16A9" w:rsidP="006D38B9">
      <w:pPr>
        <w:pStyle w:val="Corpsdetexte"/>
        <w:jc w:val="center"/>
        <w:rPr>
          <w:rFonts w:asciiTheme="majorBidi" w:hAnsiTheme="majorBidi" w:cstheme="majorBidi"/>
          <w:b/>
          <w:bCs/>
          <w:szCs w:val="28"/>
        </w:rPr>
      </w:pPr>
    </w:p>
    <w:p w:rsidR="00FD0E31" w:rsidRPr="000B7C5B" w:rsidRDefault="000B7C5B" w:rsidP="000B7C5B">
      <w:pPr>
        <w:tabs>
          <w:tab w:val="num" w:pos="720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916A74" w:rsidRPr="000B7C5B">
        <w:rPr>
          <w:rFonts w:asciiTheme="majorBidi" w:hAnsiTheme="majorBidi" w:cstheme="majorBidi"/>
          <w:sz w:val="24"/>
          <w:szCs w:val="24"/>
        </w:rPr>
        <w:t>Monsieur G.B</w:t>
      </w:r>
      <w:r w:rsidR="006D38B9" w:rsidRPr="000B7C5B">
        <w:rPr>
          <w:rFonts w:asciiTheme="majorBidi" w:hAnsiTheme="majorBidi" w:cstheme="majorBidi"/>
          <w:sz w:val="24"/>
          <w:szCs w:val="24"/>
        </w:rPr>
        <w:t>. âgé de 49 ans</w:t>
      </w:r>
      <w:r w:rsidR="009426CC" w:rsidRPr="000B7C5B">
        <w:rPr>
          <w:rFonts w:asciiTheme="majorBidi" w:hAnsiTheme="majorBidi" w:cstheme="majorBidi"/>
          <w:sz w:val="24"/>
          <w:szCs w:val="24"/>
        </w:rPr>
        <w:t>, soudeur  depuis 34 ans  dans un garage mécanique privé</w:t>
      </w:r>
      <w:r w:rsidR="006D38B9" w:rsidRPr="000B7C5B">
        <w:rPr>
          <w:rFonts w:asciiTheme="majorBidi" w:hAnsiTheme="majorBidi" w:cstheme="majorBidi"/>
          <w:sz w:val="24"/>
          <w:szCs w:val="24"/>
        </w:rPr>
        <w:t>, s</w:t>
      </w:r>
      <w:r w:rsidR="009426CC" w:rsidRPr="000B7C5B">
        <w:rPr>
          <w:rFonts w:asciiTheme="majorBidi" w:hAnsiTheme="majorBidi" w:cstheme="majorBidi"/>
          <w:sz w:val="24"/>
          <w:szCs w:val="24"/>
        </w:rPr>
        <w:t>ans formation professionnelle initiale</w:t>
      </w:r>
      <w:r w:rsidR="00916A74" w:rsidRPr="000B7C5B">
        <w:rPr>
          <w:rFonts w:asciiTheme="majorBidi" w:hAnsiTheme="majorBidi" w:cstheme="majorBidi"/>
          <w:sz w:val="24"/>
          <w:szCs w:val="24"/>
        </w:rPr>
        <w:t xml:space="preserve">. </w:t>
      </w:r>
    </w:p>
    <w:p w:rsidR="00FD0E31" w:rsidRPr="000B7C5B" w:rsidRDefault="00916A74" w:rsidP="000B7C5B">
      <w:pPr>
        <w:jc w:val="both"/>
        <w:rPr>
          <w:rFonts w:asciiTheme="majorBidi" w:hAnsiTheme="majorBidi" w:cstheme="majorBidi"/>
          <w:sz w:val="24"/>
          <w:szCs w:val="24"/>
        </w:rPr>
      </w:pPr>
      <w:r w:rsidRPr="000B7C5B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9426CC" w:rsidRPr="000B7C5B">
        <w:rPr>
          <w:rFonts w:asciiTheme="majorBidi" w:hAnsiTheme="majorBidi" w:cstheme="majorBidi"/>
          <w:b/>
          <w:bCs/>
          <w:sz w:val="24"/>
          <w:szCs w:val="24"/>
        </w:rPr>
        <w:t xml:space="preserve">ntécédents personnels </w:t>
      </w:r>
      <w:r w:rsidRPr="000B7C5B">
        <w:rPr>
          <w:rFonts w:asciiTheme="majorBidi" w:hAnsiTheme="majorBidi" w:cstheme="majorBidi"/>
          <w:b/>
          <w:bCs/>
          <w:sz w:val="24"/>
          <w:szCs w:val="24"/>
        </w:rPr>
        <w:t>et</w:t>
      </w:r>
      <w:r w:rsidR="009426CC" w:rsidRPr="000B7C5B">
        <w:rPr>
          <w:rFonts w:asciiTheme="majorBidi" w:hAnsiTheme="majorBidi" w:cstheme="majorBidi"/>
          <w:b/>
          <w:bCs/>
          <w:sz w:val="24"/>
          <w:szCs w:val="24"/>
        </w:rPr>
        <w:t xml:space="preserve"> familiaux</w:t>
      </w:r>
      <w:r w:rsidRPr="000B7C5B">
        <w:rPr>
          <w:rFonts w:asciiTheme="majorBidi" w:hAnsiTheme="majorBidi" w:cstheme="majorBidi"/>
          <w:sz w:val="24"/>
          <w:szCs w:val="24"/>
        </w:rPr>
        <w:t> </w:t>
      </w:r>
      <w:r w:rsidR="00452DB2" w:rsidRPr="000B7C5B">
        <w:rPr>
          <w:rFonts w:asciiTheme="majorBidi" w:hAnsiTheme="majorBidi" w:cstheme="majorBidi"/>
          <w:sz w:val="24"/>
          <w:szCs w:val="24"/>
        </w:rPr>
        <w:t>: sans</w:t>
      </w:r>
      <w:r w:rsidRPr="000B7C5B">
        <w:rPr>
          <w:rFonts w:asciiTheme="majorBidi" w:hAnsiTheme="majorBidi" w:cstheme="majorBidi"/>
          <w:sz w:val="24"/>
          <w:szCs w:val="24"/>
        </w:rPr>
        <w:t xml:space="preserve"> particularité.</w:t>
      </w:r>
    </w:p>
    <w:p w:rsidR="00FD0E31" w:rsidRPr="000B7C5B" w:rsidRDefault="009426CC" w:rsidP="000B7C5B">
      <w:pPr>
        <w:tabs>
          <w:tab w:val="num" w:pos="720"/>
        </w:tabs>
        <w:jc w:val="both"/>
        <w:rPr>
          <w:rFonts w:asciiTheme="majorBidi" w:hAnsiTheme="majorBidi" w:cstheme="majorBidi"/>
          <w:sz w:val="24"/>
          <w:szCs w:val="24"/>
        </w:rPr>
      </w:pPr>
      <w:r w:rsidRPr="000B7C5B">
        <w:rPr>
          <w:rFonts w:asciiTheme="majorBidi" w:hAnsiTheme="majorBidi" w:cstheme="majorBidi"/>
          <w:b/>
          <w:bCs/>
          <w:sz w:val="24"/>
          <w:szCs w:val="24"/>
        </w:rPr>
        <w:t>Habitudes toxiques</w:t>
      </w:r>
      <w:r w:rsidRPr="000B7C5B">
        <w:rPr>
          <w:rFonts w:asciiTheme="majorBidi" w:hAnsiTheme="majorBidi" w:cstheme="majorBidi"/>
          <w:sz w:val="24"/>
          <w:szCs w:val="24"/>
        </w:rPr>
        <w:t xml:space="preserve">: pas </w:t>
      </w:r>
      <w:r w:rsidR="00452DB2" w:rsidRPr="000B7C5B">
        <w:rPr>
          <w:rFonts w:asciiTheme="majorBidi" w:hAnsiTheme="majorBidi" w:cstheme="majorBidi"/>
          <w:sz w:val="24"/>
          <w:szCs w:val="24"/>
        </w:rPr>
        <w:t>de tabagisme, ni d</w:t>
      </w:r>
      <w:r w:rsidRPr="000B7C5B">
        <w:rPr>
          <w:rFonts w:asciiTheme="majorBidi" w:hAnsiTheme="majorBidi" w:cstheme="majorBidi"/>
          <w:sz w:val="24"/>
          <w:szCs w:val="24"/>
        </w:rPr>
        <w:t>’alcoolisme</w:t>
      </w:r>
      <w:r w:rsidR="00452DB2" w:rsidRPr="000B7C5B">
        <w:rPr>
          <w:rFonts w:asciiTheme="majorBidi" w:hAnsiTheme="majorBidi" w:cstheme="majorBidi"/>
          <w:sz w:val="24"/>
          <w:szCs w:val="24"/>
        </w:rPr>
        <w:t xml:space="preserve">, </w:t>
      </w:r>
      <w:r w:rsidRPr="000B7C5B">
        <w:rPr>
          <w:rFonts w:asciiTheme="majorBidi" w:hAnsiTheme="majorBidi" w:cstheme="majorBidi"/>
          <w:sz w:val="24"/>
          <w:szCs w:val="24"/>
        </w:rPr>
        <w:t>ni de prise médicamenteuse</w:t>
      </w:r>
      <w:r w:rsidR="00452DB2" w:rsidRPr="000B7C5B">
        <w:rPr>
          <w:rFonts w:asciiTheme="majorBidi" w:hAnsiTheme="majorBidi" w:cstheme="majorBidi"/>
          <w:sz w:val="24"/>
          <w:szCs w:val="24"/>
        </w:rPr>
        <w:t xml:space="preserve">. </w:t>
      </w:r>
    </w:p>
    <w:p w:rsidR="000B7C5B" w:rsidRDefault="005B39CB" w:rsidP="000B7C5B">
      <w:pPr>
        <w:jc w:val="both"/>
        <w:rPr>
          <w:rFonts w:asciiTheme="majorBidi" w:hAnsiTheme="majorBidi" w:cstheme="majorBidi"/>
          <w:sz w:val="24"/>
          <w:szCs w:val="24"/>
        </w:rPr>
      </w:pPr>
      <w:r w:rsidRPr="000B7C5B">
        <w:rPr>
          <w:rFonts w:asciiTheme="majorBidi" w:hAnsiTheme="majorBidi" w:cstheme="majorBidi"/>
          <w:b/>
          <w:bCs/>
          <w:sz w:val="24"/>
          <w:szCs w:val="24"/>
        </w:rPr>
        <w:t>L’étude du poste de travail</w:t>
      </w:r>
      <w:r w:rsidRPr="000B7C5B">
        <w:rPr>
          <w:rFonts w:asciiTheme="majorBidi" w:hAnsiTheme="majorBidi" w:cstheme="majorBidi"/>
          <w:sz w:val="24"/>
          <w:szCs w:val="24"/>
        </w:rPr>
        <w:t xml:space="preserve"> a révélé</w:t>
      </w:r>
      <w:r w:rsidR="000B7C5B">
        <w:rPr>
          <w:rFonts w:asciiTheme="majorBidi" w:hAnsiTheme="majorBidi" w:cstheme="majorBidi"/>
          <w:sz w:val="24"/>
          <w:szCs w:val="24"/>
        </w:rPr>
        <w:t> :</w:t>
      </w:r>
    </w:p>
    <w:p w:rsidR="00452DB2" w:rsidRPr="000B7C5B" w:rsidRDefault="000B7C5B" w:rsidP="000B7C5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0B7C5B">
        <w:rPr>
          <w:rFonts w:asciiTheme="majorBidi" w:hAnsiTheme="majorBidi" w:cstheme="majorBidi"/>
          <w:sz w:val="24"/>
          <w:szCs w:val="24"/>
        </w:rPr>
        <w:t>Les</w:t>
      </w:r>
      <w:r w:rsidR="005B39CB" w:rsidRPr="000B7C5B">
        <w:rPr>
          <w:rFonts w:asciiTheme="majorBidi" w:hAnsiTheme="majorBidi" w:cstheme="majorBidi"/>
          <w:sz w:val="24"/>
          <w:szCs w:val="24"/>
        </w:rPr>
        <w:t xml:space="preserve"> tâches effectuées par le patient : </w:t>
      </w:r>
      <w:r w:rsidR="00452DB2" w:rsidRPr="000B7C5B">
        <w:rPr>
          <w:rFonts w:asciiTheme="majorBidi" w:hAnsiTheme="majorBidi" w:cstheme="majorBidi"/>
          <w:sz w:val="24"/>
          <w:szCs w:val="24"/>
        </w:rPr>
        <w:t>Détartrage  et réparation des radiateurs</w:t>
      </w:r>
      <w:r w:rsidR="002D16A9" w:rsidRPr="000B7C5B">
        <w:rPr>
          <w:rFonts w:asciiTheme="majorBidi" w:hAnsiTheme="majorBidi" w:cstheme="majorBidi"/>
          <w:sz w:val="24"/>
          <w:szCs w:val="24"/>
        </w:rPr>
        <w:t> :</w:t>
      </w:r>
      <w:r w:rsidR="00452DB2" w:rsidRPr="000B7C5B">
        <w:rPr>
          <w:rFonts w:asciiTheme="majorBidi" w:hAnsiTheme="majorBidi" w:cstheme="majorBidi"/>
          <w:sz w:val="24"/>
          <w:szCs w:val="24"/>
        </w:rPr>
        <w:t xml:space="preserve"> </w:t>
      </w:r>
    </w:p>
    <w:p w:rsidR="00452DB2" w:rsidRPr="000B7C5B" w:rsidRDefault="00452DB2" w:rsidP="000B7C5B">
      <w:pPr>
        <w:numPr>
          <w:ilvl w:val="0"/>
          <w:numId w:val="4"/>
        </w:numPr>
        <w:spacing w:after="0" w:line="240" w:lineRule="auto"/>
        <w:ind w:left="1068"/>
        <w:jc w:val="both"/>
        <w:rPr>
          <w:rFonts w:asciiTheme="majorBidi" w:hAnsiTheme="majorBidi" w:cstheme="majorBidi"/>
          <w:sz w:val="24"/>
          <w:szCs w:val="24"/>
        </w:rPr>
      </w:pPr>
      <w:r w:rsidRPr="000B7C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B7C5B">
        <w:rPr>
          <w:rFonts w:asciiTheme="majorBidi" w:hAnsiTheme="majorBidi" w:cstheme="majorBidi"/>
          <w:sz w:val="24"/>
          <w:szCs w:val="24"/>
        </w:rPr>
        <w:t>décallotage</w:t>
      </w:r>
      <w:proofErr w:type="spellEnd"/>
      <w:r w:rsidRPr="000B7C5B">
        <w:rPr>
          <w:rFonts w:asciiTheme="majorBidi" w:hAnsiTheme="majorBidi" w:cstheme="majorBidi"/>
          <w:sz w:val="24"/>
          <w:szCs w:val="24"/>
        </w:rPr>
        <w:t xml:space="preserve"> au chalumeau</w:t>
      </w:r>
      <w:r w:rsidR="0049406A" w:rsidRPr="000B7C5B">
        <w:rPr>
          <w:rFonts w:asciiTheme="majorBidi" w:hAnsiTheme="majorBidi" w:cstheme="majorBidi"/>
          <w:sz w:val="24"/>
          <w:szCs w:val="24"/>
        </w:rPr>
        <w:t> ;</w:t>
      </w:r>
    </w:p>
    <w:p w:rsidR="00452DB2" w:rsidRPr="000B7C5B" w:rsidRDefault="00452DB2" w:rsidP="009426CC">
      <w:pPr>
        <w:numPr>
          <w:ilvl w:val="0"/>
          <w:numId w:val="4"/>
        </w:numPr>
        <w:spacing w:after="0" w:line="240" w:lineRule="auto"/>
        <w:ind w:left="1068"/>
        <w:jc w:val="both"/>
        <w:rPr>
          <w:rFonts w:asciiTheme="majorBidi" w:hAnsiTheme="majorBidi" w:cstheme="majorBidi"/>
          <w:sz w:val="24"/>
          <w:szCs w:val="24"/>
        </w:rPr>
      </w:pPr>
      <w:r w:rsidRPr="000B7C5B">
        <w:rPr>
          <w:rFonts w:asciiTheme="majorBidi" w:hAnsiTheme="majorBidi" w:cstheme="majorBidi"/>
          <w:sz w:val="24"/>
          <w:szCs w:val="24"/>
        </w:rPr>
        <w:t xml:space="preserve"> traitement chimique</w:t>
      </w:r>
      <w:r w:rsidR="009426CC">
        <w:rPr>
          <w:rFonts w:asciiTheme="majorBidi" w:hAnsiTheme="majorBidi" w:cstheme="majorBidi"/>
          <w:sz w:val="24"/>
          <w:szCs w:val="24"/>
        </w:rPr>
        <w:t xml:space="preserve"> par des </w:t>
      </w:r>
      <w:r w:rsidRPr="000B7C5B">
        <w:rPr>
          <w:rFonts w:asciiTheme="majorBidi" w:hAnsiTheme="majorBidi" w:cstheme="majorBidi"/>
          <w:sz w:val="24"/>
          <w:szCs w:val="24"/>
        </w:rPr>
        <w:t>acides</w:t>
      </w:r>
      <w:r w:rsidR="0049406A" w:rsidRPr="000B7C5B">
        <w:rPr>
          <w:rFonts w:asciiTheme="majorBidi" w:hAnsiTheme="majorBidi" w:cstheme="majorBidi"/>
          <w:sz w:val="24"/>
          <w:szCs w:val="24"/>
        </w:rPr>
        <w:t> ;</w:t>
      </w:r>
    </w:p>
    <w:p w:rsidR="00452DB2" w:rsidRDefault="00452DB2" w:rsidP="000B7C5B">
      <w:pPr>
        <w:numPr>
          <w:ilvl w:val="0"/>
          <w:numId w:val="4"/>
        </w:numPr>
        <w:spacing w:after="0" w:line="240" w:lineRule="auto"/>
        <w:ind w:left="1068"/>
        <w:jc w:val="both"/>
        <w:rPr>
          <w:rFonts w:asciiTheme="majorBidi" w:hAnsiTheme="majorBidi" w:cstheme="majorBidi"/>
          <w:sz w:val="24"/>
          <w:szCs w:val="24"/>
        </w:rPr>
      </w:pPr>
      <w:r w:rsidRPr="000B7C5B">
        <w:rPr>
          <w:rFonts w:asciiTheme="majorBidi" w:hAnsiTheme="majorBidi" w:cstheme="majorBidi"/>
          <w:sz w:val="24"/>
          <w:szCs w:val="24"/>
        </w:rPr>
        <w:t xml:space="preserve"> soudure à  </w:t>
      </w:r>
      <w:r w:rsidR="005B39CB" w:rsidRPr="000B7C5B">
        <w:rPr>
          <w:rFonts w:asciiTheme="majorBidi" w:hAnsiTheme="majorBidi" w:cstheme="majorBidi"/>
          <w:sz w:val="24"/>
          <w:szCs w:val="24"/>
        </w:rPr>
        <w:t>l’étain</w:t>
      </w:r>
      <w:r w:rsidR="0049406A" w:rsidRPr="000B7C5B">
        <w:rPr>
          <w:rFonts w:asciiTheme="majorBidi" w:hAnsiTheme="majorBidi" w:cstheme="majorBidi"/>
          <w:sz w:val="24"/>
          <w:szCs w:val="24"/>
        </w:rPr>
        <w:t>.</w:t>
      </w:r>
    </w:p>
    <w:p w:rsidR="000B7C5B" w:rsidRPr="000B7C5B" w:rsidRDefault="000B7C5B" w:rsidP="000B7C5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-Les mauvaises conditions de travail</w:t>
      </w:r>
      <w:r w:rsidR="009426CC">
        <w:rPr>
          <w:rFonts w:asciiTheme="majorBidi" w:hAnsiTheme="majorBidi" w:cstheme="majorBidi"/>
          <w:sz w:val="24"/>
          <w:szCs w:val="24"/>
        </w:rPr>
        <w:t xml:space="preserve"> et aucune mesure préventive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2D16A9" w:rsidRPr="000B7C5B" w:rsidRDefault="002D16A9" w:rsidP="000B7C5B">
      <w:pPr>
        <w:spacing w:after="0" w:line="240" w:lineRule="auto"/>
        <w:ind w:left="348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52DB2" w:rsidRPr="000B7C5B" w:rsidRDefault="00452DB2" w:rsidP="000B7C5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B7C5B">
        <w:rPr>
          <w:rFonts w:asciiTheme="majorBidi" w:hAnsiTheme="majorBidi" w:cstheme="majorBidi"/>
          <w:b/>
          <w:bCs/>
          <w:sz w:val="24"/>
          <w:szCs w:val="24"/>
        </w:rPr>
        <w:t>HISTOIRE DE LA MALADIE</w:t>
      </w:r>
      <w:r w:rsidRPr="000B7C5B">
        <w:rPr>
          <w:rFonts w:asciiTheme="majorBidi" w:hAnsiTheme="majorBidi" w:cstheme="majorBidi"/>
          <w:sz w:val="24"/>
          <w:szCs w:val="24"/>
        </w:rPr>
        <w:t xml:space="preserve"> </w:t>
      </w:r>
    </w:p>
    <w:p w:rsidR="00452DB2" w:rsidRPr="000B7C5B" w:rsidRDefault="00452DB2" w:rsidP="000B7C5B">
      <w:pPr>
        <w:tabs>
          <w:tab w:val="num" w:pos="72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B7C5B">
        <w:rPr>
          <w:rFonts w:asciiTheme="majorBidi" w:hAnsiTheme="majorBidi" w:cstheme="majorBidi"/>
          <w:sz w:val="24"/>
          <w:szCs w:val="24"/>
        </w:rPr>
        <w:t>Le début de la symptomatologie  remonte à une année, marquée par l’installation de paresthésies des deux mains, une faiblesse  musculaire</w:t>
      </w:r>
      <w:r w:rsidR="005B39CB" w:rsidRPr="000B7C5B">
        <w:rPr>
          <w:rFonts w:asciiTheme="majorBidi" w:hAnsiTheme="majorBidi" w:cstheme="majorBidi"/>
          <w:sz w:val="24"/>
          <w:szCs w:val="24"/>
        </w:rPr>
        <w:t>, ce qui a motivé sa c</w:t>
      </w:r>
      <w:r w:rsidRPr="000B7C5B">
        <w:rPr>
          <w:rFonts w:asciiTheme="majorBidi" w:hAnsiTheme="majorBidi" w:cstheme="majorBidi"/>
          <w:sz w:val="24"/>
          <w:szCs w:val="24"/>
        </w:rPr>
        <w:t>onsultation chez un neurologue privé</w:t>
      </w:r>
      <w:r w:rsidR="005B39CB" w:rsidRPr="000B7C5B">
        <w:rPr>
          <w:rFonts w:asciiTheme="majorBidi" w:hAnsiTheme="majorBidi" w:cstheme="majorBidi"/>
          <w:sz w:val="24"/>
          <w:szCs w:val="24"/>
        </w:rPr>
        <w:t xml:space="preserve"> mais sans aucune amélioration d’où son orientation en consultation de pathologies </w:t>
      </w:r>
      <w:r w:rsidR="002D16A9" w:rsidRPr="000B7C5B">
        <w:rPr>
          <w:rFonts w:asciiTheme="majorBidi" w:hAnsiTheme="majorBidi" w:cstheme="majorBidi"/>
          <w:sz w:val="24"/>
          <w:szCs w:val="24"/>
        </w:rPr>
        <w:t>professionnelles</w:t>
      </w:r>
      <w:r w:rsidR="005B39CB" w:rsidRPr="000B7C5B">
        <w:rPr>
          <w:rFonts w:asciiTheme="majorBidi" w:hAnsiTheme="majorBidi" w:cstheme="majorBidi"/>
          <w:sz w:val="24"/>
          <w:szCs w:val="24"/>
        </w:rPr>
        <w:t>.</w:t>
      </w:r>
      <w:r w:rsidR="000B7C5B" w:rsidRPr="000B7C5B">
        <w:rPr>
          <w:rFonts w:asciiTheme="majorBidi" w:hAnsiTheme="majorBidi" w:cstheme="majorBidi"/>
          <w:sz w:val="24"/>
          <w:szCs w:val="24"/>
        </w:rPr>
        <w:t xml:space="preserve"> </w:t>
      </w:r>
    </w:p>
    <w:p w:rsidR="000B7C5B" w:rsidRPr="000B7C5B" w:rsidRDefault="000B7C5B" w:rsidP="000B7C5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B7C5B">
        <w:rPr>
          <w:rFonts w:asciiTheme="majorBidi" w:hAnsiTheme="majorBidi" w:cstheme="majorBidi"/>
          <w:sz w:val="24"/>
          <w:szCs w:val="24"/>
        </w:rPr>
        <w:t>Le malade signale par ailleurs qu’il n’est pas assuré social, son employeur ne s’étant pas délibérément acquitté de ses obligations sociales.</w:t>
      </w:r>
    </w:p>
    <w:p w:rsidR="000B7C5B" w:rsidRDefault="000B7C5B" w:rsidP="000B7C5B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52DB2" w:rsidRPr="000B7C5B" w:rsidRDefault="005B39CB" w:rsidP="000B7C5B">
      <w:pPr>
        <w:jc w:val="both"/>
        <w:rPr>
          <w:rFonts w:asciiTheme="majorBidi" w:hAnsiTheme="majorBidi" w:cstheme="majorBidi"/>
          <w:sz w:val="24"/>
          <w:szCs w:val="24"/>
        </w:rPr>
      </w:pPr>
      <w:r w:rsidRPr="000B7C5B">
        <w:rPr>
          <w:rFonts w:asciiTheme="majorBidi" w:hAnsiTheme="majorBidi" w:cstheme="majorBidi"/>
          <w:b/>
          <w:bCs/>
          <w:sz w:val="24"/>
          <w:szCs w:val="24"/>
        </w:rPr>
        <w:t xml:space="preserve">L’EXAMEN </w:t>
      </w:r>
      <w:r w:rsidR="00452DB2" w:rsidRPr="000B7C5B">
        <w:rPr>
          <w:rFonts w:asciiTheme="majorBidi" w:hAnsiTheme="majorBidi" w:cstheme="majorBidi"/>
          <w:b/>
          <w:bCs/>
          <w:sz w:val="24"/>
          <w:szCs w:val="24"/>
        </w:rPr>
        <w:t>CLINIQUE</w:t>
      </w:r>
      <w:r w:rsidR="00452DB2" w:rsidRPr="000B7C5B">
        <w:rPr>
          <w:rFonts w:asciiTheme="majorBidi" w:hAnsiTheme="majorBidi" w:cstheme="majorBidi"/>
          <w:sz w:val="24"/>
          <w:szCs w:val="24"/>
        </w:rPr>
        <w:t xml:space="preserve"> </w:t>
      </w:r>
      <w:r w:rsidR="002D16A9" w:rsidRPr="000B7C5B">
        <w:rPr>
          <w:rFonts w:asciiTheme="majorBidi" w:hAnsiTheme="majorBidi" w:cstheme="majorBidi"/>
          <w:sz w:val="24"/>
          <w:szCs w:val="24"/>
        </w:rPr>
        <w:t>des membres supérieurs a mis en évidence :</w:t>
      </w:r>
    </w:p>
    <w:p w:rsidR="00452DB2" w:rsidRPr="000B7C5B" w:rsidRDefault="002D16A9" w:rsidP="000B7C5B">
      <w:pPr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B7C5B">
        <w:rPr>
          <w:rFonts w:asciiTheme="majorBidi" w:hAnsiTheme="majorBidi" w:cstheme="majorBidi"/>
          <w:sz w:val="24"/>
          <w:szCs w:val="24"/>
        </w:rPr>
        <w:t>Un a</w:t>
      </w:r>
      <w:r w:rsidR="00452DB2" w:rsidRPr="000B7C5B">
        <w:rPr>
          <w:rFonts w:asciiTheme="majorBidi" w:hAnsiTheme="majorBidi" w:cstheme="majorBidi"/>
          <w:sz w:val="24"/>
          <w:szCs w:val="24"/>
        </w:rPr>
        <w:t>mincissement du bord cubital</w:t>
      </w:r>
      <w:r w:rsidRPr="000B7C5B">
        <w:rPr>
          <w:rFonts w:asciiTheme="majorBidi" w:hAnsiTheme="majorBidi" w:cstheme="majorBidi"/>
          <w:sz w:val="24"/>
          <w:szCs w:val="24"/>
        </w:rPr>
        <w:t xml:space="preserve"> des deux mains ; p</w:t>
      </w:r>
      <w:r w:rsidR="00452DB2" w:rsidRPr="000B7C5B">
        <w:rPr>
          <w:rFonts w:asciiTheme="majorBidi" w:hAnsiTheme="majorBidi" w:cstheme="majorBidi"/>
          <w:sz w:val="24"/>
          <w:szCs w:val="24"/>
        </w:rPr>
        <w:t>ouce fléchi en adduction</w:t>
      </w:r>
      <w:r w:rsidRPr="000B7C5B">
        <w:rPr>
          <w:rFonts w:asciiTheme="majorBidi" w:hAnsiTheme="majorBidi" w:cstheme="majorBidi"/>
          <w:sz w:val="24"/>
          <w:szCs w:val="24"/>
        </w:rPr>
        <w:t> ; c</w:t>
      </w:r>
      <w:r w:rsidR="00452DB2" w:rsidRPr="000B7C5B">
        <w:rPr>
          <w:rFonts w:asciiTheme="majorBidi" w:hAnsiTheme="majorBidi" w:cstheme="majorBidi"/>
          <w:sz w:val="24"/>
          <w:szCs w:val="24"/>
        </w:rPr>
        <w:t>hute du poignet en col de cygne</w:t>
      </w:r>
      <w:r w:rsidRPr="000B7C5B">
        <w:rPr>
          <w:rFonts w:asciiTheme="majorBidi" w:hAnsiTheme="majorBidi" w:cstheme="majorBidi"/>
          <w:sz w:val="24"/>
          <w:szCs w:val="24"/>
        </w:rPr>
        <w:t> ; e</w:t>
      </w:r>
      <w:r w:rsidR="00452DB2" w:rsidRPr="000B7C5B">
        <w:rPr>
          <w:rFonts w:asciiTheme="majorBidi" w:hAnsiTheme="majorBidi" w:cstheme="majorBidi"/>
          <w:sz w:val="24"/>
          <w:szCs w:val="24"/>
        </w:rPr>
        <w:t>xtension des mains et  d</w:t>
      </w:r>
      <w:r w:rsidRPr="000B7C5B">
        <w:rPr>
          <w:rFonts w:asciiTheme="majorBidi" w:hAnsiTheme="majorBidi" w:cstheme="majorBidi"/>
          <w:sz w:val="24"/>
          <w:szCs w:val="24"/>
        </w:rPr>
        <w:t>es pouces</w:t>
      </w:r>
      <w:r w:rsidR="00452DB2" w:rsidRPr="000B7C5B">
        <w:rPr>
          <w:rFonts w:asciiTheme="majorBidi" w:hAnsiTheme="majorBidi" w:cstheme="majorBidi"/>
          <w:sz w:val="24"/>
          <w:szCs w:val="24"/>
        </w:rPr>
        <w:t xml:space="preserve"> impossible</w:t>
      </w:r>
      <w:r w:rsidRPr="000B7C5B">
        <w:rPr>
          <w:rFonts w:asciiTheme="majorBidi" w:hAnsiTheme="majorBidi" w:cstheme="majorBidi"/>
          <w:sz w:val="24"/>
          <w:szCs w:val="24"/>
        </w:rPr>
        <w:t> ;  a</w:t>
      </w:r>
      <w:r w:rsidR="00452DB2" w:rsidRPr="000B7C5B">
        <w:rPr>
          <w:rFonts w:asciiTheme="majorBidi" w:hAnsiTheme="majorBidi" w:cstheme="majorBidi"/>
          <w:sz w:val="24"/>
          <w:szCs w:val="24"/>
        </w:rPr>
        <w:t xml:space="preserve">trophie de </w:t>
      </w:r>
      <w:r w:rsidRPr="000B7C5B">
        <w:rPr>
          <w:rFonts w:asciiTheme="majorBidi" w:hAnsiTheme="majorBidi" w:cstheme="majorBidi"/>
          <w:sz w:val="24"/>
          <w:szCs w:val="24"/>
        </w:rPr>
        <w:t>l’éminence</w:t>
      </w:r>
      <w:r w:rsidR="00452DB2" w:rsidRPr="000B7C5B">
        <w:rPr>
          <w:rFonts w:asciiTheme="majorBidi" w:hAnsiTheme="majorBidi" w:cstheme="majorBidi"/>
          <w:sz w:val="24"/>
          <w:szCs w:val="24"/>
        </w:rPr>
        <w:t xml:space="preserve"> thénar, hypothénar et des muscles interosseux</w:t>
      </w:r>
      <w:r w:rsidRPr="000B7C5B">
        <w:rPr>
          <w:rFonts w:asciiTheme="majorBidi" w:hAnsiTheme="majorBidi" w:cstheme="majorBidi"/>
          <w:sz w:val="24"/>
          <w:szCs w:val="24"/>
        </w:rPr>
        <w:t> ; m</w:t>
      </w:r>
      <w:r w:rsidR="00452DB2" w:rsidRPr="000B7C5B">
        <w:rPr>
          <w:rFonts w:asciiTheme="majorBidi" w:hAnsiTheme="majorBidi" w:cstheme="majorBidi"/>
          <w:sz w:val="24"/>
          <w:szCs w:val="24"/>
        </w:rPr>
        <w:t xml:space="preserve">ouvements </w:t>
      </w:r>
      <w:r w:rsidRPr="000B7C5B">
        <w:rPr>
          <w:rFonts w:asciiTheme="majorBidi" w:hAnsiTheme="majorBidi" w:cstheme="majorBidi"/>
          <w:sz w:val="24"/>
          <w:szCs w:val="24"/>
        </w:rPr>
        <w:t>d’écartements</w:t>
      </w:r>
      <w:r w:rsidR="00452DB2" w:rsidRPr="000B7C5B">
        <w:rPr>
          <w:rFonts w:asciiTheme="majorBidi" w:hAnsiTheme="majorBidi" w:cstheme="majorBidi"/>
          <w:sz w:val="24"/>
          <w:szCs w:val="24"/>
        </w:rPr>
        <w:t xml:space="preserve"> des doigts </w:t>
      </w:r>
      <w:r w:rsidRPr="000B7C5B">
        <w:rPr>
          <w:rFonts w:asciiTheme="majorBidi" w:hAnsiTheme="majorBidi" w:cstheme="majorBidi"/>
          <w:sz w:val="24"/>
          <w:szCs w:val="24"/>
        </w:rPr>
        <w:t xml:space="preserve">impossibles. </w:t>
      </w:r>
    </w:p>
    <w:p w:rsidR="00452DB2" w:rsidRPr="000B7C5B" w:rsidRDefault="00452DB2" w:rsidP="000B7C5B">
      <w:pPr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B7C5B">
        <w:rPr>
          <w:rFonts w:asciiTheme="majorBidi" w:hAnsiTheme="majorBidi" w:cstheme="majorBidi"/>
          <w:sz w:val="24"/>
          <w:szCs w:val="24"/>
        </w:rPr>
        <w:t xml:space="preserve">Flexion de </w:t>
      </w:r>
      <w:r w:rsidR="002D16A9" w:rsidRPr="000B7C5B">
        <w:rPr>
          <w:rFonts w:asciiTheme="majorBidi" w:hAnsiTheme="majorBidi" w:cstheme="majorBidi"/>
          <w:sz w:val="24"/>
          <w:szCs w:val="24"/>
        </w:rPr>
        <w:t>l’avant</w:t>
      </w:r>
      <w:r w:rsidRPr="000B7C5B">
        <w:rPr>
          <w:rFonts w:asciiTheme="majorBidi" w:hAnsiTheme="majorBidi" w:cstheme="majorBidi"/>
          <w:sz w:val="24"/>
          <w:szCs w:val="24"/>
        </w:rPr>
        <w:t xml:space="preserve"> bras impossible.</w:t>
      </w:r>
    </w:p>
    <w:p w:rsidR="002D16A9" w:rsidRPr="000B7C5B" w:rsidRDefault="002D16A9" w:rsidP="000B7C5B">
      <w:pPr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B7C5B">
        <w:rPr>
          <w:rFonts w:asciiTheme="majorBidi" w:hAnsiTheme="majorBidi" w:cstheme="majorBidi"/>
          <w:sz w:val="24"/>
          <w:szCs w:val="24"/>
        </w:rPr>
        <w:t>Les ROT sont abolis.</w:t>
      </w:r>
    </w:p>
    <w:p w:rsidR="00452DB2" w:rsidRPr="000B7C5B" w:rsidRDefault="002D16A9" w:rsidP="000B7C5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B7C5B">
        <w:rPr>
          <w:rFonts w:asciiTheme="majorBidi" w:hAnsiTheme="majorBidi" w:cstheme="majorBidi"/>
          <w:sz w:val="24"/>
          <w:szCs w:val="24"/>
        </w:rPr>
        <w:t>L’e</w:t>
      </w:r>
      <w:r w:rsidR="00452DB2" w:rsidRPr="000B7C5B">
        <w:rPr>
          <w:rFonts w:asciiTheme="majorBidi" w:hAnsiTheme="majorBidi" w:cstheme="majorBidi"/>
          <w:sz w:val="24"/>
          <w:szCs w:val="24"/>
        </w:rPr>
        <w:t>xamen des membres inférieurs</w:t>
      </w:r>
      <w:r w:rsidRPr="000B7C5B">
        <w:rPr>
          <w:rFonts w:asciiTheme="majorBidi" w:hAnsiTheme="majorBidi" w:cstheme="majorBidi"/>
          <w:sz w:val="24"/>
          <w:szCs w:val="24"/>
        </w:rPr>
        <w:t>, et des autres appareils est</w:t>
      </w:r>
      <w:r w:rsidR="00452DB2" w:rsidRPr="000B7C5B">
        <w:rPr>
          <w:rFonts w:asciiTheme="majorBidi" w:hAnsiTheme="majorBidi" w:cstheme="majorBidi"/>
          <w:sz w:val="24"/>
          <w:szCs w:val="24"/>
        </w:rPr>
        <w:t xml:space="preserve"> sans particularité</w:t>
      </w:r>
      <w:r w:rsidR="0036119D" w:rsidRPr="000B7C5B">
        <w:rPr>
          <w:rFonts w:asciiTheme="majorBidi" w:hAnsiTheme="majorBidi" w:cstheme="majorBidi"/>
          <w:sz w:val="24"/>
          <w:szCs w:val="24"/>
        </w:rPr>
        <w:t xml:space="preserve">. </w:t>
      </w:r>
    </w:p>
    <w:p w:rsidR="000B7C5B" w:rsidRDefault="000B7C5B" w:rsidP="000B7C5B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23959" w:rsidRPr="000B7C5B" w:rsidRDefault="00323959" w:rsidP="000B7C5B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B7C5B">
        <w:rPr>
          <w:rFonts w:asciiTheme="majorBidi" w:hAnsiTheme="majorBidi" w:cstheme="majorBidi"/>
          <w:b/>
          <w:bCs/>
          <w:sz w:val="24"/>
          <w:szCs w:val="24"/>
        </w:rPr>
        <w:t>Questions</w:t>
      </w:r>
    </w:p>
    <w:p w:rsidR="00323959" w:rsidRPr="000B7C5B" w:rsidRDefault="00323959" w:rsidP="000B7C5B">
      <w:pPr>
        <w:pStyle w:val="Corpsdetexte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0B7C5B">
        <w:rPr>
          <w:rFonts w:asciiTheme="majorBidi" w:hAnsiTheme="majorBidi" w:cstheme="majorBidi"/>
          <w:sz w:val="24"/>
          <w:szCs w:val="24"/>
        </w:rPr>
        <w:t>Quels sont les diagnostics à évoquer ?</w:t>
      </w:r>
    </w:p>
    <w:p w:rsidR="00323959" w:rsidRPr="000B7C5B" w:rsidRDefault="00323959" w:rsidP="000B7C5B">
      <w:pPr>
        <w:pStyle w:val="Corpsdetexte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0B7C5B">
        <w:rPr>
          <w:rFonts w:asciiTheme="majorBidi" w:hAnsiTheme="majorBidi" w:cstheme="majorBidi"/>
          <w:sz w:val="24"/>
          <w:szCs w:val="24"/>
        </w:rPr>
        <w:t>Quels sont les examens complémentaires à demander ?</w:t>
      </w:r>
    </w:p>
    <w:p w:rsidR="00323959" w:rsidRDefault="000B7C5B" w:rsidP="000B7C5B">
      <w:pPr>
        <w:pStyle w:val="Paragraphedeliste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0B7C5B">
        <w:rPr>
          <w:rFonts w:asciiTheme="majorBidi" w:hAnsiTheme="majorBidi" w:cstheme="majorBidi"/>
          <w:sz w:val="24"/>
          <w:szCs w:val="24"/>
        </w:rPr>
        <w:t xml:space="preserve">Quelle serait votre attitude en tant que médecin du travail dans la prise en charge de ce problème de santé au travail par rapport au salarié et à l’employeur ?  </w:t>
      </w:r>
    </w:p>
    <w:p w:rsidR="00A73B28" w:rsidRDefault="00A73B28" w:rsidP="00A73B2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E6E78" w:rsidRDefault="001E6E78" w:rsidP="00A73B2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E6E78" w:rsidRDefault="001E6E78" w:rsidP="00A73B2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E6E78" w:rsidRDefault="001E6E78" w:rsidP="00A73B2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E6E78" w:rsidRDefault="001E6E78" w:rsidP="00A73B28">
      <w:pPr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1E6E78" w:rsidSect="001E6E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3A27"/>
    <w:multiLevelType w:val="hybridMultilevel"/>
    <w:tmpl w:val="FEB86E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35E2"/>
    <w:multiLevelType w:val="hybridMultilevel"/>
    <w:tmpl w:val="712E6AAE"/>
    <w:lvl w:ilvl="0" w:tplc="F26EF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7C9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8A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1C2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AEA9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B0A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6CF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F83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A41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EB465A5"/>
    <w:multiLevelType w:val="hybridMultilevel"/>
    <w:tmpl w:val="5D840624"/>
    <w:lvl w:ilvl="0" w:tplc="C94A927E">
      <w:numFmt w:val="bullet"/>
      <w:lvlText w:val="-"/>
      <w:lvlJc w:val="left"/>
      <w:pPr>
        <w:tabs>
          <w:tab w:val="num" w:pos="2745"/>
        </w:tabs>
        <w:ind w:left="274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364B18B3"/>
    <w:multiLevelType w:val="hybridMultilevel"/>
    <w:tmpl w:val="16CE52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D2DA2"/>
    <w:multiLevelType w:val="multilevel"/>
    <w:tmpl w:val="9216CAE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3F817BED"/>
    <w:multiLevelType w:val="hybridMultilevel"/>
    <w:tmpl w:val="33DA83BE"/>
    <w:lvl w:ilvl="0" w:tplc="240A1D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622D4C"/>
    <w:multiLevelType w:val="hybridMultilevel"/>
    <w:tmpl w:val="DE389574"/>
    <w:lvl w:ilvl="0" w:tplc="136ED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C0F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821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027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02B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401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E8B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9E5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481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FD606BE"/>
    <w:multiLevelType w:val="hybridMultilevel"/>
    <w:tmpl w:val="BA583AC4"/>
    <w:lvl w:ilvl="0" w:tplc="7034F5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A3E96"/>
    <w:multiLevelType w:val="hybridMultilevel"/>
    <w:tmpl w:val="7004C302"/>
    <w:lvl w:ilvl="0" w:tplc="7034F5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7F7F9C"/>
    <w:multiLevelType w:val="hybridMultilevel"/>
    <w:tmpl w:val="9976E232"/>
    <w:lvl w:ilvl="0" w:tplc="040C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C94A927E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 w:hint="default"/>
      </w:rPr>
    </w:lvl>
    <w:lvl w:ilvl="2" w:tplc="040C000F">
      <w:start w:val="1"/>
      <w:numFmt w:val="decimal"/>
      <w:lvlText w:val="%3."/>
      <w:lvlJc w:val="left"/>
      <w:pPr>
        <w:tabs>
          <w:tab w:val="num" w:pos="3150"/>
        </w:tabs>
        <w:ind w:left="3150" w:hanging="360"/>
      </w:pPr>
    </w:lvl>
    <w:lvl w:ilvl="3" w:tplc="040C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0">
    <w:nsid w:val="5A925A21"/>
    <w:multiLevelType w:val="hybridMultilevel"/>
    <w:tmpl w:val="C09EF9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464AB5"/>
    <w:multiLevelType w:val="multilevel"/>
    <w:tmpl w:val="C3CE4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61716A6F"/>
    <w:multiLevelType w:val="hybridMultilevel"/>
    <w:tmpl w:val="BE9E604A"/>
    <w:lvl w:ilvl="0" w:tplc="577A4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C4B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1E3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545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5CB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C28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F85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BC4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B48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3CB2BBD"/>
    <w:multiLevelType w:val="hybridMultilevel"/>
    <w:tmpl w:val="78DCEF10"/>
    <w:lvl w:ilvl="0" w:tplc="7034F5C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4C4B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1E3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545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5CB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C28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F85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BC4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B48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75A2266"/>
    <w:multiLevelType w:val="hybridMultilevel"/>
    <w:tmpl w:val="DC6827CC"/>
    <w:lvl w:ilvl="0" w:tplc="7034F5C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8C0F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821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027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02B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401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E8B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9E5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481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5087BF3"/>
    <w:multiLevelType w:val="hybridMultilevel"/>
    <w:tmpl w:val="62582314"/>
    <w:lvl w:ilvl="0" w:tplc="C1E63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F1652F"/>
    <w:multiLevelType w:val="hybridMultilevel"/>
    <w:tmpl w:val="A104A956"/>
    <w:lvl w:ilvl="0" w:tplc="7034F5C0">
      <w:start w:val="4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7FB05B9B"/>
    <w:multiLevelType w:val="hybridMultilevel"/>
    <w:tmpl w:val="31225EE2"/>
    <w:lvl w:ilvl="0" w:tplc="C94A927E">
      <w:numFmt w:val="bullet"/>
      <w:lvlText w:val="-"/>
      <w:lvlJc w:val="left"/>
      <w:pPr>
        <w:tabs>
          <w:tab w:val="num" w:pos="2745"/>
        </w:tabs>
        <w:ind w:left="274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3"/>
  </w:num>
  <w:num w:numId="7">
    <w:abstractNumId w:val="5"/>
  </w:num>
  <w:num w:numId="8">
    <w:abstractNumId w:val="0"/>
  </w:num>
  <w:num w:numId="9">
    <w:abstractNumId w:val="15"/>
  </w:num>
  <w:num w:numId="10">
    <w:abstractNumId w:val="11"/>
  </w:num>
  <w:num w:numId="11">
    <w:abstractNumId w:val="6"/>
  </w:num>
  <w:num w:numId="12">
    <w:abstractNumId w:val="14"/>
  </w:num>
  <w:num w:numId="13">
    <w:abstractNumId w:val="7"/>
  </w:num>
  <w:num w:numId="14">
    <w:abstractNumId w:val="16"/>
  </w:num>
  <w:num w:numId="15">
    <w:abstractNumId w:val="4"/>
  </w:num>
  <w:num w:numId="16">
    <w:abstractNumId w:val="9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5B68"/>
    <w:rsid w:val="000B7C5B"/>
    <w:rsid w:val="001B5B68"/>
    <w:rsid w:val="001E6E78"/>
    <w:rsid w:val="0021738A"/>
    <w:rsid w:val="002D16A9"/>
    <w:rsid w:val="00323959"/>
    <w:rsid w:val="0036119D"/>
    <w:rsid w:val="00452DB2"/>
    <w:rsid w:val="0049406A"/>
    <w:rsid w:val="004B581D"/>
    <w:rsid w:val="005930C1"/>
    <w:rsid w:val="005B39CB"/>
    <w:rsid w:val="006D38B9"/>
    <w:rsid w:val="008E2530"/>
    <w:rsid w:val="00916A74"/>
    <w:rsid w:val="009426CC"/>
    <w:rsid w:val="00A16898"/>
    <w:rsid w:val="00A73B28"/>
    <w:rsid w:val="00AB2485"/>
    <w:rsid w:val="00BA54B2"/>
    <w:rsid w:val="00BA7532"/>
    <w:rsid w:val="00F22F92"/>
    <w:rsid w:val="00FB0C47"/>
    <w:rsid w:val="00FD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4EE0C-22E8-47C4-954E-E919DB30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C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6D38B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6D38B9"/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52DB2"/>
    <w:pPr>
      <w:ind w:left="720"/>
      <w:contextualSpacing/>
    </w:pPr>
  </w:style>
  <w:style w:type="paragraph" w:styleId="Corpsdetexte3">
    <w:name w:val="Body Text 3"/>
    <w:basedOn w:val="Normal"/>
    <w:link w:val="Corpsdetexte3Car"/>
    <w:uiPriority w:val="99"/>
    <w:unhideWhenUsed/>
    <w:rsid w:val="00AB248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B2485"/>
    <w:rPr>
      <w:sz w:val="16"/>
      <w:szCs w:val="16"/>
    </w:rPr>
  </w:style>
  <w:style w:type="paragraph" w:styleId="Sansinterligne">
    <w:name w:val="No Spacing"/>
    <w:uiPriority w:val="1"/>
    <w:qFormat/>
    <w:rsid w:val="00AB24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60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3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700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95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06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7616C-EE57-41A3-84C5-E079DEE87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Chaib</dc:creator>
  <cp:lastModifiedBy>ECC</cp:lastModifiedBy>
  <cp:revision>5</cp:revision>
  <dcterms:created xsi:type="dcterms:W3CDTF">2015-05-09T19:59:00Z</dcterms:created>
  <dcterms:modified xsi:type="dcterms:W3CDTF">2015-05-23T18:11:00Z</dcterms:modified>
</cp:coreProperties>
</file>