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3E" w:rsidRDefault="00FE083E" w:rsidP="00FE083E">
      <w:r>
        <w:t xml:space="preserve">Université </w:t>
      </w:r>
      <w:proofErr w:type="spellStart"/>
      <w:r>
        <w:t>Badji</w:t>
      </w:r>
      <w:proofErr w:type="spellEnd"/>
      <w:r>
        <w:t xml:space="preserve"> Mokhtar </w:t>
      </w:r>
      <w:r>
        <w:tab/>
        <w:t xml:space="preserve">                            </w:t>
      </w:r>
    </w:p>
    <w:p w:rsidR="00FE083E" w:rsidRDefault="00FE083E" w:rsidP="00FE083E">
      <w:r>
        <w:t xml:space="preserve">                   Annaba </w:t>
      </w:r>
    </w:p>
    <w:p w:rsidR="00FE083E" w:rsidRDefault="00FE083E" w:rsidP="00FE083E">
      <w:pPr>
        <w:rPr>
          <w:b/>
          <w:bCs/>
          <w:u w:val="single"/>
        </w:rPr>
      </w:pPr>
      <w:r>
        <w:t xml:space="preserve">       1 ère année Mines</w:t>
      </w:r>
    </w:p>
    <w:p w:rsidR="00FE083E" w:rsidRDefault="00FE083E" w:rsidP="00FE083E">
      <w:pPr>
        <w:rPr>
          <w:b/>
          <w:bCs/>
        </w:rPr>
      </w:pPr>
      <w:r w:rsidRPr="00FE083E">
        <w:rPr>
          <w:b/>
          <w:bCs/>
        </w:rPr>
        <w:t xml:space="preserve">                                                              </w:t>
      </w:r>
      <w:r>
        <w:rPr>
          <w:b/>
          <w:bCs/>
        </w:rPr>
        <w:t xml:space="preserve">               </w:t>
      </w:r>
    </w:p>
    <w:p w:rsidR="00FE083E" w:rsidRDefault="00FE083E" w:rsidP="00FE083E">
      <w:pPr>
        <w:rPr>
          <w:b/>
          <w:bCs/>
        </w:rPr>
      </w:pPr>
    </w:p>
    <w:p w:rsidR="00FE083E" w:rsidRPr="00FE083E" w:rsidRDefault="00FE083E" w:rsidP="00FE083E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</w:t>
      </w:r>
      <w:r w:rsidRPr="00FE083E">
        <w:rPr>
          <w:b/>
          <w:bCs/>
        </w:rPr>
        <w:t>INTE</w:t>
      </w:r>
      <w:r w:rsidR="00A610B6">
        <w:rPr>
          <w:b/>
          <w:bCs/>
        </w:rPr>
        <w:t>R</w:t>
      </w:r>
      <w:r w:rsidRPr="00FE083E">
        <w:rPr>
          <w:b/>
          <w:bCs/>
        </w:rPr>
        <w:t>ROGATION</w:t>
      </w:r>
    </w:p>
    <w:p w:rsidR="00FE083E" w:rsidRDefault="00FE083E" w:rsidP="00FE083E">
      <w:pPr>
        <w:rPr>
          <w:b/>
          <w:bCs/>
          <w:u w:val="single"/>
        </w:rPr>
      </w:pPr>
      <w:bookmarkStart w:id="0" w:name="_GoBack"/>
      <w:bookmarkEnd w:id="0"/>
    </w:p>
    <w:p w:rsidR="00FE083E" w:rsidRPr="00FE083E" w:rsidRDefault="00FE083E" w:rsidP="00FE083E">
      <w:pPr>
        <w:rPr>
          <w:b/>
          <w:bCs/>
          <w:u w:val="single"/>
        </w:rPr>
      </w:pPr>
      <w:r>
        <w:rPr>
          <w:b/>
          <w:bCs/>
          <w:u w:val="single"/>
        </w:rPr>
        <w:t>EXERCICE</w:t>
      </w:r>
      <w:r w:rsidRPr="00FE083E">
        <w:rPr>
          <w:b/>
          <w:bCs/>
          <w:u w:val="single"/>
        </w:rPr>
        <w:t xml:space="preserve"> 01 :</w:t>
      </w:r>
    </w:p>
    <w:p w:rsidR="00FE083E" w:rsidRDefault="00FE083E" w:rsidP="00FE083E">
      <w:r>
        <w:t>Un m3 d'air (assimilé à un gaz parfait) sous une pression P1 = 10 bar subit une détente à température constante ; la pression finale est de P2 = 1 bar.</w:t>
      </w:r>
    </w:p>
    <w:p w:rsidR="00C11E7F" w:rsidRDefault="00FE083E" w:rsidP="00FE083E">
      <w:r>
        <w:t xml:space="preserve"> Déterminer le travail et le transfert thermique échangés par le gaz avec le milieu extérieur au cours de cette détente.</w:t>
      </w:r>
    </w:p>
    <w:p w:rsidR="00C11E7F" w:rsidRDefault="00C11E7F" w:rsidP="00FE083E">
      <w:pPr>
        <w:spacing w:line="240" w:lineRule="auto"/>
        <w:jc w:val="both"/>
      </w:pPr>
      <w:r w:rsidRPr="0042397C">
        <w:rPr>
          <w:b/>
          <w:u w:val="single"/>
        </w:rPr>
        <w:t>EXERCICE </w:t>
      </w:r>
      <w:r w:rsidR="00FE083E">
        <w:rPr>
          <w:b/>
          <w:u w:val="single"/>
        </w:rPr>
        <w:t>02</w:t>
      </w:r>
      <w:r>
        <w:t xml:space="preserve"> :</w:t>
      </w:r>
    </w:p>
    <w:p w:rsidR="00C11E7F" w:rsidRDefault="00C11E7F" w:rsidP="00C11E7F">
      <w:pPr>
        <w:spacing w:line="240" w:lineRule="auto"/>
        <w:jc w:val="both"/>
      </w:pPr>
      <w:r>
        <w:t>L’état initiale d’une mole  de gaz parfait  est caractérisé par P</w:t>
      </w:r>
      <w:r w:rsidRPr="007B7F1B">
        <w:rPr>
          <w:vertAlign w:val="subscript"/>
        </w:rPr>
        <w:t>0</w:t>
      </w:r>
      <w:r>
        <w:t>=2x10</w:t>
      </w:r>
      <w:r w:rsidRPr="007B7F1B">
        <w:rPr>
          <w:vertAlign w:val="superscript"/>
        </w:rPr>
        <w:t>5</w:t>
      </w:r>
      <w:r>
        <w:t xml:space="preserve"> Pa</w:t>
      </w:r>
      <w:proofErr w:type="gramStart"/>
      <w:r>
        <w:t>,V</w:t>
      </w:r>
      <w:r w:rsidRPr="007B7F1B">
        <w:rPr>
          <w:vertAlign w:val="subscript"/>
        </w:rPr>
        <w:t>0</w:t>
      </w:r>
      <w:proofErr w:type="gramEnd"/>
      <w:r>
        <w:t>=14 litres. On fait subir successivement à ce gaz les transformations  réversibles  suivantes:</w:t>
      </w:r>
    </w:p>
    <w:p w:rsidR="00C11E7F" w:rsidRDefault="00C11E7F" w:rsidP="00C11E7F">
      <w:pPr>
        <w:spacing w:line="240" w:lineRule="auto"/>
        <w:jc w:val="both"/>
      </w:pPr>
      <w:r>
        <w:t>De l’état 0 à l’état 1: Une détente isobare qui double son volume.</w:t>
      </w:r>
    </w:p>
    <w:p w:rsidR="00C11E7F" w:rsidRDefault="00C11E7F" w:rsidP="00C11E7F">
      <w:pPr>
        <w:spacing w:line="240" w:lineRule="auto"/>
        <w:jc w:val="both"/>
      </w:pPr>
      <w:r>
        <w:t>De l’état 1 à l’état 2: Une compression isotherme qui le ramène à son volume initial.</w:t>
      </w:r>
    </w:p>
    <w:p w:rsidR="00C11E7F" w:rsidRDefault="00C11E7F" w:rsidP="00C11E7F">
      <w:pPr>
        <w:spacing w:line="240" w:lineRule="auto"/>
        <w:jc w:val="both"/>
      </w:pPr>
      <w:r>
        <w:t>De l’état 2 à l’état 3: Un refroidissement  isochore qui le ramène à l’état initial.</w:t>
      </w:r>
    </w:p>
    <w:p w:rsidR="00C11E7F" w:rsidRDefault="00C11E7F" w:rsidP="00FE083E">
      <w:pPr>
        <w:spacing w:line="240" w:lineRule="auto"/>
        <w:jc w:val="both"/>
      </w:pPr>
      <w:r>
        <w:t xml:space="preserve">1-Représenter  le cycle de transformation dans le diagramme de Clapeyron (P, V).           </w:t>
      </w:r>
    </w:p>
    <w:p w:rsidR="00C11E7F" w:rsidRDefault="00C11E7F" w:rsidP="00FE083E">
      <w:pPr>
        <w:spacing w:line="240" w:lineRule="auto"/>
        <w:jc w:val="both"/>
      </w:pPr>
      <w:r>
        <w:t>2-A quelle température s’effectue  la compression isotherme ? Définir la pression maximale atteint (P</w:t>
      </w:r>
      <w:r w:rsidRPr="007B7F1B">
        <w:rPr>
          <w:vertAlign w:val="subscript"/>
        </w:rPr>
        <w:t>2</w:t>
      </w:r>
      <w:r>
        <w:t xml:space="preserve">). </w:t>
      </w:r>
    </w:p>
    <w:p w:rsidR="00C11E7F" w:rsidRDefault="00C11E7F" w:rsidP="00FE083E">
      <w:pPr>
        <w:spacing w:line="240" w:lineRule="auto"/>
        <w:jc w:val="both"/>
      </w:pPr>
      <w:r>
        <w:t>3-Calculer les travaux et les chaleurs échangées par le system au cours de cycle : W</w:t>
      </w:r>
      <w:r w:rsidRPr="007B7F1B">
        <w:rPr>
          <w:vertAlign w:val="subscript"/>
        </w:rPr>
        <w:t>1</w:t>
      </w:r>
      <w:r>
        <w:t>, W</w:t>
      </w:r>
      <w:r w:rsidRPr="007B7F1B">
        <w:rPr>
          <w:vertAlign w:val="subscript"/>
        </w:rPr>
        <w:t>2</w:t>
      </w:r>
      <w:r>
        <w:t xml:space="preserve">, </w:t>
      </w:r>
      <w:r w:rsidR="00BF3EB0">
        <w:t>W</w:t>
      </w:r>
      <w:r w:rsidR="00BF3EB0" w:rsidRPr="007B7F1B">
        <w:rPr>
          <w:vertAlign w:val="subscript"/>
        </w:rPr>
        <w:t>3</w:t>
      </w:r>
      <w:r w:rsidR="00BF3EB0" w:rsidRPr="0042397C">
        <w:t>, Q1</w:t>
      </w:r>
      <w:r w:rsidR="007E4743" w:rsidRPr="0042397C">
        <w:t>, Q2</w:t>
      </w:r>
      <w:r>
        <w:t xml:space="preserve"> et Q</w:t>
      </w:r>
      <w:r w:rsidRPr="007B7F1B">
        <w:rPr>
          <w:vertAlign w:val="subscript"/>
        </w:rPr>
        <w:t>3</w:t>
      </w:r>
      <w:r>
        <w:t xml:space="preserve"> en fonction de P</w:t>
      </w:r>
      <w:r w:rsidRPr="007B7F1B">
        <w:rPr>
          <w:vertAlign w:val="subscript"/>
        </w:rPr>
        <w:t>0</w:t>
      </w:r>
      <w:r w:rsidR="007E4743">
        <w:t>, V0</w:t>
      </w:r>
      <w:r>
        <w:t xml:space="preserve"> et y=C</w:t>
      </w:r>
      <w:r w:rsidRPr="007B7F1B">
        <w:rPr>
          <w:vertAlign w:val="subscript"/>
        </w:rPr>
        <w:t>P</w:t>
      </w:r>
      <w:r>
        <w:t> /C</w:t>
      </w:r>
      <w:r w:rsidRPr="007B7F1B">
        <w:rPr>
          <w:vertAlign w:val="subscript"/>
        </w:rPr>
        <w:t>V</w:t>
      </w:r>
      <w:r>
        <w:t>=1,4 « supposé constant dans le domaine des températures  étudiés »</w:t>
      </w:r>
      <w:r w:rsidRPr="00F306DB">
        <w:t xml:space="preserve"> </w:t>
      </w:r>
    </w:p>
    <w:p w:rsidR="00C11E7F" w:rsidRDefault="00C11E7F" w:rsidP="00FE083E">
      <w:pPr>
        <w:spacing w:line="240" w:lineRule="auto"/>
        <w:jc w:val="both"/>
      </w:pPr>
      <w:r>
        <w:t xml:space="preserve">4- vérifier que  </w:t>
      </w:r>
      <m:oMath>
        <m:r>
          <m:rPr>
            <m:sty m:val="p"/>
          </m:rPr>
          <w:rPr>
            <w:rFonts w:ascii="Cambria Math" w:hAnsi="Cambria Math"/>
          </w:rPr>
          <m:t>∆U=0</m:t>
        </m:r>
      </m:oMath>
      <w:r>
        <w:t xml:space="preserve"> pour le cycle   </w:t>
      </w:r>
    </w:p>
    <w:p w:rsidR="00C11E7F" w:rsidRDefault="00C11E7F"/>
    <w:p w:rsidR="00FE083E" w:rsidRDefault="00FE083E"/>
    <w:p w:rsidR="00FE083E" w:rsidRDefault="00FE083E"/>
    <w:p w:rsidR="00FE083E" w:rsidRDefault="00FE083E"/>
    <w:p w:rsidR="00FE083E" w:rsidRDefault="00FE083E"/>
    <w:p w:rsidR="00FE083E" w:rsidRDefault="00FE083E">
      <w:r>
        <w:t xml:space="preserve">                                                                                                                                                     Bonne Chance</w:t>
      </w:r>
    </w:p>
    <w:sectPr w:rsidR="00FE0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E7F"/>
    <w:rsid w:val="007B3877"/>
    <w:rsid w:val="007E4743"/>
    <w:rsid w:val="00A610B6"/>
    <w:rsid w:val="00BF3EB0"/>
    <w:rsid w:val="00C11E7F"/>
    <w:rsid w:val="00EA22C1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E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1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E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1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2020-10-17T16:09:00Z</dcterms:created>
  <dcterms:modified xsi:type="dcterms:W3CDTF">2020-10-17T16:56:00Z</dcterms:modified>
</cp:coreProperties>
</file>