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Université BADJI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Mokhtar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Annaba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Faculté des sciences de l’ingénieur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Département d’électronique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Master 1 Système embarqué</w:t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  <w:r w:rsidRPr="00704F60">
        <w:rPr>
          <w:rFonts w:asciiTheme="majorBidi" w:hAnsiTheme="majorBidi" w:cstheme="majorBidi"/>
          <w:sz w:val="24"/>
          <w:szCs w:val="24"/>
        </w:rPr>
        <w:tab/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Matière : DSP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C66910" w:rsidRDefault="006A72C8" w:rsidP="00704F60">
      <w:pPr>
        <w:pStyle w:val="Sansinterligne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04F60">
        <w:rPr>
          <w:rFonts w:asciiTheme="majorBidi" w:hAnsiTheme="majorBidi" w:cstheme="majorBidi"/>
          <w:b/>
          <w:sz w:val="24"/>
          <w:szCs w:val="24"/>
          <w:u w:val="single"/>
        </w:rPr>
        <w:t xml:space="preserve">TP3 : </w:t>
      </w:r>
      <w:r w:rsidR="004A2F4A" w:rsidRPr="00704F60">
        <w:rPr>
          <w:rFonts w:asciiTheme="majorBidi" w:hAnsiTheme="majorBidi" w:cstheme="majorBidi"/>
          <w:b/>
          <w:sz w:val="24"/>
          <w:szCs w:val="24"/>
          <w:u w:val="single"/>
        </w:rPr>
        <w:t>Programmation du produit scalaire de 2 vecteurs</w:t>
      </w:r>
    </w:p>
    <w:p w:rsidR="00704F60" w:rsidRDefault="00704F60" w:rsidP="00704F60">
      <w:pPr>
        <w:pStyle w:val="Sansinterligne"/>
        <w:rPr>
          <w:rFonts w:asciiTheme="majorBidi" w:hAnsiTheme="majorBidi" w:cstheme="majorBidi"/>
          <w:bCs/>
          <w:sz w:val="24"/>
          <w:szCs w:val="24"/>
        </w:rPr>
      </w:pPr>
    </w:p>
    <w:p w:rsidR="00704F60" w:rsidRPr="00704F60" w:rsidRDefault="00704F60" w:rsidP="00704F60">
      <w:pPr>
        <w:pStyle w:val="Sansinterligne"/>
        <w:rPr>
          <w:rFonts w:asciiTheme="majorBidi" w:hAnsiTheme="majorBidi" w:cstheme="majorBidi"/>
          <w:bCs/>
          <w:sz w:val="24"/>
          <w:szCs w:val="24"/>
        </w:rPr>
      </w:pPr>
      <w:r w:rsidRPr="00704F60">
        <w:rPr>
          <w:rFonts w:asciiTheme="majorBidi" w:hAnsiTheme="majorBidi" w:cstheme="majorBidi"/>
          <w:bCs/>
          <w:sz w:val="24"/>
          <w:szCs w:val="24"/>
        </w:rPr>
        <w:t>Le</w:t>
      </w:r>
      <w:r>
        <w:rPr>
          <w:rFonts w:asciiTheme="majorBidi" w:hAnsiTheme="majorBidi" w:cstheme="majorBidi"/>
          <w:bCs/>
          <w:sz w:val="24"/>
          <w:szCs w:val="24"/>
        </w:rPr>
        <w:t xml:space="preserve"> but de ce 3</w:t>
      </w:r>
      <w:r w:rsidRPr="00704F60">
        <w:rPr>
          <w:rFonts w:asciiTheme="majorBidi" w:hAnsiTheme="majorBidi" w:cstheme="majorBidi"/>
          <w:bCs/>
          <w:sz w:val="24"/>
          <w:szCs w:val="24"/>
          <w:vertAlign w:val="superscript"/>
        </w:rPr>
        <w:t>eme</w:t>
      </w:r>
      <w:r>
        <w:rPr>
          <w:rFonts w:asciiTheme="majorBidi" w:hAnsiTheme="majorBidi" w:cstheme="majorBidi"/>
          <w:bCs/>
          <w:sz w:val="24"/>
          <w:szCs w:val="24"/>
        </w:rPr>
        <w:t xml:space="preserve"> TP</w:t>
      </w:r>
      <w:r w:rsidRPr="00704F60">
        <w:rPr>
          <w:rFonts w:asciiTheme="majorBidi" w:hAnsiTheme="majorBidi" w:cstheme="majorBidi"/>
          <w:bCs/>
          <w:sz w:val="24"/>
          <w:szCs w:val="24"/>
        </w:rPr>
        <w:t> </w:t>
      </w:r>
      <w:r>
        <w:rPr>
          <w:rFonts w:asciiTheme="majorBidi" w:hAnsiTheme="majorBidi" w:cstheme="majorBidi"/>
          <w:bCs/>
          <w:sz w:val="24"/>
          <w:szCs w:val="24"/>
        </w:rPr>
        <w:t>est :</w:t>
      </w:r>
    </w:p>
    <w:p w:rsidR="00704F60" w:rsidRPr="00704F60" w:rsidRDefault="00704F60" w:rsidP="00704F60">
      <w:pPr>
        <w:pStyle w:val="Sansinterligne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000000" w:rsidRPr="00704F60" w:rsidRDefault="00B44F1E" w:rsidP="00704F60">
      <w:pPr>
        <w:pStyle w:val="Sansinterlign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Utilisation des points d’arr</w:t>
      </w:r>
      <w:r w:rsidRPr="00704F60">
        <w:rPr>
          <w:rFonts w:asciiTheme="majorBidi" w:hAnsiTheme="majorBidi" w:cstheme="majorBidi"/>
          <w:sz w:val="24"/>
          <w:szCs w:val="24"/>
        </w:rPr>
        <w:t>ê</w:t>
      </w:r>
      <w:r w:rsidRPr="00704F60">
        <w:rPr>
          <w:rFonts w:asciiTheme="majorBidi" w:hAnsiTheme="majorBidi" w:cstheme="majorBidi"/>
          <w:sz w:val="24"/>
          <w:szCs w:val="24"/>
        </w:rPr>
        <w:t>t  (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breakpoints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>)</w:t>
      </w:r>
    </w:p>
    <w:p w:rsidR="00000000" w:rsidRPr="00704F60" w:rsidRDefault="00B44F1E" w:rsidP="00704F60">
      <w:pPr>
        <w:pStyle w:val="Sansinterlign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Exécution pas à pas (single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stepping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). </w:t>
      </w:r>
    </w:p>
    <w:p w:rsidR="004A2F4A" w:rsidRPr="00704F60" w:rsidRDefault="00B44F1E" w:rsidP="00704F60">
      <w:pPr>
        <w:pStyle w:val="Sansinterlign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Utilisation du “Profile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Clock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>” pour l’estimation du temps d’exécution.</w:t>
      </w:r>
    </w:p>
    <w:p w:rsidR="00704F60" w:rsidRDefault="00704F60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000000" w:rsidRPr="00704F60" w:rsidRDefault="00704F60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a-</w:t>
      </w:r>
      <w:r w:rsidR="00B44F1E" w:rsidRPr="00704F60">
        <w:rPr>
          <w:rFonts w:asciiTheme="majorBidi" w:hAnsiTheme="majorBidi" w:cstheme="majorBidi"/>
          <w:sz w:val="24"/>
          <w:szCs w:val="24"/>
        </w:rPr>
        <w:t xml:space="preserve"> </w:t>
      </w:r>
      <w:r w:rsidR="004A2F4A" w:rsidRPr="00704F60">
        <w:rPr>
          <w:rFonts w:asciiTheme="majorBidi" w:hAnsiTheme="majorBidi" w:cstheme="majorBidi"/>
          <w:b/>
          <w:sz w:val="24"/>
          <w:szCs w:val="24"/>
          <w:u w:val="single"/>
        </w:rPr>
        <w:t>Les opérations MAC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proofErr w:type="spellStart"/>
      <w:r w:rsidRPr="00704F60">
        <w:rPr>
          <w:rFonts w:asciiTheme="majorBidi" w:hAnsiTheme="majorBidi" w:cstheme="majorBidi"/>
          <w:sz w:val="24"/>
          <w:szCs w:val="24"/>
        </w:rPr>
        <w:t>Multiply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accumulate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est une opération très importante dans le traitement numérique du signal. 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C’est une partie fondamentale des algorithmes du filtrage numérique, de la corrélation, et de la transformée d</w:t>
      </w:r>
      <w:r w:rsidRPr="00704F60">
        <w:rPr>
          <w:rFonts w:asciiTheme="majorBidi" w:hAnsiTheme="majorBidi" w:cstheme="majorBidi"/>
          <w:sz w:val="24"/>
          <w:szCs w:val="24"/>
        </w:rPr>
        <w:t xml:space="preserve">e Fourier rapide. 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Il est donc important que l’opération MAC s’exécute en un seul cycle. </w:t>
      </w:r>
    </w:p>
    <w:p w:rsidR="004A2F4A" w:rsidRPr="00704F60" w:rsidRDefault="00704F60" w:rsidP="00704F60">
      <w:pPr>
        <w:pStyle w:val="Sansinterligne"/>
        <w:rPr>
          <w:rFonts w:asciiTheme="majorBidi" w:eastAsia="+mj-ea" w:hAnsiTheme="majorBidi" w:cstheme="majorBidi"/>
          <w:b/>
          <w:color w:val="000000"/>
          <w:kern w:val="24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Le DSP C6713 processeur</w:t>
      </w:r>
      <w:r w:rsidR="004A2F4A" w:rsidRPr="00704F60">
        <w:rPr>
          <w:rFonts w:asciiTheme="majorBidi" w:hAnsiTheme="majorBidi" w:cstheme="majorBidi"/>
          <w:sz w:val="24"/>
          <w:szCs w:val="24"/>
        </w:rPr>
        <w:t xml:space="preserve"> peut traiter 2 opérations MAC en un seul cycle.</w:t>
      </w:r>
      <w:r w:rsidR="004A2F4A" w:rsidRPr="00704F60">
        <w:rPr>
          <w:rFonts w:asciiTheme="majorBidi" w:eastAsia="+mj-ea" w:hAnsiTheme="majorBidi" w:cstheme="majorBidi"/>
          <w:b/>
          <w:color w:val="000000"/>
          <w:kern w:val="24"/>
          <w:sz w:val="24"/>
          <w:szCs w:val="24"/>
          <w:u w:val="single"/>
        </w:rPr>
        <w:t xml:space="preserve">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04F60" w:rsidRDefault="00704F60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b- </w:t>
      </w:r>
      <w:r w:rsidR="004A2F4A" w:rsidRPr="00704F60">
        <w:rPr>
          <w:rFonts w:asciiTheme="majorBidi" w:hAnsiTheme="majorBidi" w:cstheme="majorBidi"/>
          <w:b/>
          <w:sz w:val="24"/>
          <w:szCs w:val="24"/>
          <w:u w:val="single"/>
        </w:rPr>
        <w:t>Le programme :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04F60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eastAsia="fr-FR" w:bidi="ar-SA"/>
        </w:rPr>
        <w:t xml:space="preserve"> 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Le fichier source </w:t>
      </w:r>
      <w:r w:rsidRPr="00704F60">
        <w:rPr>
          <w:rFonts w:asciiTheme="majorBidi" w:hAnsiTheme="majorBidi" w:cstheme="majorBidi"/>
          <w:sz w:val="24"/>
          <w:szCs w:val="24"/>
        </w:rPr>
        <w:t xml:space="preserve">dotp4.c calcule le produit scalaire de 2 vecteurs à valeurs entières. 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Le premier vecteur est initialisé avec les valeurs 1, 2, 3, et 4, et le 2ème vecteur avec les valeurs 0, 2, 4, et 6. </w:t>
      </w:r>
    </w:p>
    <w:p w:rsidR="00000000" w:rsidRPr="00704F60" w:rsidRDefault="00B44F1E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Le produit scalaire est alors:</w:t>
      </w:r>
    </w:p>
    <w:p w:rsidR="004A2F4A" w:rsidRDefault="004A2F4A" w:rsidP="00704F60">
      <w:pPr>
        <w:pStyle w:val="Sansinterligne"/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        (1 × 0) + (2 × 2) + (3 × 4) + (4 × 6) = 40.</w:t>
      </w:r>
      <w:r w:rsidRPr="00704F60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 xml:space="preserve"> </w:t>
      </w:r>
    </w:p>
    <w:p w:rsidR="00704F60" w:rsidRPr="00704F60" w:rsidRDefault="00704F60" w:rsidP="00704F60">
      <w:pPr>
        <w:pStyle w:val="Sansinterligne"/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</w:pP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//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dotp4.c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// </w:t>
      </w:r>
      <w:proofErr w:type="gramStart"/>
      <w:r w:rsidRPr="00704F60">
        <w:rPr>
          <w:rFonts w:asciiTheme="majorBidi" w:hAnsiTheme="majorBidi" w:cstheme="majorBidi"/>
          <w:b/>
          <w:sz w:val="24"/>
          <w:szCs w:val="24"/>
        </w:rPr>
        <w:t>produit</w:t>
      </w:r>
      <w:proofErr w:type="gramEnd"/>
      <w:r w:rsidRPr="00704F60">
        <w:rPr>
          <w:rFonts w:asciiTheme="majorBidi" w:hAnsiTheme="majorBidi" w:cstheme="majorBidi"/>
          <w:b/>
          <w:sz w:val="24"/>
          <w:szCs w:val="24"/>
        </w:rPr>
        <w:t xml:space="preserve"> scalaire de 2 vecteurs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704F60">
        <w:rPr>
          <w:rFonts w:asciiTheme="majorBidi" w:hAnsiTheme="majorBidi" w:cstheme="majorBidi"/>
          <w:sz w:val="24"/>
          <w:szCs w:val="24"/>
          <w:lang w:val="en-US"/>
        </w:rPr>
        <w:t>#include &lt;</w:t>
      </w:r>
      <w:proofErr w:type="spellStart"/>
      <w:r w:rsidRPr="00704F60">
        <w:rPr>
          <w:rFonts w:asciiTheme="majorBidi" w:hAnsiTheme="majorBidi" w:cstheme="majorBidi"/>
          <w:sz w:val="24"/>
          <w:szCs w:val="24"/>
          <w:lang w:val="en-US"/>
        </w:rPr>
        <w:t>stdio.h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&gt;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704F60">
        <w:rPr>
          <w:rFonts w:asciiTheme="majorBidi" w:hAnsiTheme="majorBidi" w:cstheme="majorBidi"/>
          <w:sz w:val="24"/>
          <w:szCs w:val="24"/>
          <w:lang w:val="en-US"/>
        </w:rPr>
        <w:t>#define count 4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04F60">
        <w:rPr>
          <w:rFonts w:asciiTheme="majorBidi" w:hAnsiTheme="majorBidi" w:cstheme="majorBidi"/>
          <w:sz w:val="24"/>
          <w:szCs w:val="24"/>
          <w:lang w:val="en-US"/>
        </w:rPr>
        <w:t>dotp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(short *a, short *b, </w:t>
      </w:r>
      <w:proofErr w:type="spellStart"/>
      <w:r w:rsidRPr="00704F60"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04F60">
        <w:rPr>
          <w:rFonts w:asciiTheme="majorBidi" w:hAnsiTheme="majorBidi" w:cstheme="majorBidi"/>
          <w:sz w:val="24"/>
          <w:szCs w:val="24"/>
          <w:lang w:val="en-US"/>
        </w:rPr>
        <w:t>ncount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);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short</w:t>
      </w:r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x[count] = {1,2,3,4};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short</w:t>
      </w:r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y[count] = {0,2,4,6};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main()</w:t>
      </w:r>
      <w:proofErr w:type="gramEnd"/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r w:rsidRPr="00704F60">
        <w:rPr>
          <w:rFonts w:asciiTheme="majorBidi" w:hAnsiTheme="majorBidi" w:cstheme="majorBidi"/>
          <w:sz w:val="24"/>
          <w:szCs w:val="24"/>
          <w:lang w:val="en-US"/>
        </w:rPr>
        <w:t>{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result = 0;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result</w:t>
      </w:r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704F60">
        <w:rPr>
          <w:rFonts w:asciiTheme="majorBidi" w:hAnsiTheme="majorBidi" w:cstheme="majorBidi"/>
          <w:sz w:val="24"/>
          <w:szCs w:val="24"/>
          <w:lang w:val="en-US"/>
        </w:rPr>
        <w:t>dotp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(x, y, count);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704F60">
        <w:rPr>
          <w:rFonts w:asciiTheme="majorBidi" w:hAnsiTheme="majorBidi" w:cstheme="majorBidi"/>
          <w:sz w:val="24"/>
          <w:szCs w:val="24"/>
          <w:lang w:val="en-US"/>
        </w:rPr>
        <w:t>printf</w:t>
      </w:r>
      <w:proofErr w:type="spellEnd"/>
      <w:r w:rsidRPr="00704F6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704F60">
        <w:rPr>
          <w:rFonts w:asciiTheme="majorBidi" w:hAnsiTheme="majorBidi" w:cstheme="majorBidi"/>
          <w:sz w:val="24"/>
          <w:szCs w:val="24"/>
          <w:lang w:val="en-US"/>
        </w:rPr>
        <w:t xml:space="preserve">"result = %d (decimal) \n", result);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}</w:t>
      </w:r>
      <w:r w:rsidRPr="00704F60">
        <w:rPr>
          <w:rFonts w:asciiTheme="majorBidi" w:hAnsiTheme="majorBidi" w:cstheme="majorBidi"/>
          <w:sz w:val="24"/>
          <w:szCs w:val="24"/>
        </w:rPr>
        <w:tab/>
      </w:r>
    </w:p>
    <w:p w:rsidR="00704F60" w:rsidRDefault="00704F60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4A2F4A" w:rsidRPr="00704F60" w:rsidRDefault="00704F60" w:rsidP="00704F60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04F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c-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Cré</w:t>
      </w:r>
      <w:r w:rsidR="00B44F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ation du </w:t>
      </w:r>
      <w:r w:rsidR="004A2F4A" w:rsidRPr="00704F6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projet dotp4 qui doit inclure les fichiers suivants: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1. dotp4.c : </w:t>
      </w:r>
      <w:r w:rsidRPr="00704F60">
        <w:rPr>
          <w:rFonts w:asciiTheme="majorBidi" w:hAnsiTheme="majorBidi" w:cstheme="majorBidi"/>
          <w:sz w:val="24"/>
          <w:szCs w:val="24"/>
        </w:rPr>
        <w:t xml:space="preserve">fichier source C.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2. 6713dsk.cmd : </w:t>
      </w:r>
      <w:r w:rsidRPr="00704F60">
        <w:rPr>
          <w:rFonts w:asciiTheme="majorBidi" w:hAnsiTheme="majorBidi" w:cstheme="majorBidi"/>
          <w:sz w:val="24"/>
          <w:szCs w:val="24"/>
        </w:rPr>
        <w:t>fichier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sz w:val="24"/>
          <w:szCs w:val="24"/>
        </w:rPr>
        <w:t xml:space="preserve">command.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3. rts6700.lib : </w:t>
      </w:r>
      <w:r w:rsidRPr="00704F60">
        <w:rPr>
          <w:rFonts w:asciiTheme="majorBidi" w:hAnsiTheme="majorBidi" w:cstheme="majorBidi"/>
          <w:sz w:val="24"/>
          <w:szCs w:val="24"/>
        </w:rPr>
        <w:t>fichier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library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. </w:t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>
            <wp:extent cx="5520529" cy="2555913"/>
            <wp:effectExtent l="19050" t="0" r="3971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58" cy="255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A2F4A" w:rsidRPr="00704F60" w:rsidRDefault="004A2F4A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A2F4A" w:rsidRPr="00704F60" w:rsidRDefault="00B44F1E" w:rsidP="00704F60">
      <w:pPr>
        <w:pStyle w:val="Sansinterligne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d- </w:t>
      </w:r>
      <w:r w:rsidR="006A72C8" w:rsidRPr="00704F60">
        <w:rPr>
          <w:rFonts w:asciiTheme="majorBidi" w:hAnsiTheme="majorBidi" w:cstheme="majorBidi"/>
          <w:b/>
          <w:sz w:val="24"/>
          <w:szCs w:val="24"/>
          <w:u w:val="single"/>
        </w:rPr>
        <w:t>Implémentation d’une variable de contrôle (</w:t>
      </w:r>
      <w:proofErr w:type="spellStart"/>
      <w:r w:rsidR="006A72C8" w:rsidRPr="00704F60">
        <w:rPr>
          <w:rFonts w:asciiTheme="majorBidi" w:hAnsiTheme="majorBidi" w:cstheme="majorBidi"/>
          <w:b/>
          <w:sz w:val="24"/>
          <w:szCs w:val="24"/>
          <w:u w:val="single"/>
        </w:rPr>
        <w:t>watch</w:t>
      </w:r>
      <w:proofErr w:type="spellEnd"/>
      <w:r w:rsidR="006A72C8" w:rsidRPr="00704F60">
        <w:rPr>
          <w:rFonts w:asciiTheme="majorBidi" w:hAnsiTheme="majorBidi" w:cstheme="majorBidi"/>
          <w:b/>
          <w:sz w:val="24"/>
          <w:szCs w:val="24"/>
          <w:u w:val="single"/>
        </w:rPr>
        <w:t xml:space="preserve"> variable)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1. Sélectionner: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            Project →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Options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>Et vérifier que la configuration basique du compilateur est  telle qu’indiquée dans la figure suivante: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757742" cy="2930487"/>
            <wp:effectExtent l="1905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b/>
          <w:sz w:val="24"/>
          <w:szCs w:val="24"/>
        </w:rPr>
        <w:t>2</w:t>
      </w:r>
      <w:r w:rsidRPr="00704F6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le projet en cliquant sur l’icone avec 3 flèches. (ou sélectionner Project → </w:t>
      </w:r>
      <w:proofErr w:type="spellStart"/>
      <w:proofErr w:type="gramStart"/>
      <w:r w:rsidRPr="00704F60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)</w:t>
      </w:r>
      <w:proofErr w:type="gramEnd"/>
      <w:r w:rsidRPr="00704F60">
        <w:rPr>
          <w:rFonts w:asciiTheme="majorBidi" w:hAnsiTheme="majorBidi" w:cstheme="majorBidi"/>
          <w:sz w:val="24"/>
          <w:szCs w:val="24"/>
        </w:rPr>
        <w:t xml:space="preserve">.  Charger le fichier exécutable </w:t>
      </w:r>
      <w:proofErr w:type="gramStart"/>
      <w:r w:rsidRPr="00704F60">
        <w:rPr>
          <w:rFonts w:asciiTheme="majorBidi" w:hAnsiTheme="majorBidi" w:cstheme="majorBidi"/>
          <w:b/>
          <w:sz w:val="24"/>
          <w:szCs w:val="24"/>
        </w:rPr>
        <w:t xml:space="preserve">dotp4.out </w:t>
      </w:r>
      <w:r w:rsidRPr="00704F6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3. </w:t>
      </w:r>
      <w:r w:rsidRPr="00704F60">
        <w:rPr>
          <w:rFonts w:asciiTheme="majorBidi" w:hAnsiTheme="majorBidi" w:cstheme="majorBidi"/>
          <w:sz w:val="24"/>
          <w:szCs w:val="24"/>
        </w:rPr>
        <w:t>Sélectionner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View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→ Quick </w:t>
      </w:r>
      <w:proofErr w:type="gramStart"/>
      <w:r w:rsidRPr="00704F60">
        <w:rPr>
          <w:rFonts w:asciiTheme="majorBidi" w:hAnsiTheme="majorBidi" w:cstheme="majorBidi"/>
          <w:b/>
          <w:sz w:val="24"/>
          <w:szCs w:val="24"/>
        </w:rPr>
        <w:t>Watch .</w:t>
      </w:r>
      <w:proofErr w:type="gramEnd"/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sz w:val="24"/>
          <w:szCs w:val="24"/>
        </w:rPr>
        <w:t>Taper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sum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Pr="00704F60">
        <w:rPr>
          <w:rFonts w:asciiTheme="majorBidi" w:hAnsiTheme="majorBidi" w:cstheme="majorBidi"/>
          <w:sz w:val="24"/>
          <w:szCs w:val="24"/>
        </w:rPr>
        <w:t xml:space="preserve">(la variable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sum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à contrôler</w:t>
      </w:r>
      <w:proofErr w:type="gramStart"/>
      <w:r w:rsidRPr="00704F60">
        <w:rPr>
          <w:rFonts w:asciiTheme="majorBidi" w:hAnsiTheme="majorBidi" w:cstheme="majorBidi"/>
          <w:sz w:val="24"/>
          <w:szCs w:val="24"/>
        </w:rPr>
        <w:t xml:space="preserve">) </w:t>
      </w:r>
      <w:r w:rsidRPr="00704F60">
        <w:rPr>
          <w:rFonts w:asciiTheme="majorBidi" w:hAnsiTheme="majorBidi" w:cstheme="majorBidi"/>
          <w:b/>
          <w:sz w:val="24"/>
          <w:szCs w:val="24"/>
        </w:rPr>
        <w:t>,</w:t>
      </w:r>
      <w:proofErr w:type="gramEnd"/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sz w:val="24"/>
          <w:szCs w:val="24"/>
        </w:rPr>
        <w:t>et cliquer sur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Add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to Watch </w:t>
      </w:r>
      <w:r w:rsidRPr="00704F60">
        <w:rPr>
          <w:rFonts w:asciiTheme="majorBidi" w:hAnsiTheme="majorBidi" w:cstheme="majorBidi"/>
          <w:sz w:val="24"/>
          <w:szCs w:val="24"/>
        </w:rPr>
        <w:t xml:space="preserve">. Le message 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“ identifier not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found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: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sum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”</w:t>
      </w:r>
      <w:r w:rsidRPr="00704F60">
        <w:rPr>
          <w:rFonts w:asciiTheme="majorBidi" w:hAnsiTheme="majorBidi" w:cstheme="majorBidi"/>
          <w:sz w:val="24"/>
          <w:szCs w:val="24"/>
        </w:rPr>
        <w:t xml:space="preserve"> doit apparaitre dans la fenêtre de contrôle (Watch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window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.) La variable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sum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est déclarée dans la fonction </w:t>
      </w:r>
      <w:proofErr w:type="spellStart"/>
      <w:proofErr w:type="gramStart"/>
      <w:r w:rsidRPr="00704F60">
        <w:rPr>
          <w:rFonts w:asciiTheme="majorBidi" w:hAnsiTheme="majorBidi" w:cstheme="majorBidi"/>
          <w:sz w:val="24"/>
          <w:szCs w:val="24"/>
        </w:rPr>
        <w:t>dotp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704F60">
        <w:rPr>
          <w:rFonts w:asciiTheme="majorBidi" w:hAnsiTheme="majorBidi" w:cstheme="majorBidi"/>
          <w:sz w:val="24"/>
          <w:szCs w:val="24"/>
        </w:rPr>
        <w:t xml:space="preserve">), c’est donc une variable locale  et elle n’existe donc pas avant l’appel de la fonction.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4.  </w:t>
      </w:r>
      <w:r w:rsidRPr="00704F60">
        <w:rPr>
          <w:rFonts w:asciiTheme="majorBidi" w:hAnsiTheme="majorBidi" w:cstheme="majorBidi"/>
          <w:sz w:val="24"/>
          <w:szCs w:val="24"/>
        </w:rPr>
        <w:t xml:space="preserve">Placer un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breakpoint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 xml:space="preserve"> à la ligne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                        </w:t>
      </w:r>
      <w:proofErr w:type="spellStart"/>
      <w:proofErr w:type="gramStart"/>
      <w:r w:rsidRPr="00704F60">
        <w:rPr>
          <w:rFonts w:asciiTheme="majorBidi" w:hAnsiTheme="majorBidi" w:cstheme="majorBidi"/>
          <w:b/>
          <w:sz w:val="24"/>
          <w:szCs w:val="24"/>
        </w:rPr>
        <w:t>sum</w:t>
      </w:r>
      <w:proofErr w:type="spellEnd"/>
      <w:proofErr w:type="gramEnd"/>
      <w:r w:rsidRPr="00704F60">
        <w:rPr>
          <w:rFonts w:asciiTheme="majorBidi" w:hAnsiTheme="majorBidi" w:cstheme="majorBidi"/>
          <w:b/>
          <w:sz w:val="24"/>
          <w:szCs w:val="24"/>
        </w:rPr>
        <w:t xml:space="preserve"> += a[i] * b[i];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</w:rPr>
        <w:t>en</w:t>
      </w:r>
      <w:proofErr w:type="gramEnd"/>
      <w:r w:rsidRPr="00704F60">
        <w:rPr>
          <w:rFonts w:asciiTheme="majorBidi" w:hAnsiTheme="majorBidi" w:cstheme="majorBidi"/>
          <w:sz w:val="24"/>
          <w:szCs w:val="24"/>
        </w:rPr>
        <w:t xml:space="preserve"> cliquant sur la ligne du fichier dotp4.c et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 soit clic droit et sélectionner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Toggle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Software </w:t>
      </w:r>
      <w:proofErr w:type="spellStart"/>
      <w:proofErr w:type="gramStart"/>
      <w:r w:rsidRPr="00704F60">
        <w:rPr>
          <w:rFonts w:asciiTheme="majorBidi" w:hAnsiTheme="majorBidi" w:cstheme="majorBidi"/>
          <w:b/>
          <w:sz w:val="24"/>
          <w:szCs w:val="24"/>
        </w:rPr>
        <w:t>Breakpoint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704F60">
        <w:rPr>
          <w:rFonts w:asciiTheme="majorBidi" w:hAnsiTheme="majorBidi" w:cstheme="majorBidi"/>
          <w:sz w:val="24"/>
          <w:szCs w:val="24"/>
        </w:rPr>
        <w:t xml:space="preserve"> ou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proofErr w:type="gramStart"/>
      <w:r w:rsidRPr="00704F60">
        <w:rPr>
          <w:rFonts w:asciiTheme="majorBidi" w:hAnsiTheme="majorBidi" w:cstheme="majorBidi"/>
          <w:sz w:val="24"/>
          <w:szCs w:val="24"/>
        </w:rPr>
        <w:t>en</w:t>
      </w:r>
      <w:proofErr w:type="gramEnd"/>
      <w:r w:rsidRPr="00704F60">
        <w:rPr>
          <w:rFonts w:asciiTheme="majorBidi" w:hAnsiTheme="majorBidi" w:cstheme="majorBidi"/>
          <w:sz w:val="24"/>
          <w:szCs w:val="24"/>
        </w:rPr>
        <w:t xml:space="preserve">  cliquant sur le bouton 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Toggle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Breakpoint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04F60">
        <w:rPr>
          <w:rFonts w:asciiTheme="majorBidi" w:hAnsiTheme="majorBidi" w:cstheme="majorBidi"/>
          <w:sz w:val="24"/>
          <w:szCs w:val="24"/>
        </w:rPr>
        <w:t xml:space="preserve">de la barre de menu.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t xml:space="preserve">Un 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point rouge </w:t>
      </w:r>
      <w:r w:rsidRPr="00704F60">
        <w:rPr>
          <w:rFonts w:asciiTheme="majorBidi" w:hAnsiTheme="majorBidi" w:cstheme="majorBidi"/>
          <w:sz w:val="24"/>
          <w:szCs w:val="24"/>
        </w:rPr>
        <w:t>doit alors apparaitre à gauche de la ligne en question.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b/>
          <w:sz w:val="24"/>
          <w:szCs w:val="24"/>
        </w:rPr>
        <w:t xml:space="preserve">5. </w:t>
      </w:r>
      <w:r w:rsidRPr="00704F60">
        <w:rPr>
          <w:rFonts w:asciiTheme="majorBidi" w:hAnsiTheme="majorBidi" w:cstheme="majorBidi"/>
          <w:sz w:val="24"/>
          <w:szCs w:val="24"/>
        </w:rPr>
        <w:t>Sélectionner</w:t>
      </w:r>
      <w:r w:rsidRPr="00704F60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Debug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→ </w:t>
      </w:r>
      <w:proofErr w:type="spellStart"/>
      <w:r w:rsidRPr="00704F60">
        <w:rPr>
          <w:rFonts w:asciiTheme="majorBidi" w:hAnsiTheme="majorBidi" w:cstheme="majorBidi"/>
          <w:b/>
          <w:sz w:val="24"/>
          <w:szCs w:val="24"/>
        </w:rPr>
        <w:t>Run</w:t>
      </w:r>
      <w:proofErr w:type="spellEnd"/>
      <w:r w:rsidRPr="00704F60"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:rsidR="006A72C8" w:rsidRPr="00704F60" w:rsidRDefault="006A72C8" w:rsidP="00704F6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04F60">
        <w:rPr>
          <w:rFonts w:asciiTheme="majorBidi" w:hAnsiTheme="majorBidi" w:cstheme="majorBidi"/>
          <w:sz w:val="24"/>
          <w:szCs w:val="24"/>
        </w:rPr>
        <w:lastRenderedPageBreak/>
        <w:t xml:space="preserve">Le programme s’exécute et s’arrête juste avant la ligne ou figure le </w:t>
      </w:r>
      <w:proofErr w:type="spellStart"/>
      <w:r w:rsidRPr="00704F60">
        <w:rPr>
          <w:rFonts w:asciiTheme="majorBidi" w:hAnsiTheme="majorBidi" w:cstheme="majorBidi"/>
          <w:sz w:val="24"/>
          <w:szCs w:val="24"/>
        </w:rPr>
        <w:t>breakpoint</w:t>
      </w:r>
      <w:proofErr w:type="spellEnd"/>
      <w:r w:rsidRPr="00704F60">
        <w:rPr>
          <w:rFonts w:asciiTheme="majorBidi" w:hAnsiTheme="majorBidi" w:cstheme="majorBidi"/>
          <w:sz w:val="24"/>
          <w:szCs w:val="24"/>
        </w:rPr>
        <w:t>.</w:t>
      </w:r>
    </w:p>
    <w:p w:rsidR="006A72C8" w:rsidRPr="00704F60" w:rsidRDefault="006A72C8" w:rsidP="00704F60">
      <w:pPr>
        <w:pStyle w:val="Sansinterligne"/>
      </w:pPr>
      <w:r w:rsidRPr="00704F60">
        <w:t xml:space="preserve">Une flèche jaune apparaitra à gauche de cette ligne. A ce moment, la valeur  0 de la variable </w:t>
      </w:r>
      <w:proofErr w:type="spellStart"/>
      <w:r w:rsidRPr="00704F60">
        <w:t>sum</w:t>
      </w:r>
      <w:proofErr w:type="spellEnd"/>
      <w:r w:rsidRPr="00704F60">
        <w:t xml:space="preserve"> doit apparaitre dans la fenêtre "Watch </w:t>
      </w:r>
      <w:proofErr w:type="spellStart"/>
      <w:r w:rsidRPr="00704F60">
        <w:t>window</w:t>
      </w:r>
      <w:proofErr w:type="spellEnd"/>
      <w:r w:rsidRPr="00704F60">
        <w:t xml:space="preserve"> ".</w:t>
      </w:r>
    </w:p>
    <w:p w:rsidR="006A72C8" w:rsidRPr="00704F60" w:rsidRDefault="006A72C8" w:rsidP="00704F60">
      <w:pPr>
        <w:pStyle w:val="Sansinterligne"/>
      </w:pPr>
      <w:r w:rsidRPr="00704F60">
        <w:t xml:space="preserve">Maintenant, la fonction sera exécutée la variable existe et sa valeur peut être affichée. </w:t>
      </w:r>
    </w:p>
    <w:p w:rsidR="006A72C8" w:rsidRPr="00704F60" w:rsidRDefault="006A72C8" w:rsidP="00704F60">
      <w:pPr>
        <w:pStyle w:val="Sansinterligne"/>
      </w:pPr>
      <w:r w:rsidRPr="00704F60">
        <w:rPr>
          <w:b/>
        </w:rPr>
        <w:t xml:space="preserve">6. </w:t>
      </w:r>
      <w:r w:rsidRPr="00704F60">
        <w:t xml:space="preserve">Continuer l’exécution du programme en sélectionnant </w:t>
      </w:r>
      <w:r w:rsidRPr="00704F60">
        <w:rPr>
          <w:b/>
        </w:rPr>
        <w:t xml:space="preserve"> </w:t>
      </w:r>
      <w:proofErr w:type="spellStart"/>
      <w:r w:rsidRPr="00704F60">
        <w:rPr>
          <w:b/>
          <w:i/>
          <w:iCs/>
        </w:rPr>
        <w:t>Debug</w:t>
      </w:r>
      <w:proofErr w:type="spellEnd"/>
      <w:r w:rsidRPr="00704F60">
        <w:rPr>
          <w:b/>
          <w:i/>
          <w:iCs/>
        </w:rPr>
        <w:t xml:space="preserve">→ </w:t>
      </w:r>
      <w:proofErr w:type="spellStart"/>
      <w:r w:rsidRPr="00704F60">
        <w:rPr>
          <w:b/>
          <w:i/>
          <w:iCs/>
        </w:rPr>
        <w:t>Step</w:t>
      </w:r>
      <w:proofErr w:type="spellEnd"/>
      <w:r w:rsidRPr="00704F60">
        <w:rPr>
          <w:b/>
          <w:i/>
          <w:iCs/>
        </w:rPr>
        <w:t xml:space="preserve"> </w:t>
      </w:r>
      <w:proofErr w:type="spellStart"/>
      <w:proofErr w:type="gramStart"/>
      <w:r w:rsidRPr="00704F60">
        <w:rPr>
          <w:b/>
          <w:i/>
          <w:iCs/>
        </w:rPr>
        <w:t>Into</w:t>
      </w:r>
      <w:proofErr w:type="spellEnd"/>
      <w:r w:rsidRPr="00704F60">
        <w:rPr>
          <w:b/>
          <w:i/>
          <w:iCs/>
        </w:rPr>
        <w:t xml:space="preserve"> ,</w:t>
      </w:r>
      <w:proofErr w:type="gramEnd"/>
      <w:r w:rsidRPr="00704F60">
        <w:rPr>
          <w:b/>
          <w:i/>
          <w:iCs/>
        </w:rPr>
        <w:t xml:space="preserve"> </w:t>
      </w:r>
      <w:r w:rsidRPr="00704F60">
        <w:rPr>
          <w:i/>
          <w:iCs/>
        </w:rPr>
        <w:t xml:space="preserve">ou </w:t>
      </w:r>
      <w:r w:rsidRPr="00704F60">
        <w:rPr>
          <w:b/>
        </w:rPr>
        <w:t>F11</w:t>
      </w:r>
      <w:r w:rsidRPr="00704F60">
        <w:t xml:space="preserve">. Continuer pas à pas et vérifier que la variable </w:t>
      </w:r>
      <w:proofErr w:type="spellStart"/>
      <w:r w:rsidRPr="00704F60">
        <w:t>sum</w:t>
      </w:r>
      <w:proofErr w:type="spellEnd"/>
      <w:r w:rsidRPr="00704F60">
        <w:t xml:space="preserve"> (dans la fenêtre "</w:t>
      </w:r>
      <w:r w:rsidRPr="00704F60">
        <w:rPr>
          <w:i/>
          <w:iCs/>
        </w:rPr>
        <w:t xml:space="preserve">Watch </w:t>
      </w:r>
      <w:proofErr w:type="spellStart"/>
      <w:r w:rsidRPr="00704F60">
        <w:t>window</w:t>
      </w:r>
      <w:proofErr w:type="spellEnd"/>
      <w:r w:rsidRPr="00704F60">
        <w:t xml:space="preserve">") change de </w:t>
      </w:r>
      <w:proofErr w:type="gramStart"/>
      <w:r w:rsidRPr="00704F60">
        <w:t>valeur</w:t>
      </w:r>
      <w:proofErr w:type="gramEnd"/>
      <w:r w:rsidRPr="00704F60">
        <w:t xml:space="preserve"> 0, 4, 16, et 40. </w:t>
      </w:r>
    </w:p>
    <w:p w:rsidR="006A72C8" w:rsidRPr="00704F60" w:rsidRDefault="006A72C8" w:rsidP="00704F60">
      <w:pPr>
        <w:pStyle w:val="Sansinterligne"/>
      </w:pPr>
      <w:r w:rsidRPr="00704F60">
        <w:rPr>
          <w:b/>
        </w:rPr>
        <w:t xml:space="preserve">7. </w:t>
      </w:r>
      <w:r w:rsidRPr="00704F60">
        <w:t xml:space="preserve">Lorsque la valeur de la variable </w:t>
      </w:r>
      <w:proofErr w:type="spellStart"/>
      <w:r w:rsidRPr="00704F60">
        <w:rPr>
          <w:b/>
        </w:rPr>
        <w:t>sum</w:t>
      </w:r>
      <w:proofErr w:type="spellEnd"/>
      <w:r w:rsidRPr="00704F60">
        <w:rPr>
          <w:b/>
        </w:rPr>
        <w:t xml:space="preserve"> </w:t>
      </w:r>
      <w:r w:rsidRPr="00704F60">
        <w:t xml:space="preserve">a atteint </w:t>
      </w:r>
      <w:r w:rsidRPr="00704F60">
        <w:rPr>
          <w:b/>
        </w:rPr>
        <w:t xml:space="preserve">40, </w:t>
      </w:r>
      <w:r w:rsidRPr="00704F60">
        <w:t>sélectionner</w:t>
      </w:r>
      <w:r w:rsidRPr="00704F60">
        <w:rPr>
          <w:b/>
        </w:rPr>
        <w:t xml:space="preserve">  </w:t>
      </w:r>
      <w:proofErr w:type="spellStart"/>
      <w:r w:rsidRPr="00704F60">
        <w:rPr>
          <w:b/>
          <w:i/>
          <w:iCs/>
        </w:rPr>
        <w:t>Debug</w:t>
      </w:r>
      <w:proofErr w:type="spellEnd"/>
      <w:r w:rsidRPr="00704F60">
        <w:rPr>
          <w:b/>
          <w:i/>
          <w:iCs/>
        </w:rPr>
        <w:t xml:space="preserve">→ </w:t>
      </w:r>
      <w:proofErr w:type="spellStart"/>
      <w:r w:rsidRPr="00704F60">
        <w:rPr>
          <w:b/>
          <w:i/>
          <w:iCs/>
        </w:rPr>
        <w:t>Run</w:t>
      </w:r>
      <w:proofErr w:type="spellEnd"/>
      <w:r w:rsidRPr="00704F60">
        <w:rPr>
          <w:b/>
          <w:i/>
          <w:iCs/>
        </w:rPr>
        <w:t xml:space="preserve"> </w:t>
      </w:r>
      <w:r w:rsidRPr="00704F60">
        <w:rPr>
          <w:i/>
          <w:iCs/>
        </w:rPr>
        <w:t>pour terminer l’</w:t>
      </w:r>
      <w:proofErr w:type="spellStart"/>
      <w:r w:rsidRPr="00704F60">
        <w:t>execution</w:t>
      </w:r>
      <w:proofErr w:type="spellEnd"/>
      <w:r w:rsidRPr="00704F60">
        <w:t xml:space="preserve"> du programme, et vérifier que la valeur renvoyée par la fonction  </w:t>
      </w:r>
      <w:proofErr w:type="spellStart"/>
      <w:proofErr w:type="gramStart"/>
      <w:r w:rsidRPr="00704F60">
        <w:t>dotp</w:t>
      </w:r>
      <w:proofErr w:type="spellEnd"/>
      <w:r w:rsidRPr="00704F60">
        <w:t>(</w:t>
      </w:r>
      <w:proofErr w:type="gramEnd"/>
      <w:r w:rsidRPr="00704F60">
        <w:t xml:space="preserve">) est affichée sous la forme: (l’affichage se fait dans </w:t>
      </w:r>
      <w:proofErr w:type="spellStart"/>
      <w:r w:rsidRPr="00704F60">
        <w:t>stdout</w:t>
      </w:r>
      <w:proofErr w:type="spellEnd"/>
      <w:r w:rsidRPr="00704F60">
        <w:t>.</w:t>
      </w:r>
    </w:p>
    <w:p w:rsidR="006A72C8" w:rsidRPr="00704F60" w:rsidRDefault="006A72C8" w:rsidP="00704F60">
      <w:pPr>
        <w:pStyle w:val="Sansinterligne"/>
      </w:pPr>
      <w:proofErr w:type="spellStart"/>
      <w:proofErr w:type="gramStart"/>
      <w:r w:rsidRPr="00704F60">
        <w:rPr>
          <w:b/>
        </w:rPr>
        <w:t>result</w:t>
      </w:r>
      <w:proofErr w:type="spellEnd"/>
      <w:proofErr w:type="gramEnd"/>
      <w:r w:rsidRPr="00704F60">
        <w:rPr>
          <w:b/>
        </w:rPr>
        <w:t xml:space="preserve"> = 40 (</w:t>
      </w:r>
      <w:proofErr w:type="spellStart"/>
      <w:r w:rsidRPr="00704F60">
        <w:rPr>
          <w:b/>
        </w:rPr>
        <w:t>decimal</w:t>
      </w:r>
      <w:proofErr w:type="spellEnd"/>
      <w:r w:rsidRPr="00704F60">
        <w:rPr>
          <w:b/>
        </w:rPr>
        <w:t>)</w:t>
      </w:r>
    </w:p>
    <w:p w:rsidR="006A72C8" w:rsidRPr="00704F60" w:rsidRDefault="006A72C8" w:rsidP="00704F60">
      <w:pPr>
        <w:pStyle w:val="Sansinterligne"/>
      </w:pPr>
      <w:r w:rsidRPr="00704F60">
        <w:t xml:space="preserve">A nouveau, le message “ identifier not </w:t>
      </w:r>
      <w:proofErr w:type="spellStart"/>
      <w:r w:rsidRPr="00704F60">
        <w:t>found</w:t>
      </w:r>
      <w:proofErr w:type="spellEnd"/>
      <w:r w:rsidRPr="00704F60">
        <w:t xml:space="preserve">: </w:t>
      </w:r>
      <w:proofErr w:type="spellStart"/>
      <w:r w:rsidRPr="00704F60">
        <w:t>sum</w:t>
      </w:r>
      <w:proofErr w:type="spellEnd"/>
      <w:r w:rsidRPr="00704F60">
        <w:t xml:space="preserve"> ” apparaitra pour signaler que l’exécution de la fonction </w:t>
      </w:r>
      <w:proofErr w:type="spellStart"/>
      <w:proofErr w:type="gramStart"/>
      <w:r w:rsidRPr="00704F60">
        <w:t>dotp</w:t>
      </w:r>
      <w:proofErr w:type="spellEnd"/>
      <w:r w:rsidRPr="00704F60">
        <w:t>(</w:t>
      </w:r>
      <w:proofErr w:type="gramEnd"/>
      <w:r w:rsidRPr="00704F60">
        <w:t xml:space="preserve">) est terminée et que la variable </w:t>
      </w:r>
      <w:proofErr w:type="spellStart"/>
      <w:r w:rsidRPr="00704F60">
        <w:t>sum</w:t>
      </w:r>
      <w:proofErr w:type="spellEnd"/>
      <w:r w:rsidRPr="00704F60">
        <w:t xml:space="preserve"> n’existe plus. </w:t>
      </w:r>
    </w:p>
    <w:p w:rsidR="00704F60" w:rsidRPr="00704F60" w:rsidRDefault="00B44F1E" w:rsidP="00704F60">
      <w:pPr>
        <w:pStyle w:val="Sansinterligne"/>
        <w:rPr>
          <w:b/>
          <w:u w:val="single"/>
        </w:rPr>
      </w:pPr>
      <w:r>
        <w:rPr>
          <w:b/>
          <w:u w:val="single"/>
        </w:rPr>
        <w:t xml:space="preserve">d- </w:t>
      </w:r>
      <w:r w:rsidR="006A72C8" w:rsidRPr="00704F60">
        <w:rPr>
          <w:b/>
          <w:u w:val="single"/>
        </w:rPr>
        <w:t>Animation</w:t>
      </w:r>
    </w:p>
    <w:p w:rsidR="00000000" w:rsidRPr="00704F60" w:rsidRDefault="00704F60" w:rsidP="00704F60">
      <w:pPr>
        <w:pStyle w:val="Sansinterligne"/>
      </w:pPr>
      <w:r w:rsidRPr="00704F60">
        <w:t xml:space="preserve">1.  </w:t>
      </w:r>
      <w:r w:rsidR="00B44F1E" w:rsidRPr="00704F60">
        <w:t xml:space="preserve">Sélectionner </w:t>
      </w:r>
      <w:r w:rsidR="00B44F1E" w:rsidRPr="00704F60">
        <w:rPr>
          <w:b/>
        </w:rPr>
        <w:t xml:space="preserve"> File→ </w:t>
      </w:r>
      <w:proofErr w:type="spellStart"/>
      <w:r w:rsidR="00B44F1E" w:rsidRPr="00704F60">
        <w:rPr>
          <w:b/>
        </w:rPr>
        <w:t>Reload</w:t>
      </w:r>
      <w:proofErr w:type="spellEnd"/>
      <w:r w:rsidR="00B44F1E" w:rsidRPr="00704F60">
        <w:rPr>
          <w:b/>
        </w:rPr>
        <w:t xml:space="preserve"> Program </w:t>
      </w:r>
    </w:p>
    <w:p w:rsidR="006A72C8" w:rsidRPr="00704F60" w:rsidRDefault="006A72C8" w:rsidP="00704F60">
      <w:pPr>
        <w:pStyle w:val="Sansinterligne"/>
      </w:pPr>
      <w:r w:rsidRPr="00704F60">
        <w:rPr>
          <w:b/>
        </w:rPr>
        <w:t xml:space="preserve">  </w:t>
      </w:r>
      <w:r w:rsidRPr="00704F60">
        <w:t xml:space="preserve">pour recharger le fichier </w:t>
      </w:r>
      <w:r w:rsidRPr="00704F60">
        <w:rPr>
          <w:b/>
        </w:rPr>
        <w:t xml:space="preserve">dotp4.out (ou </w:t>
      </w:r>
      <w:r w:rsidRPr="00704F60">
        <w:t xml:space="preserve">sélectionner  </w:t>
      </w:r>
      <w:proofErr w:type="spellStart"/>
      <w:r w:rsidRPr="00704F60">
        <w:rPr>
          <w:b/>
        </w:rPr>
        <w:t>Debug</w:t>
      </w:r>
      <w:proofErr w:type="spellEnd"/>
      <w:r w:rsidRPr="00704F60">
        <w:rPr>
          <w:b/>
        </w:rPr>
        <w:t xml:space="preserve">→ </w:t>
      </w:r>
      <w:proofErr w:type="gramStart"/>
      <w:r w:rsidRPr="00704F60">
        <w:rPr>
          <w:b/>
        </w:rPr>
        <w:t xml:space="preserve">Restart </w:t>
      </w:r>
      <w:r w:rsidRPr="00704F60">
        <w:t>)</w:t>
      </w:r>
      <w:proofErr w:type="gramEnd"/>
      <w:r w:rsidRPr="00704F60">
        <w:t xml:space="preserve">. </w:t>
      </w:r>
    </w:p>
    <w:p w:rsidR="006A72C8" w:rsidRPr="00704F60" w:rsidRDefault="006A72C8" w:rsidP="00704F60">
      <w:pPr>
        <w:pStyle w:val="Sansinterligne"/>
      </w:pPr>
      <w:r w:rsidRPr="00704F60">
        <w:t xml:space="preserve">Une fois chargée, le compteur de programmer est positionné à l’adresse identifiée par </w:t>
      </w:r>
      <w:r w:rsidRPr="00704F60">
        <w:rPr>
          <w:b/>
        </w:rPr>
        <w:t>c_</w:t>
      </w:r>
      <w:proofErr w:type="gramStart"/>
      <w:r w:rsidRPr="00704F60">
        <w:rPr>
          <w:b/>
        </w:rPr>
        <w:t>int00</w:t>
      </w:r>
      <w:r w:rsidRPr="00704F60">
        <w:t xml:space="preserve"> .</w:t>
      </w:r>
      <w:proofErr w:type="gramEnd"/>
      <w:r w:rsidRPr="00704F60">
        <w:t xml:space="preserve">  Ceci est vérifiable dans </w:t>
      </w:r>
      <w:proofErr w:type="spellStart"/>
      <w:r w:rsidRPr="00704F60">
        <w:rPr>
          <w:b/>
        </w:rPr>
        <w:t>Disassembly</w:t>
      </w:r>
      <w:proofErr w:type="spellEnd"/>
      <w:r w:rsidRPr="00704F60">
        <w:rPr>
          <w:b/>
        </w:rPr>
        <w:t xml:space="preserve"> </w:t>
      </w:r>
      <w:proofErr w:type="spellStart"/>
      <w:r w:rsidRPr="00704F60">
        <w:rPr>
          <w:b/>
        </w:rPr>
        <w:t>window</w:t>
      </w:r>
      <w:proofErr w:type="spellEnd"/>
      <w:r w:rsidRPr="00704F60">
        <w:t>.</w:t>
      </w:r>
    </w:p>
    <w:p w:rsidR="006A72C8" w:rsidRPr="00704F60" w:rsidRDefault="006A72C8" w:rsidP="00704F60">
      <w:pPr>
        <w:pStyle w:val="Sansinterligne"/>
      </w:pPr>
      <w:r w:rsidRPr="00704F60">
        <w:rPr>
          <w:b/>
        </w:rPr>
        <w:t xml:space="preserve">2. Le précédent </w:t>
      </w:r>
      <w:proofErr w:type="spellStart"/>
      <w:r w:rsidRPr="00704F60">
        <w:rPr>
          <w:b/>
        </w:rPr>
        <w:t>breakpoint</w:t>
      </w:r>
      <w:proofErr w:type="spellEnd"/>
      <w:r w:rsidRPr="00704F60">
        <w:rPr>
          <w:b/>
        </w:rPr>
        <w:t xml:space="preserve"> est toujours à la même ligne de code. </w:t>
      </w:r>
    </w:p>
    <w:p w:rsidR="006A72C8" w:rsidRPr="00704F60" w:rsidRDefault="006A72C8" w:rsidP="00704F60">
      <w:pPr>
        <w:pStyle w:val="Sansinterligne"/>
      </w:pPr>
      <w:r w:rsidRPr="00704F60">
        <w:t xml:space="preserve">Sélectionner  </w:t>
      </w:r>
      <w:proofErr w:type="spellStart"/>
      <w:r w:rsidRPr="00704F60">
        <w:rPr>
          <w:b/>
        </w:rPr>
        <w:t>Debug</w:t>
      </w:r>
      <w:proofErr w:type="spellEnd"/>
      <w:r w:rsidRPr="00704F60">
        <w:rPr>
          <w:b/>
        </w:rPr>
        <w:t xml:space="preserve">→ </w:t>
      </w:r>
      <w:proofErr w:type="spellStart"/>
      <w:r w:rsidRPr="00704F60">
        <w:rPr>
          <w:b/>
        </w:rPr>
        <w:t>Animate</w:t>
      </w:r>
      <w:proofErr w:type="spellEnd"/>
      <w:r w:rsidRPr="00704F60">
        <w:rPr>
          <w:b/>
        </w:rPr>
        <w:t xml:space="preserve">  </w:t>
      </w:r>
      <w:r w:rsidRPr="00704F60">
        <w:t xml:space="preserve">et observer les changements de la valeur de la variable </w:t>
      </w:r>
      <w:proofErr w:type="spellStart"/>
      <w:r w:rsidRPr="00704F60">
        <w:t>sum</w:t>
      </w:r>
      <w:proofErr w:type="spellEnd"/>
      <w:r w:rsidRPr="00704F60">
        <w:t xml:space="preserve"> dans "Watch </w:t>
      </w:r>
      <w:proofErr w:type="spellStart"/>
      <w:r w:rsidRPr="00704F60">
        <w:t>window</w:t>
      </w:r>
      <w:proofErr w:type="spellEnd"/>
      <w:r w:rsidRPr="00704F60">
        <w:t xml:space="preserve">". </w:t>
      </w:r>
    </w:p>
    <w:p w:rsidR="006A72C8" w:rsidRPr="00704F60" w:rsidRDefault="006A72C8" w:rsidP="00704F60">
      <w:pPr>
        <w:pStyle w:val="Sansinterligne"/>
      </w:pPr>
      <w:r w:rsidRPr="00704F60">
        <w:t xml:space="preserve">La vitesse de l’animation peut être contrôlée en sélectionnant </w:t>
      </w:r>
      <w:r w:rsidRPr="00704F60">
        <w:rPr>
          <w:b/>
        </w:rPr>
        <w:t xml:space="preserve">Option→ </w:t>
      </w:r>
      <w:proofErr w:type="spellStart"/>
      <w:r w:rsidRPr="00704F60">
        <w:rPr>
          <w:b/>
        </w:rPr>
        <w:t>Customize</w:t>
      </w:r>
      <w:proofErr w:type="spellEnd"/>
      <w:r w:rsidRPr="00704F60">
        <w:rPr>
          <w:b/>
        </w:rPr>
        <w:t xml:space="preserve"> → </w:t>
      </w:r>
      <w:proofErr w:type="spellStart"/>
      <w:r w:rsidRPr="00704F60">
        <w:rPr>
          <w:b/>
        </w:rPr>
        <w:t>Animate</w:t>
      </w:r>
      <w:proofErr w:type="spellEnd"/>
      <w:r w:rsidRPr="00704F60">
        <w:rPr>
          <w:b/>
        </w:rPr>
        <w:t xml:space="preserve"> </w:t>
      </w:r>
      <w:r w:rsidRPr="00704F60">
        <w:t>Speed (par default, la vitesse maximum est 0 seconds).</w:t>
      </w:r>
    </w:p>
    <w:p w:rsidR="00704F60" w:rsidRPr="00704F60" w:rsidRDefault="00704F60" w:rsidP="00704F60">
      <w:pPr>
        <w:pStyle w:val="Sansinterligne"/>
      </w:pPr>
      <w:r w:rsidRPr="00704F60">
        <w:t xml:space="preserve">Estimation du temps d’exécution de la  Fonction </w:t>
      </w:r>
      <w:proofErr w:type="spellStart"/>
      <w:proofErr w:type="gramStart"/>
      <w:r w:rsidRPr="00704F60">
        <w:t>dotp</w:t>
      </w:r>
      <w:proofErr w:type="spellEnd"/>
      <w:r w:rsidRPr="00704F60">
        <w:t>(</w:t>
      </w:r>
      <w:proofErr w:type="gramEnd"/>
      <w:r w:rsidRPr="00704F60">
        <w:t xml:space="preserve">) en utilisant "Profile </w:t>
      </w:r>
      <w:proofErr w:type="spellStart"/>
      <w:r w:rsidRPr="00704F60">
        <w:t>Clock</w:t>
      </w:r>
      <w:proofErr w:type="spellEnd"/>
      <w:r w:rsidRPr="00704F60">
        <w:t xml:space="preserve"> "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1. </w:t>
      </w:r>
      <w:r w:rsidRPr="00704F60">
        <w:t xml:space="preserve">Ouvrir projet </w:t>
      </w:r>
      <w:proofErr w:type="gramStart"/>
      <w:r w:rsidRPr="00704F60">
        <w:rPr>
          <w:b/>
        </w:rPr>
        <w:t>dotp4.pjt .</w:t>
      </w:r>
      <w:proofErr w:type="gramEnd"/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2. </w:t>
      </w:r>
      <w:r w:rsidRPr="00704F60">
        <w:t>Sélectionner</w:t>
      </w:r>
      <w:r w:rsidRPr="00704F60">
        <w:rPr>
          <w:b/>
        </w:rPr>
        <w:t xml:space="preserve"> </w:t>
      </w:r>
      <w:r w:rsidRPr="00704F60">
        <w:rPr>
          <w:b/>
          <w:i/>
          <w:iCs/>
        </w:rPr>
        <w:t xml:space="preserve">Project→ </w:t>
      </w:r>
      <w:proofErr w:type="spellStart"/>
      <w:r w:rsidRPr="00704F60">
        <w:rPr>
          <w:b/>
          <w:i/>
          <w:iCs/>
        </w:rPr>
        <w:t>Build</w:t>
      </w:r>
      <w:proofErr w:type="spellEnd"/>
      <w:r w:rsidRPr="00704F60">
        <w:rPr>
          <w:b/>
          <w:i/>
          <w:iCs/>
        </w:rPr>
        <w:t xml:space="preserve"> </w:t>
      </w:r>
      <w:proofErr w:type="gramStart"/>
      <w:r w:rsidRPr="00704F60">
        <w:rPr>
          <w:b/>
          <w:i/>
          <w:iCs/>
        </w:rPr>
        <w:t>Options .</w:t>
      </w:r>
      <w:proofErr w:type="gramEnd"/>
      <w:r w:rsidRPr="00704F60">
        <w:rPr>
          <w:b/>
          <w:i/>
          <w:iCs/>
        </w:rPr>
        <w:t xml:space="preserve"> </w:t>
      </w:r>
    </w:p>
    <w:p w:rsidR="00704F60" w:rsidRPr="00704F60" w:rsidRDefault="00704F60" w:rsidP="00704F60">
      <w:pPr>
        <w:pStyle w:val="Sansinterligne"/>
      </w:pPr>
      <w:r w:rsidRPr="00704F60">
        <w:t xml:space="preserve">Dans l’onglet </w:t>
      </w:r>
      <w:proofErr w:type="gramStart"/>
      <w:r w:rsidRPr="00704F60">
        <w:rPr>
          <w:b/>
          <w:i/>
          <w:iCs/>
        </w:rPr>
        <w:t>Compiler ,</w:t>
      </w:r>
      <w:proofErr w:type="gramEnd"/>
      <w:r w:rsidRPr="00704F60">
        <w:rPr>
          <w:b/>
          <w:i/>
          <w:iCs/>
        </w:rPr>
        <w:t xml:space="preserve"> Basic </w:t>
      </w:r>
      <w:proofErr w:type="spellStart"/>
      <w:r w:rsidRPr="00704F60">
        <w:rPr>
          <w:b/>
          <w:i/>
          <w:iCs/>
        </w:rPr>
        <w:t>category</w:t>
      </w:r>
      <w:proofErr w:type="spellEnd"/>
      <w:r w:rsidRPr="00704F60">
        <w:rPr>
          <w:b/>
          <w:i/>
          <w:iCs/>
        </w:rPr>
        <w:t xml:space="preserve"> , </w:t>
      </w:r>
      <w:r w:rsidRPr="00704F60">
        <w:t>choisir</w:t>
      </w:r>
      <w:r w:rsidRPr="00704F60">
        <w:rPr>
          <w:b/>
          <w:i/>
          <w:iCs/>
        </w:rPr>
        <w:t xml:space="preserve"> none</w:t>
      </w:r>
      <w:r w:rsidRPr="00704F60">
        <w:rPr>
          <w:i/>
          <w:iCs/>
        </w:rPr>
        <w:t xml:space="preserve">  pour </w:t>
      </w:r>
      <w:proofErr w:type="spellStart"/>
      <w:r w:rsidRPr="00704F60">
        <w:rPr>
          <w:b/>
          <w:i/>
          <w:iCs/>
        </w:rPr>
        <w:t>Opt</w:t>
      </w:r>
      <w:proofErr w:type="spellEnd"/>
      <w:r w:rsidRPr="00704F60">
        <w:rPr>
          <w:b/>
          <w:i/>
          <w:iCs/>
        </w:rPr>
        <w:t xml:space="preserve"> </w:t>
      </w:r>
      <w:proofErr w:type="spellStart"/>
      <w:r w:rsidRPr="00704F60">
        <w:rPr>
          <w:b/>
          <w:i/>
          <w:iCs/>
        </w:rPr>
        <w:t>Level</w:t>
      </w:r>
      <w:proofErr w:type="spellEnd"/>
      <w:r w:rsidRPr="00704F60">
        <w:rPr>
          <w:i/>
          <w:iCs/>
        </w:rPr>
        <w:t>.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3. </w:t>
      </w:r>
      <w:r w:rsidRPr="00704F60">
        <w:t>Sélectionner</w:t>
      </w:r>
      <w:r w:rsidRPr="00704F60">
        <w:rPr>
          <w:b/>
        </w:rPr>
        <w:t xml:space="preserve">  </w:t>
      </w:r>
      <w:r w:rsidRPr="00704F60">
        <w:rPr>
          <w:b/>
          <w:i/>
          <w:iCs/>
        </w:rPr>
        <w:t xml:space="preserve">Project→ </w:t>
      </w:r>
      <w:proofErr w:type="spellStart"/>
      <w:r w:rsidRPr="00704F60">
        <w:rPr>
          <w:b/>
          <w:i/>
          <w:iCs/>
        </w:rPr>
        <w:t>Build</w:t>
      </w:r>
      <w:proofErr w:type="spellEnd"/>
      <w:r w:rsidRPr="00704F60">
        <w:rPr>
          <w:b/>
          <w:i/>
          <w:iCs/>
        </w:rPr>
        <w:t xml:space="preserve"> </w:t>
      </w:r>
      <w:r w:rsidRPr="00704F60">
        <w:rPr>
          <w:i/>
          <w:iCs/>
        </w:rPr>
        <w:t xml:space="preserve">et puis </w:t>
      </w:r>
      <w:r w:rsidRPr="00704F60">
        <w:rPr>
          <w:b/>
          <w:i/>
          <w:iCs/>
        </w:rPr>
        <w:t xml:space="preserve">File→ </w:t>
      </w:r>
      <w:proofErr w:type="spellStart"/>
      <w:r w:rsidRPr="00704F60">
        <w:rPr>
          <w:b/>
          <w:i/>
          <w:iCs/>
        </w:rPr>
        <w:t>Load</w:t>
      </w:r>
      <w:proofErr w:type="spellEnd"/>
      <w:r w:rsidRPr="00704F60">
        <w:rPr>
          <w:b/>
          <w:i/>
          <w:iCs/>
        </w:rPr>
        <w:t xml:space="preserve"> Program  </w:t>
      </w:r>
      <w:proofErr w:type="gramStart"/>
      <w:r w:rsidRPr="00704F60">
        <w:rPr>
          <w:b/>
        </w:rPr>
        <w:t>dotp4.out</w:t>
      </w:r>
      <w:r w:rsidRPr="00704F60">
        <w:t xml:space="preserve"> .</w:t>
      </w:r>
      <w:proofErr w:type="gramEnd"/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4. </w:t>
      </w:r>
      <w:r w:rsidRPr="00704F60">
        <w:t>Ouvrir</w:t>
      </w:r>
      <w:r w:rsidRPr="00704F60">
        <w:rPr>
          <w:b/>
        </w:rPr>
        <w:t xml:space="preserve"> dotp4.c </w:t>
      </w:r>
      <w:r w:rsidRPr="00704F60">
        <w:t xml:space="preserve">et effacer le </w:t>
      </w:r>
      <w:proofErr w:type="spellStart"/>
      <w:r w:rsidRPr="00704F60">
        <w:t>breakpoint</w:t>
      </w:r>
      <w:proofErr w:type="spellEnd"/>
      <w:r w:rsidRPr="00704F60">
        <w:t xml:space="preserve"> précédent, </w:t>
      </w:r>
      <w:proofErr w:type="gramStart"/>
      <w:r w:rsidRPr="00704F60">
        <w:t>puis ,</w:t>
      </w:r>
      <w:proofErr w:type="gramEnd"/>
      <w:r w:rsidRPr="00704F60">
        <w:t xml:space="preserve"> placer des </w:t>
      </w:r>
      <w:proofErr w:type="spellStart"/>
      <w:r w:rsidRPr="00704F60">
        <w:t>breakpoints</w:t>
      </w:r>
      <w:proofErr w:type="spellEnd"/>
      <w:r w:rsidRPr="00704F60">
        <w:t xml:space="preserve"> aux lignes: </w:t>
      </w:r>
    </w:p>
    <w:p w:rsidR="00704F60" w:rsidRPr="00704F60" w:rsidRDefault="00704F60" w:rsidP="00704F60">
      <w:pPr>
        <w:pStyle w:val="Sansinterligne"/>
        <w:rPr>
          <w:lang w:val="en-US"/>
        </w:rPr>
      </w:pPr>
      <w:r w:rsidRPr="00704F60">
        <w:t xml:space="preserve">                    </w:t>
      </w:r>
      <w:proofErr w:type="gramStart"/>
      <w:r w:rsidRPr="00704F60">
        <w:rPr>
          <w:b/>
          <w:lang w:val="en-US"/>
        </w:rPr>
        <w:t>result</w:t>
      </w:r>
      <w:proofErr w:type="gramEnd"/>
      <w:r w:rsidRPr="00704F60">
        <w:rPr>
          <w:b/>
          <w:lang w:val="en-US"/>
        </w:rPr>
        <w:t xml:space="preserve"> = </w:t>
      </w:r>
      <w:proofErr w:type="spellStart"/>
      <w:r w:rsidRPr="00704F60">
        <w:rPr>
          <w:b/>
          <w:lang w:val="en-US"/>
        </w:rPr>
        <w:t>dotp</w:t>
      </w:r>
      <w:proofErr w:type="spellEnd"/>
      <w:r w:rsidRPr="00704F60">
        <w:rPr>
          <w:b/>
          <w:lang w:val="en-US"/>
        </w:rPr>
        <w:t>(x, y, count);</w:t>
      </w:r>
    </w:p>
    <w:p w:rsidR="00704F60" w:rsidRPr="00704F60" w:rsidRDefault="00704F60" w:rsidP="00704F60">
      <w:pPr>
        <w:pStyle w:val="Sansinterligne"/>
        <w:rPr>
          <w:lang w:val="en-US"/>
        </w:rPr>
      </w:pPr>
      <w:proofErr w:type="gramStart"/>
      <w:r w:rsidRPr="00704F60">
        <w:rPr>
          <w:lang w:val="en-US"/>
        </w:rPr>
        <w:t>et</w:t>
      </w:r>
      <w:proofErr w:type="gramEnd"/>
      <w:r w:rsidRPr="00704F60">
        <w:rPr>
          <w:lang w:val="en-US"/>
        </w:rPr>
        <w:t xml:space="preserve"> </w:t>
      </w:r>
    </w:p>
    <w:p w:rsidR="00704F60" w:rsidRPr="00704F60" w:rsidRDefault="00704F60" w:rsidP="00704F60">
      <w:pPr>
        <w:pStyle w:val="Sansinterligne"/>
        <w:rPr>
          <w:lang w:val="en-US"/>
        </w:rPr>
      </w:pPr>
      <w:r w:rsidRPr="00704F60">
        <w:rPr>
          <w:lang w:val="en-US"/>
        </w:rPr>
        <w:t xml:space="preserve">                  </w:t>
      </w:r>
      <w:proofErr w:type="spellStart"/>
      <w:proofErr w:type="gramStart"/>
      <w:r w:rsidRPr="00704F60">
        <w:rPr>
          <w:b/>
          <w:lang w:val="en-US"/>
        </w:rPr>
        <w:t>printf</w:t>
      </w:r>
      <w:proofErr w:type="spellEnd"/>
      <w:r w:rsidRPr="00704F60">
        <w:rPr>
          <w:b/>
          <w:lang w:val="en-US"/>
        </w:rPr>
        <w:t>(</w:t>
      </w:r>
      <w:proofErr w:type="gramEnd"/>
      <w:r w:rsidRPr="00704F60">
        <w:rPr>
          <w:b/>
          <w:lang w:val="en-US"/>
        </w:rPr>
        <w:t>“result = %d (decimal) \n”, result);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5. </w:t>
      </w:r>
      <w:r w:rsidRPr="00704F60">
        <w:t>Sélectionner</w:t>
      </w:r>
      <w:r w:rsidRPr="00704F60">
        <w:rPr>
          <w:b/>
        </w:rPr>
        <w:t xml:space="preserve">  </w:t>
      </w:r>
      <w:r w:rsidRPr="00704F60">
        <w:rPr>
          <w:b/>
          <w:i/>
          <w:iCs/>
        </w:rPr>
        <w:t xml:space="preserve">Profile → </w:t>
      </w:r>
      <w:proofErr w:type="spellStart"/>
      <w:r w:rsidRPr="00704F60">
        <w:rPr>
          <w:b/>
          <w:i/>
          <w:iCs/>
        </w:rPr>
        <w:t>Clock</w:t>
      </w:r>
      <w:proofErr w:type="spellEnd"/>
      <w:r w:rsidRPr="00704F60">
        <w:rPr>
          <w:b/>
          <w:i/>
          <w:iCs/>
        </w:rPr>
        <w:t xml:space="preserve"> → </w:t>
      </w:r>
      <w:proofErr w:type="spellStart"/>
      <w:proofErr w:type="gramStart"/>
      <w:r w:rsidRPr="00704F60">
        <w:rPr>
          <w:b/>
          <w:i/>
          <w:iCs/>
        </w:rPr>
        <w:t>Enable</w:t>
      </w:r>
      <w:proofErr w:type="spellEnd"/>
      <w:r w:rsidRPr="00704F60">
        <w:rPr>
          <w:b/>
          <w:i/>
          <w:iCs/>
        </w:rPr>
        <w:t xml:space="preserve"> .</w:t>
      </w:r>
      <w:proofErr w:type="gramEnd"/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6. </w:t>
      </w:r>
      <w:r w:rsidRPr="00704F60">
        <w:t>Sélectionner</w:t>
      </w:r>
      <w:r w:rsidRPr="00704F60">
        <w:rPr>
          <w:b/>
        </w:rPr>
        <w:t xml:space="preserve"> </w:t>
      </w:r>
      <w:r w:rsidRPr="00704F60">
        <w:rPr>
          <w:b/>
          <w:i/>
          <w:iCs/>
        </w:rPr>
        <w:t xml:space="preserve">Profile → </w:t>
      </w:r>
      <w:proofErr w:type="spellStart"/>
      <w:r w:rsidRPr="00704F60">
        <w:rPr>
          <w:b/>
          <w:i/>
          <w:iCs/>
        </w:rPr>
        <w:t>Clock</w:t>
      </w:r>
      <w:proofErr w:type="spellEnd"/>
      <w:r w:rsidRPr="00704F60">
        <w:rPr>
          <w:b/>
          <w:i/>
          <w:iCs/>
        </w:rPr>
        <w:t xml:space="preserve"> </w:t>
      </w:r>
      <w:proofErr w:type="spellStart"/>
      <w:proofErr w:type="gramStart"/>
      <w:r w:rsidRPr="00704F60">
        <w:rPr>
          <w:b/>
          <w:i/>
          <w:iCs/>
        </w:rPr>
        <w:t>View</w:t>
      </w:r>
      <w:proofErr w:type="spellEnd"/>
      <w:r w:rsidRPr="00704F60">
        <w:rPr>
          <w:b/>
          <w:i/>
          <w:iCs/>
        </w:rPr>
        <w:t xml:space="preserve"> .</w:t>
      </w:r>
      <w:proofErr w:type="gramEnd"/>
      <w:r w:rsidRPr="00704F60">
        <w:rPr>
          <w:b/>
          <w:i/>
          <w:iCs/>
        </w:rPr>
        <w:t xml:space="preserve"> </w:t>
      </w:r>
    </w:p>
    <w:p w:rsidR="00704F60" w:rsidRPr="00704F60" w:rsidRDefault="00704F60" w:rsidP="00704F60">
      <w:pPr>
        <w:pStyle w:val="Sansinterligne"/>
      </w:pPr>
      <w:r w:rsidRPr="00704F60">
        <w:rPr>
          <w:i/>
          <w:iCs/>
        </w:rPr>
        <w:t xml:space="preserve">L’icone d’une petite horloge et le nombre de cycles d’instruction comptabilisé par Profile </w:t>
      </w:r>
      <w:proofErr w:type="spellStart"/>
      <w:r w:rsidRPr="00704F60">
        <w:rPr>
          <w:i/>
          <w:iCs/>
        </w:rPr>
        <w:t>Clock</w:t>
      </w:r>
      <w:proofErr w:type="spellEnd"/>
      <w:r w:rsidRPr="00704F60">
        <w:rPr>
          <w:i/>
          <w:iCs/>
        </w:rPr>
        <w:t xml:space="preserve"> apparait dans le coin bas droit de la fenêtre de </w:t>
      </w:r>
      <w:r w:rsidRPr="00704F60">
        <w:t>Code Composer.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7. </w:t>
      </w:r>
      <w:r w:rsidRPr="00704F60">
        <w:t xml:space="preserve">Exécuter le programme qui doit s’arrêter au </w:t>
      </w:r>
      <w:r w:rsidRPr="00704F60">
        <w:rPr>
          <w:b/>
        </w:rPr>
        <w:t xml:space="preserve">1er </w:t>
      </w:r>
      <w:proofErr w:type="spellStart"/>
      <w:r w:rsidRPr="00704F60">
        <w:rPr>
          <w:b/>
        </w:rPr>
        <w:t>breakpoint</w:t>
      </w:r>
      <w:proofErr w:type="spellEnd"/>
      <w:r w:rsidRPr="00704F60">
        <w:t>.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8. Reset le </w:t>
      </w:r>
      <w:r w:rsidRPr="00704F60">
        <w:rPr>
          <w:b/>
          <w:i/>
          <w:iCs/>
        </w:rPr>
        <w:t xml:space="preserve">Profile </w:t>
      </w:r>
      <w:proofErr w:type="spellStart"/>
      <w:r w:rsidRPr="00704F60">
        <w:rPr>
          <w:b/>
          <w:i/>
          <w:iCs/>
        </w:rPr>
        <w:t>Clock</w:t>
      </w:r>
      <w:proofErr w:type="spellEnd"/>
      <w:r w:rsidRPr="00704F60">
        <w:rPr>
          <w:b/>
          <w:i/>
          <w:iCs/>
        </w:rPr>
        <w:t xml:space="preserve"> </w:t>
      </w:r>
      <w:r w:rsidRPr="00704F60">
        <w:rPr>
          <w:i/>
          <w:iCs/>
        </w:rPr>
        <w:t xml:space="preserve">(double clic sur son icone) </w:t>
      </w:r>
    </w:p>
    <w:p w:rsidR="00704F60" w:rsidRPr="00704F60" w:rsidRDefault="00704F60" w:rsidP="00704F60">
      <w:pPr>
        <w:pStyle w:val="Sansinterligne"/>
      </w:pPr>
      <w:r w:rsidRPr="00704F60">
        <w:rPr>
          <w:b/>
        </w:rPr>
        <w:t xml:space="preserve">9. </w:t>
      </w:r>
      <w:r w:rsidRPr="00704F60">
        <w:t xml:space="preserve">Exécuter le programme qui doit s’arrêter au </w:t>
      </w:r>
      <w:r w:rsidRPr="00704F60">
        <w:rPr>
          <w:b/>
        </w:rPr>
        <w:t xml:space="preserve">2ème </w:t>
      </w:r>
      <w:proofErr w:type="spellStart"/>
      <w:r w:rsidRPr="00704F60">
        <w:rPr>
          <w:b/>
        </w:rPr>
        <w:t>breakpoint</w:t>
      </w:r>
      <w:proofErr w:type="spellEnd"/>
      <w:r w:rsidRPr="00704F60">
        <w:rPr>
          <w:b/>
        </w:rPr>
        <w:t>.</w:t>
      </w:r>
    </w:p>
    <w:p w:rsidR="00704F60" w:rsidRPr="00704F60" w:rsidRDefault="00704F60" w:rsidP="00704F60">
      <w:pPr>
        <w:pStyle w:val="Sansinterligne"/>
      </w:pPr>
      <w:r w:rsidRPr="00704F60">
        <w:t xml:space="preserve">Le nombre de cycles d’instruction comptabilisé par le </w:t>
      </w:r>
      <w:r w:rsidRPr="00704F60">
        <w:rPr>
          <w:i/>
          <w:iCs/>
        </w:rPr>
        <w:t xml:space="preserve">Profile </w:t>
      </w:r>
      <w:proofErr w:type="spellStart"/>
      <w:r w:rsidRPr="00704F60">
        <w:rPr>
          <w:i/>
          <w:iCs/>
        </w:rPr>
        <w:t>Clock</w:t>
      </w:r>
      <w:proofErr w:type="spellEnd"/>
      <w:r w:rsidRPr="00704F60">
        <w:rPr>
          <w:i/>
          <w:iCs/>
        </w:rPr>
        <w:t xml:space="preserve"> entre les 2 </w:t>
      </w:r>
      <w:proofErr w:type="spellStart"/>
      <w:r w:rsidRPr="00704F60">
        <w:t>breakpoints</w:t>
      </w:r>
      <w:proofErr w:type="spellEnd"/>
      <w:r w:rsidRPr="00704F60">
        <w:t xml:space="preserve">, c.à.d. pendant l’exécution de la fonction </w:t>
      </w:r>
      <w:proofErr w:type="spellStart"/>
      <w:proofErr w:type="gramStart"/>
      <w:r w:rsidRPr="00704F60">
        <w:t>dotp</w:t>
      </w:r>
      <w:proofErr w:type="spellEnd"/>
      <w:r w:rsidRPr="00704F60">
        <w:t>(</w:t>
      </w:r>
      <w:proofErr w:type="gramEnd"/>
      <w:r w:rsidRPr="00704F60">
        <w:t xml:space="preserve">) , doit s’afficher à coté de l’icone. </w:t>
      </w:r>
    </w:p>
    <w:p w:rsidR="00704F60" w:rsidRPr="00704F60" w:rsidRDefault="00704F60" w:rsidP="00704F60">
      <w:pPr>
        <w:pStyle w:val="Sansinterligne"/>
      </w:pPr>
      <w:r w:rsidRPr="00704F60">
        <w:rPr>
          <w:b/>
          <w:u w:val="single"/>
        </w:rPr>
        <w:t>Questions:</w:t>
      </w:r>
    </w:p>
    <w:p w:rsidR="00000000" w:rsidRPr="00704F60" w:rsidRDefault="00B44F1E" w:rsidP="00704F60">
      <w:pPr>
        <w:pStyle w:val="Sansinterligne"/>
      </w:pPr>
      <w:r w:rsidRPr="00704F60">
        <w:rPr>
          <w:b/>
        </w:rPr>
        <w:t xml:space="preserve">Estimer le nombre de cycles et le temps nécessaires pour  l’exécution de la fonction </w:t>
      </w:r>
      <w:proofErr w:type="spellStart"/>
      <w:proofErr w:type="gramStart"/>
      <w:r w:rsidRPr="00704F60">
        <w:rPr>
          <w:b/>
        </w:rPr>
        <w:t>dotp</w:t>
      </w:r>
      <w:proofErr w:type="spellEnd"/>
      <w:r w:rsidRPr="00704F60">
        <w:rPr>
          <w:b/>
        </w:rPr>
        <w:t>(</w:t>
      </w:r>
      <w:proofErr w:type="gramEnd"/>
      <w:r w:rsidRPr="00704F60">
        <w:rPr>
          <w:b/>
        </w:rPr>
        <w:t>).</w:t>
      </w:r>
    </w:p>
    <w:p w:rsidR="00000000" w:rsidRPr="00704F60" w:rsidRDefault="00B44F1E" w:rsidP="00704F60">
      <w:pPr>
        <w:pStyle w:val="Sansinterligne"/>
      </w:pPr>
      <w:r w:rsidRPr="00704F60">
        <w:rPr>
          <w:b/>
        </w:rPr>
        <w:t xml:space="preserve">Trouver le nombre de cycles et le temps requis  par la fonction </w:t>
      </w:r>
      <w:proofErr w:type="spellStart"/>
      <w:proofErr w:type="gramStart"/>
      <w:r w:rsidRPr="00704F60">
        <w:rPr>
          <w:b/>
        </w:rPr>
        <w:t>printf</w:t>
      </w:r>
      <w:proofErr w:type="spellEnd"/>
      <w:r w:rsidRPr="00704F60">
        <w:rPr>
          <w:b/>
        </w:rPr>
        <w:t>(</w:t>
      </w:r>
      <w:proofErr w:type="gramEnd"/>
      <w:r w:rsidRPr="00704F60">
        <w:rPr>
          <w:b/>
        </w:rPr>
        <w:t>).</w:t>
      </w:r>
    </w:p>
    <w:p w:rsidR="00704F60" w:rsidRPr="00704F60" w:rsidRDefault="00704F60" w:rsidP="00704F60">
      <w:pPr>
        <w:pStyle w:val="Sansinterligne"/>
      </w:pPr>
    </w:p>
    <w:p w:rsidR="006A72C8" w:rsidRPr="00704F60" w:rsidRDefault="006A72C8" w:rsidP="00704F60">
      <w:pPr>
        <w:pStyle w:val="Sansinterligne"/>
      </w:pPr>
    </w:p>
    <w:p w:rsidR="006A72C8" w:rsidRPr="00704F60" w:rsidRDefault="006A72C8" w:rsidP="00704F60">
      <w:pPr>
        <w:pStyle w:val="Sansinterligne"/>
      </w:pPr>
    </w:p>
    <w:p w:rsidR="006A72C8" w:rsidRPr="00704F60" w:rsidRDefault="006A72C8" w:rsidP="00704F60">
      <w:pPr>
        <w:pStyle w:val="Sansinterligne"/>
      </w:pPr>
    </w:p>
    <w:p w:rsidR="006A72C8" w:rsidRPr="00704F60" w:rsidRDefault="006A72C8" w:rsidP="00704F60">
      <w:pPr>
        <w:pStyle w:val="Sansinterligne"/>
      </w:pPr>
    </w:p>
    <w:p w:rsidR="004A2F4A" w:rsidRPr="00704F60" w:rsidRDefault="004A2F4A" w:rsidP="00704F60">
      <w:pPr>
        <w:pStyle w:val="Sansinterligne"/>
      </w:pPr>
    </w:p>
    <w:p w:rsidR="004A2F4A" w:rsidRPr="00704F60" w:rsidRDefault="004A2F4A" w:rsidP="004A2F4A">
      <w:pPr>
        <w:ind w:left="720"/>
      </w:pPr>
    </w:p>
    <w:p w:rsidR="004A2F4A" w:rsidRPr="00704F60" w:rsidRDefault="004A2F4A" w:rsidP="004A2F4A">
      <w:pPr>
        <w:ind w:left="720"/>
      </w:pPr>
    </w:p>
    <w:p w:rsidR="004A2F4A" w:rsidRPr="00704F60" w:rsidRDefault="004A2F4A" w:rsidP="004A2F4A"/>
    <w:sectPr w:rsidR="004A2F4A" w:rsidRPr="00704F60" w:rsidSect="0075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FB2"/>
    <w:multiLevelType w:val="hybridMultilevel"/>
    <w:tmpl w:val="C6C86FEE"/>
    <w:lvl w:ilvl="0" w:tplc="73D0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4C94"/>
    <w:multiLevelType w:val="hybridMultilevel"/>
    <w:tmpl w:val="18168C42"/>
    <w:lvl w:ilvl="0" w:tplc="2B5C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C4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02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C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67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7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6A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4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7A42D1"/>
    <w:multiLevelType w:val="hybridMultilevel"/>
    <w:tmpl w:val="F8463322"/>
    <w:lvl w:ilvl="0" w:tplc="0A70B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6273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667F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1E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BDA67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6230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7447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DEE9E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6C70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87400"/>
    <w:multiLevelType w:val="hybridMultilevel"/>
    <w:tmpl w:val="D4DA6B6A"/>
    <w:lvl w:ilvl="0" w:tplc="29061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23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C5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07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23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C4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0B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45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E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84545F"/>
    <w:multiLevelType w:val="hybridMultilevel"/>
    <w:tmpl w:val="494424EE"/>
    <w:lvl w:ilvl="0" w:tplc="40A433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6C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46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8E2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C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CE1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E10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0E4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A98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162562"/>
    <w:multiLevelType w:val="hybridMultilevel"/>
    <w:tmpl w:val="A5CE6442"/>
    <w:lvl w:ilvl="0" w:tplc="BA2A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A2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0D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C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68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803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0D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6E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D6E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A2F4A"/>
    <w:rsid w:val="001246D8"/>
    <w:rsid w:val="004A2F4A"/>
    <w:rsid w:val="006A72C8"/>
    <w:rsid w:val="00704F60"/>
    <w:rsid w:val="00750562"/>
    <w:rsid w:val="008927AC"/>
    <w:rsid w:val="00AF566E"/>
    <w:rsid w:val="00B35DC4"/>
    <w:rsid w:val="00B44F1E"/>
    <w:rsid w:val="00C0399B"/>
    <w:rsid w:val="00C9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62"/>
    <w:rPr>
      <w:lang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F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semiHidden/>
    <w:unhideWhenUsed/>
    <w:rsid w:val="004A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Sansinterligne">
    <w:name w:val="No Spacing"/>
    <w:uiPriority w:val="1"/>
    <w:qFormat/>
    <w:rsid w:val="004A2F4A"/>
    <w:pPr>
      <w:spacing w:after="0" w:line="240" w:lineRule="auto"/>
    </w:pPr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F4A"/>
    <w:rPr>
      <w:rFonts w:ascii="Tahoma" w:hAnsi="Tahoma" w:cs="Tahoma"/>
      <w:sz w:val="16"/>
      <w:szCs w:val="16"/>
      <w:lang w:bidi="ar-DZ"/>
    </w:rPr>
  </w:style>
  <w:style w:type="paragraph" w:customStyle="1" w:styleId="Default">
    <w:name w:val="Default"/>
    <w:rsid w:val="006A72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054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8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4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9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41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4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2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2020-06-02T16:04:00Z</dcterms:created>
  <dcterms:modified xsi:type="dcterms:W3CDTF">2020-06-02T16:38:00Z</dcterms:modified>
</cp:coreProperties>
</file>