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2B7" w:rsidRDefault="009562B7" w:rsidP="009562B7">
      <w:pPr>
        <w:spacing w:after="0" w:line="240" w:lineRule="auto"/>
        <w:jc w:val="center"/>
        <w:rPr>
          <w:b/>
          <w:sz w:val="32"/>
          <w:szCs w:val="32"/>
        </w:rPr>
      </w:pPr>
      <w:r w:rsidRPr="009562B7">
        <w:rPr>
          <w:b/>
          <w:sz w:val="32"/>
          <w:szCs w:val="32"/>
        </w:rPr>
        <w:t>Logique Combinatoire et Séquentielle</w:t>
      </w:r>
    </w:p>
    <w:p w:rsidR="00BC103A" w:rsidRPr="009562B7" w:rsidRDefault="009562B7" w:rsidP="009562B7">
      <w:pPr>
        <w:spacing w:after="0" w:line="240" w:lineRule="auto"/>
        <w:jc w:val="center"/>
        <w:rPr>
          <w:b/>
          <w:sz w:val="32"/>
          <w:szCs w:val="32"/>
        </w:rPr>
      </w:pPr>
      <w:r>
        <w:rPr>
          <w:b/>
          <w:sz w:val="32"/>
          <w:szCs w:val="32"/>
        </w:rPr>
        <w:t>par le Professeur M. KADDECHE</w:t>
      </w:r>
    </w:p>
    <w:p w:rsidR="009562B7" w:rsidRPr="007F45F1" w:rsidRDefault="007F45F1" w:rsidP="009562B7">
      <w:pPr>
        <w:jc w:val="center"/>
        <w:rPr>
          <w:sz w:val="24"/>
          <w:szCs w:val="24"/>
        </w:rPr>
      </w:pPr>
      <w:r w:rsidRPr="007F45F1">
        <w:rPr>
          <w:sz w:val="24"/>
          <w:szCs w:val="24"/>
        </w:rPr>
        <w:t xml:space="preserve">(Cours destiné aux étudiants S4 </w:t>
      </w:r>
      <w:r>
        <w:rPr>
          <w:sz w:val="24"/>
          <w:szCs w:val="24"/>
        </w:rPr>
        <w:t xml:space="preserve"> licence </w:t>
      </w:r>
      <w:r w:rsidRPr="007F45F1">
        <w:rPr>
          <w:sz w:val="24"/>
          <w:szCs w:val="24"/>
        </w:rPr>
        <w:t>du génie électrique)</w:t>
      </w:r>
    </w:p>
    <w:p w:rsidR="00D53135" w:rsidRDefault="002C3CC5" w:rsidP="00D53135">
      <w:pPr>
        <w:spacing w:after="0" w:line="240" w:lineRule="auto"/>
        <w:rPr>
          <w:b/>
          <w:sz w:val="28"/>
          <w:szCs w:val="28"/>
        </w:rPr>
      </w:pPr>
      <w:r w:rsidRPr="00D53135">
        <w:rPr>
          <w:b/>
          <w:sz w:val="28"/>
          <w:szCs w:val="28"/>
        </w:rPr>
        <w:t>Objectifs de l’enseignement :</w:t>
      </w:r>
    </w:p>
    <w:p w:rsidR="009562B7" w:rsidRDefault="002C3CC5" w:rsidP="00D53135">
      <w:pPr>
        <w:spacing w:after="0" w:line="240" w:lineRule="auto"/>
        <w:ind w:firstLine="708"/>
        <w:rPr>
          <w:sz w:val="24"/>
          <w:szCs w:val="24"/>
        </w:rPr>
      </w:pPr>
      <w:r w:rsidRPr="00D53135">
        <w:rPr>
          <w:sz w:val="24"/>
          <w:szCs w:val="24"/>
        </w:rPr>
        <w:t>Connaître les circuits combinatoires usuels. Savoir représenter quelques applications des circuits combinatoires en utilisant les outils standards que sont les tables de vérité, les tables de Karnaugh. Introduire les circuits séquentiels à travers les circuits bascules et les compteurs.</w:t>
      </w:r>
    </w:p>
    <w:p w:rsidR="00D53135" w:rsidRPr="00D53135" w:rsidRDefault="00D53135" w:rsidP="00D53135">
      <w:pPr>
        <w:spacing w:after="0" w:line="240" w:lineRule="auto"/>
        <w:rPr>
          <w:b/>
          <w:sz w:val="28"/>
          <w:szCs w:val="28"/>
        </w:rPr>
      </w:pPr>
      <w:r w:rsidRPr="00D53135">
        <w:rPr>
          <w:b/>
          <w:sz w:val="28"/>
          <w:szCs w:val="28"/>
        </w:rPr>
        <w:t xml:space="preserve">Connaissances préalables recommandées : </w:t>
      </w:r>
      <w:bookmarkStart w:id="0" w:name="_GoBack"/>
      <w:bookmarkEnd w:id="0"/>
    </w:p>
    <w:p w:rsidR="00D53135" w:rsidRPr="00D53135" w:rsidRDefault="00D53135" w:rsidP="00D53135">
      <w:pPr>
        <w:spacing w:after="0" w:line="240" w:lineRule="auto"/>
        <w:ind w:firstLine="708"/>
        <w:rPr>
          <w:b/>
          <w:sz w:val="24"/>
          <w:szCs w:val="24"/>
        </w:rPr>
      </w:pPr>
      <w:r w:rsidRPr="00D53135">
        <w:rPr>
          <w:sz w:val="24"/>
          <w:szCs w:val="24"/>
        </w:rPr>
        <w:t>Electronique fondamentale 1</w:t>
      </w:r>
    </w:p>
    <w:p w:rsidR="00D53135" w:rsidRPr="00D53135" w:rsidRDefault="00D53135" w:rsidP="00D53135">
      <w:pPr>
        <w:spacing w:after="0" w:line="240" w:lineRule="auto"/>
        <w:rPr>
          <w:sz w:val="24"/>
          <w:szCs w:val="24"/>
        </w:rPr>
      </w:pPr>
    </w:p>
    <w:p w:rsidR="009562B7" w:rsidRDefault="009562B7">
      <w:r>
        <w:rPr>
          <w:noProof/>
          <w:lang w:eastAsia="fr-FR"/>
        </w:rPr>
        <w:drawing>
          <wp:inline distT="0" distB="0" distL="0" distR="0" wp14:anchorId="2D5CFC64" wp14:editId="634B4CD0">
            <wp:extent cx="5760720" cy="5494655"/>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a:srcRect/>
                    <a:stretch>
                      <a:fillRect/>
                    </a:stretch>
                  </pic:blipFill>
                  <pic:spPr bwMode="auto">
                    <a:xfrm>
                      <a:off x="0" y="0"/>
                      <a:ext cx="5760720" cy="5494655"/>
                    </a:xfrm>
                    <a:prstGeom prst="rect">
                      <a:avLst/>
                    </a:prstGeom>
                    <a:noFill/>
                    <a:ln w="9525">
                      <a:noFill/>
                      <a:miter lim="800000"/>
                      <a:headEnd/>
                      <a:tailEnd/>
                    </a:ln>
                  </pic:spPr>
                </pic:pic>
              </a:graphicData>
            </a:graphic>
          </wp:inline>
        </w:drawing>
      </w:r>
    </w:p>
    <w:sectPr w:rsidR="00956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2B7"/>
    <w:rsid w:val="002C3CC5"/>
    <w:rsid w:val="007F45F1"/>
    <w:rsid w:val="009562B7"/>
    <w:rsid w:val="00BA2500"/>
    <w:rsid w:val="00BC103A"/>
    <w:rsid w:val="00D53135"/>
    <w:rsid w:val="00F545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4DF21-54D5-4CE6-9BBD-EFB71608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79</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2020-06-01T22:58:00Z</dcterms:created>
  <dcterms:modified xsi:type="dcterms:W3CDTF">2020-06-01T23:13:00Z</dcterms:modified>
</cp:coreProperties>
</file>