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71" w:rsidRPr="003B7B71" w:rsidRDefault="003B7B71" w:rsidP="003B7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7B71">
        <w:rPr>
          <w:rFonts w:ascii="Roboto" w:eastAsia="Times New Roman" w:hAnsi="Roboto" w:cs="Times New Roman"/>
          <w:b/>
          <w:bCs/>
          <w:color w:val="000000"/>
          <w:sz w:val="36"/>
          <w:szCs w:val="36"/>
          <w:shd w:val="clear" w:color="auto" w:fill="FFFFFF"/>
          <w:lang w:eastAsia="fr-FR"/>
        </w:rPr>
        <w:t> </w:t>
      </w:r>
      <w:proofErr w:type="spellStart"/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t>Grafcet</w:t>
      </w:r>
      <w:proofErr w:type="spellEnd"/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t xml:space="preserve"> avec choix de séquences : aiguillage en OU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Rappel :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 xml:space="preserve">Un automatisme est représenté par un </w:t>
      </w:r>
      <w:proofErr w:type="spellStart"/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t>grafcet</w:t>
      </w:r>
      <w:proofErr w:type="spellEnd"/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t xml:space="preserve"> avec choix de séquences lorsque son fonctionnement peut utiliser plusieurs séquences au choix.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Ce choix peut se faire à partir d'informations venant du système lui-même ou sur ordre de l'opérateur.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1) Divergence en OU </w:t>
      </w:r>
    </w:p>
    <w:p w:rsidR="003B7B71" w:rsidRPr="003B7B71" w:rsidRDefault="003B7B71" w:rsidP="003B7B7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3B7B71">
        <w:rPr>
          <w:rFonts w:ascii="Roboto" w:eastAsia="Times New Roman" w:hAnsi="Roboto" w:cs="Times New Roman"/>
          <w:noProof/>
          <w:color w:val="1F1FF2"/>
          <w:sz w:val="24"/>
          <w:szCs w:val="24"/>
          <w:lang w:eastAsia="fr-FR"/>
        </w:rPr>
        <w:drawing>
          <wp:inline distT="0" distB="0" distL="0" distR="0">
            <wp:extent cx="2474985" cy="1752035"/>
            <wp:effectExtent l="19050" t="0" r="1515" b="0"/>
            <wp:docPr id="1" name="Image 1" descr="https://2.bp.blogspot.com/-LclW-PDp2ao/U2p6kuAPVhI/AAAAAAAACkU/BCf6oRsJ0h0/s1600/68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LclW-PDp2ao/U2p6kuAPVhI/AAAAAAAACkU/BCf6oRsJ0h0/s1600/68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642" cy="1756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B71" w:rsidRPr="003B7B71" w:rsidRDefault="003B7B71" w:rsidP="003B7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t>L'étape 2 est active.  Les transitions (1) et (2) sont donc validées.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Quand r = 1 il y a 2 possibilités :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- Si m = 1 l'étape 3 est activée et l'étape 10 reste inactive.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- Si m = 0 l'étape 10 est activée et l'étape 3 reste inactive.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Quand l'une des étapes 3 et 10 est active l'étape 2 est désactivée.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2) Convergence en OU </w:t>
      </w:r>
    </w:p>
    <w:p w:rsidR="003B7B71" w:rsidRPr="003B7B71" w:rsidRDefault="003B7B71" w:rsidP="003B7B7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3B7B71">
        <w:rPr>
          <w:rFonts w:ascii="Roboto" w:eastAsia="Times New Roman" w:hAnsi="Roboto" w:cs="Times New Roman"/>
          <w:noProof/>
          <w:color w:val="1F1FF2"/>
          <w:sz w:val="24"/>
          <w:szCs w:val="24"/>
          <w:lang w:eastAsia="fr-FR"/>
        </w:rPr>
        <w:drawing>
          <wp:inline distT="0" distB="0" distL="0" distR="0">
            <wp:extent cx="3798570" cy="2312670"/>
            <wp:effectExtent l="19050" t="0" r="0" b="0"/>
            <wp:docPr id="2" name="Image 2" descr="https://2.bp.blogspot.com/-Gz3PwQsUPqs/U2p6y325xCI/AAAAAAAACkc/9HnydGTDeVc/s1600/69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Gz3PwQsUPqs/U2p6y325xCI/AAAAAAAACkc/9HnydGTDeVc/s1600/69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31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B71" w:rsidRPr="003B7B71" w:rsidRDefault="003B7B71" w:rsidP="003B7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t>- si l'étape 8 est active la transition (3) est validée.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Quand a0 = 1 la réceptivité associée à (3) est vraie.  L'étape 20 devient active et l'étape 8 est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désactivée.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- si l'étape 15 est active la transition (4) est validée.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Quand p0 = 1 la réceptivité associée à (4) est vraie.  L'étape 20 devient active et l'étape 15 est</w:t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br/>
        <w:t>désactivée. </w:t>
      </w:r>
      <w:r w:rsidRPr="003B7B71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fr-FR"/>
        </w:rPr>
        <w:lastRenderedPageBreak/>
        <w:br/>
        <w:t>TRI DE PIECES </w:t>
      </w:r>
      <w:r w:rsidRPr="003B7B71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</w:r>
      <w:proofErr w:type="spellStart"/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t>Grafcet</w:t>
      </w:r>
      <w:proofErr w:type="spellEnd"/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t xml:space="preserve"> point de vue système  :</w:t>
      </w:r>
    </w:p>
    <w:p w:rsidR="003B7B71" w:rsidRPr="003B7B71" w:rsidRDefault="003B7B71" w:rsidP="003B7B7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3B7B71">
        <w:rPr>
          <w:rFonts w:ascii="Roboto" w:eastAsia="Times New Roman" w:hAnsi="Roboto" w:cs="Times New Roman"/>
          <w:noProof/>
          <w:color w:val="1F1FF2"/>
          <w:sz w:val="24"/>
          <w:szCs w:val="24"/>
          <w:lang w:eastAsia="fr-FR"/>
        </w:rPr>
        <w:drawing>
          <wp:inline distT="0" distB="0" distL="0" distR="0">
            <wp:extent cx="4906108" cy="2653632"/>
            <wp:effectExtent l="19050" t="0" r="8792" b="0"/>
            <wp:docPr id="3" name="Image 3" descr="https://3.bp.blogspot.com/-19Fn7vySSRE/U2p7MDYYxbI/AAAAAAAACkk/RESvNLE88AA/s1600/70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.bp.blogspot.com/-19Fn7vySSRE/U2p7MDYYxbI/AAAAAAAACkk/RESvNLE88AA/s1600/70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066" cy="265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B71" w:rsidRPr="003B7B71" w:rsidRDefault="003B7B71" w:rsidP="003B7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7B71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br/>
      </w:r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t> </w:t>
      </w:r>
      <w:proofErr w:type="spellStart"/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t>Grafcet</w:t>
      </w:r>
      <w:proofErr w:type="spellEnd"/>
      <w:r w:rsidRPr="003B7B71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t xml:space="preserve"> point de vue Partie Opérative  :</w:t>
      </w:r>
    </w:p>
    <w:p w:rsidR="003B7B71" w:rsidRPr="003B7B71" w:rsidRDefault="003B7B71" w:rsidP="003B7B7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>
        <w:rPr>
          <w:rFonts w:ascii="Roboto" w:eastAsia="Times New Roman" w:hAnsi="Roboto" w:cs="Times New Roman"/>
          <w:noProof/>
          <w:color w:val="1F1FF2"/>
          <w:sz w:val="21"/>
          <w:szCs w:val="21"/>
          <w:lang w:eastAsia="fr-FR"/>
        </w:rPr>
        <w:drawing>
          <wp:inline distT="0" distB="0" distL="0" distR="0">
            <wp:extent cx="6054254" cy="3761532"/>
            <wp:effectExtent l="19050" t="0" r="3646" b="0"/>
            <wp:docPr id="4" name="Image 4" descr="https://4.bp.blogspot.com/-IPbxOPA-soA/U2p7e-RkWWI/AAAAAAAACks/AoBHwOjLjsM/s1600/7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.bp.blogspot.com/-IPbxOPA-soA/U2p7e-RkWWI/AAAAAAAACks/AoBHwOjLjsM/s1600/7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320" cy="376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B71" w:rsidRPr="003B7B71" w:rsidRDefault="003B7B71" w:rsidP="003B7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B7B71">
        <w:rPr>
          <w:rFonts w:ascii="Roboto" w:eastAsia="Times New Roman" w:hAnsi="Roboto" w:cs="Times New Roman"/>
          <w:b/>
          <w:bCs/>
          <w:color w:val="000000"/>
          <w:sz w:val="36"/>
          <w:szCs w:val="36"/>
          <w:shd w:val="clear" w:color="auto" w:fill="FFFFFF"/>
          <w:lang w:eastAsia="fr-FR"/>
        </w:rPr>
        <w:t>Grafcet</w:t>
      </w:r>
      <w:proofErr w:type="spellEnd"/>
      <w:r w:rsidRPr="003B7B71">
        <w:rPr>
          <w:rFonts w:ascii="Roboto" w:eastAsia="Times New Roman" w:hAnsi="Roboto" w:cs="Times New Roman"/>
          <w:b/>
          <w:bCs/>
          <w:color w:val="000000"/>
          <w:sz w:val="36"/>
          <w:szCs w:val="36"/>
          <w:shd w:val="clear" w:color="auto" w:fill="FFFFFF"/>
          <w:lang w:eastAsia="fr-FR"/>
        </w:rPr>
        <w:t xml:space="preserve"> point de vue Partie Commande :</w:t>
      </w:r>
    </w:p>
    <w:p w:rsidR="003B7B71" w:rsidRPr="003B7B71" w:rsidRDefault="003B7B71" w:rsidP="003B7B7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>
        <w:rPr>
          <w:rFonts w:ascii="Roboto" w:eastAsia="Times New Roman" w:hAnsi="Roboto" w:cs="Times New Roman"/>
          <w:noProof/>
          <w:color w:val="FF0000"/>
          <w:sz w:val="21"/>
          <w:szCs w:val="21"/>
          <w:lang w:eastAsia="fr-FR"/>
        </w:rPr>
        <w:lastRenderedPageBreak/>
        <w:drawing>
          <wp:inline distT="0" distB="0" distL="0" distR="0">
            <wp:extent cx="3856622" cy="3228035"/>
            <wp:effectExtent l="19050" t="0" r="0" b="0"/>
            <wp:docPr id="5" name="Image 5" descr="https://3.bp.blogspot.com/-u2uc4EefUkI/U2p7rRcTkkI/AAAAAAAACk0/2ksP6Wdkm9w/s1600/72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.bp.blogspot.com/-u2uc4EefUkI/U2p7rRcTkkI/AAAAAAAACk0/2ksP6Wdkm9w/s1600/72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943" cy="323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A87" w:rsidRDefault="005D4A87"/>
    <w:sectPr w:rsidR="005D4A87" w:rsidSect="005D4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3B7B71"/>
    <w:rsid w:val="003B7B71"/>
    <w:rsid w:val="005D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19Fn7vySSRE/U2p7MDYYxbI/AAAAAAAACkk/RESvNLE88AA/s1600/70.PNG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3.bp.blogspot.com/-u2uc4EefUkI/U2p7rRcTkkI/AAAAAAAACk0/2ksP6Wdkm9w/s1600/72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.bp.blogspot.com/-Gz3PwQsUPqs/U2p6y325xCI/AAAAAAAACkc/9HnydGTDeVc/s1600/69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4.bp.blogspot.com/-IPbxOPA-soA/U2p7e-RkWWI/AAAAAAAACks/AoBHwOjLjsM/s1600/71.PNG" TargetMode="External"/><Relationship Id="rId4" Type="http://schemas.openxmlformats.org/officeDocument/2006/relationships/hyperlink" Target="https://2.bp.blogspot.com/-LclW-PDp2ao/U2p6kuAPVhI/AAAAAAAACkU/BCf6oRsJ0h0/s1600/68.PNG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LAKEL</dc:creator>
  <cp:lastModifiedBy>LAKEL</cp:lastModifiedBy>
  <cp:revision>1</cp:revision>
  <dcterms:created xsi:type="dcterms:W3CDTF">2020-05-29T10:38:00Z</dcterms:created>
  <dcterms:modified xsi:type="dcterms:W3CDTF">2020-05-29T10:41:00Z</dcterms:modified>
</cp:coreProperties>
</file>