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17" w:rsidRPr="00E90CEB" w:rsidRDefault="001C1917" w:rsidP="00692485">
      <w:pPr>
        <w:pStyle w:val="Titre"/>
        <w:rPr>
          <w:sz w:val="28"/>
          <w:szCs w:val="28"/>
        </w:rPr>
      </w:pPr>
      <w:r w:rsidRPr="00E90CEB">
        <w:rPr>
          <w:sz w:val="28"/>
          <w:szCs w:val="28"/>
        </w:rPr>
        <w:t>Master I : Biotechnologie</w:t>
      </w:r>
      <w:r w:rsidR="00E90CEB">
        <w:rPr>
          <w:sz w:val="28"/>
          <w:szCs w:val="28"/>
        </w:rPr>
        <w:t xml:space="preserve"> Végétale</w:t>
      </w:r>
    </w:p>
    <w:p w:rsidR="009553DC" w:rsidRDefault="001C63E2">
      <w:pPr>
        <w:rPr>
          <w:sz w:val="24"/>
          <w:szCs w:val="24"/>
        </w:rPr>
      </w:pPr>
      <w:r w:rsidRPr="001C1917">
        <w:rPr>
          <w:b/>
          <w:sz w:val="24"/>
          <w:szCs w:val="24"/>
          <w:u w:val="single"/>
        </w:rPr>
        <w:t>2eme partie</w:t>
      </w:r>
      <w:r w:rsidRPr="001C63E2">
        <w:rPr>
          <w:sz w:val="24"/>
          <w:szCs w:val="24"/>
        </w:rPr>
        <w:t xml:space="preserve"> du mo</w:t>
      </w:r>
      <w:r>
        <w:rPr>
          <w:sz w:val="24"/>
          <w:szCs w:val="24"/>
        </w:rPr>
        <w:t>dule de techniques de laboratoire et méthodologie de recherche</w:t>
      </w:r>
    </w:p>
    <w:p w:rsidR="001C63E2" w:rsidRPr="004A4732" w:rsidRDefault="001C63E2">
      <w:pPr>
        <w:rPr>
          <w:b/>
          <w:i/>
          <w:sz w:val="28"/>
          <w:szCs w:val="28"/>
        </w:rPr>
      </w:pPr>
      <w:r w:rsidRPr="004A4732">
        <w:rPr>
          <w:b/>
          <w:i/>
          <w:sz w:val="28"/>
          <w:szCs w:val="28"/>
        </w:rPr>
        <w:t>B/ Méthodologie de recherche</w:t>
      </w:r>
    </w:p>
    <w:p w:rsidR="001C63E2" w:rsidRDefault="001C63E2">
      <w:pPr>
        <w:rPr>
          <w:sz w:val="24"/>
          <w:szCs w:val="24"/>
        </w:rPr>
      </w:pPr>
      <w:r>
        <w:rPr>
          <w:sz w:val="24"/>
          <w:szCs w:val="24"/>
        </w:rPr>
        <w:t>Description de la matière d’enseignement</w:t>
      </w:r>
    </w:p>
    <w:p w:rsidR="001C63E2" w:rsidRDefault="001C63E2">
      <w:pPr>
        <w:rPr>
          <w:sz w:val="24"/>
          <w:szCs w:val="24"/>
        </w:rPr>
      </w:pPr>
      <w:r>
        <w:rPr>
          <w:sz w:val="24"/>
          <w:szCs w:val="24"/>
        </w:rPr>
        <w:t>L’objectif général de la matière d’enseignement : connaissance des différentes méthodes de recherche</w:t>
      </w:r>
    </w:p>
    <w:p w:rsidR="001C63E2" w:rsidRDefault="001C63E2">
      <w:pPr>
        <w:rPr>
          <w:sz w:val="24"/>
          <w:szCs w:val="24"/>
        </w:rPr>
      </w:pPr>
      <w:r>
        <w:rPr>
          <w:sz w:val="24"/>
          <w:szCs w:val="24"/>
        </w:rPr>
        <w:t>Le cours de méthodologie de recherche a</w:t>
      </w:r>
      <w:r w:rsidR="00D526D6">
        <w:rPr>
          <w:sz w:val="24"/>
          <w:szCs w:val="24"/>
        </w:rPr>
        <w:t xml:space="preserve"> pour objectif géné</w:t>
      </w:r>
      <w:r>
        <w:rPr>
          <w:sz w:val="24"/>
          <w:szCs w:val="24"/>
        </w:rPr>
        <w:t>ral d’amener les étudiants à la rédaction d’un mémoire de licence ou master</w:t>
      </w:r>
      <w:r w:rsidR="00D526D6">
        <w:rPr>
          <w:sz w:val="24"/>
          <w:szCs w:val="24"/>
        </w:rPr>
        <w:t xml:space="preserve">, doctorat </w:t>
      </w:r>
      <w:proofErr w:type="spellStart"/>
      <w:r w:rsidR="00D526D6">
        <w:rPr>
          <w:sz w:val="24"/>
          <w:szCs w:val="24"/>
        </w:rPr>
        <w:t>etc</w:t>
      </w:r>
      <w:proofErr w:type="spellEnd"/>
      <w:r w:rsidR="00D526D6">
        <w:rPr>
          <w:sz w:val="24"/>
          <w:szCs w:val="24"/>
        </w:rPr>
        <w:t xml:space="preserve"> ……….Pour ce faire, des objectifs opérationnels sont fixés, qui doivent aider l’étudiant à :</w:t>
      </w:r>
    </w:p>
    <w:p w:rsidR="00D526D6" w:rsidRDefault="00D526D6" w:rsidP="00D526D6">
      <w:pPr>
        <w:pStyle w:val="Paragraphedeliste"/>
        <w:numPr>
          <w:ilvl w:val="0"/>
          <w:numId w:val="1"/>
        </w:numPr>
        <w:rPr>
          <w:sz w:val="24"/>
          <w:szCs w:val="24"/>
        </w:rPr>
      </w:pPr>
      <w:r>
        <w:rPr>
          <w:sz w:val="24"/>
          <w:szCs w:val="24"/>
        </w:rPr>
        <w:t>Suggérer des hypothèses</w:t>
      </w:r>
    </w:p>
    <w:p w:rsidR="00D526D6" w:rsidRDefault="00D526D6" w:rsidP="00D526D6">
      <w:pPr>
        <w:pStyle w:val="Paragraphedeliste"/>
        <w:numPr>
          <w:ilvl w:val="0"/>
          <w:numId w:val="1"/>
        </w:numPr>
        <w:rPr>
          <w:sz w:val="24"/>
          <w:szCs w:val="24"/>
        </w:rPr>
      </w:pPr>
      <w:r>
        <w:rPr>
          <w:sz w:val="24"/>
          <w:szCs w:val="24"/>
        </w:rPr>
        <w:t>Mesurer les variables</w:t>
      </w:r>
    </w:p>
    <w:p w:rsidR="00D526D6" w:rsidRDefault="00D526D6" w:rsidP="00D526D6">
      <w:pPr>
        <w:pStyle w:val="Paragraphedeliste"/>
        <w:numPr>
          <w:ilvl w:val="0"/>
          <w:numId w:val="1"/>
        </w:numPr>
        <w:rPr>
          <w:sz w:val="24"/>
          <w:szCs w:val="24"/>
        </w:rPr>
      </w:pPr>
      <w:r>
        <w:rPr>
          <w:sz w:val="24"/>
          <w:szCs w:val="24"/>
        </w:rPr>
        <w:t>Choisir la méthode de recherche</w:t>
      </w:r>
    </w:p>
    <w:p w:rsidR="004A4732" w:rsidRDefault="00D526D6" w:rsidP="00D526D6">
      <w:pPr>
        <w:pStyle w:val="Paragraphedeliste"/>
        <w:numPr>
          <w:ilvl w:val="0"/>
          <w:numId w:val="1"/>
        </w:numPr>
        <w:rPr>
          <w:sz w:val="24"/>
          <w:szCs w:val="24"/>
        </w:rPr>
      </w:pPr>
      <w:r>
        <w:rPr>
          <w:sz w:val="24"/>
          <w:szCs w:val="24"/>
        </w:rPr>
        <w:t>Tirer les conclusions à partir des résultats</w:t>
      </w:r>
      <w:r w:rsidR="004A4732">
        <w:rPr>
          <w:sz w:val="24"/>
          <w:szCs w:val="24"/>
        </w:rPr>
        <w:t xml:space="preserve">. </w:t>
      </w:r>
    </w:p>
    <w:p w:rsidR="00D526D6" w:rsidRDefault="004A4732" w:rsidP="004A4732">
      <w:pPr>
        <w:rPr>
          <w:sz w:val="24"/>
          <w:szCs w:val="24"/>
        </w:rPr>
      </w:pPr>
      <w:r w:rsidRPr="004A4732">
        <w:rPr>
          <w:sz w:val="24"/>
          <w:szCs w:val="24"/>
        </w:rPr>
        <w:t>Le cours</w:t>
      </w:r>
      <w:r>
        <w:rPr>
          <w:sz w:val="24"/>
          <w:szCs w:val="24"/>
        </w:rPr>
        <w:t xml:space="preserve"> sera consacré principalement</w:t>
      </w:r>
      <w:r w:rsidR="00AA14C4">
        <w:rPr>
          <w:sz w:val="24"/>
          <w:szCs w:val="24"/>
        </w:rPr>
        <w:t xml:space="preserve"> </w:t>
      </w:r>
      <w:r w:rsidR="00AA587D">
        <w:rPr>
          <w:sz w:val="24"/>
          <w:szCs w:val="24"/>
        </w:rPr>
        <w:t>à l’identification de l’information et recherche documentaire, les critiques des articles scientifiques et la présentatio</w:t>
      </w:r>
      <w:r w:rsidR="001C1917">
        <w:rPr>
          <w:sz w:val="24"/>
          <w:szCs w:val="24"/>
        </w:rPr>
        <w:t>n d’u</w:t>
      </w:r>
      <w:r w:rsidR="00AA587D">
        <w:rPr>
          <w:sz w:val="24"/>
          <w:szCs w:val="24"/>
        </w:rPr>
        <w:t xml:space="preserve">n </w:t>
      </w:r>
      <w:proofErr w:type="spellStart"/>
      <w:r w:rsidR="00AA587D">
        <w:rPr>
          <w:sz w:val="24"/>
          <w:szCs w:val="24"/>
        </w:rPr>
        <w:t>travaill</w:t>
      </w:r>
      <w:proofErr w:type="spellEnd"/>
      <w:r w:rsidR="00AA587D">
        <w:rPr>
          <w:sz w:val="24"/>
          <w:szCs w:val="24"/>
        </w:rPr>
        <w:t xml:space="preserve"> </w:t>
      </w:r>
      <w:proofErr w:type="spellStart"/>
      <w:r w:rsidR="00AA587D">
        <w:rPr>
          <w:sz w:val="24"/>
          <w:szCs w:val="24"/>
        </w:rPr>
        <w:t>éccrit</w:t>
      </w:r>
      <w:proofErr w:type="spellEnd"/>
    </w:p>
    <w:p w:rsidR="00AA587D" w:rsidRDefault="00AA587D" w:rsidP="004A4732">
      <w:pPr>
        <w:rPr>
          <w:sz w:val="24"/>
          <w:szCs w:val="24"/>
        </w:rPr>
      </w:pPr>
      <w:r>
        <w:rPr>
          <w:sz w:val="24"/>
          <w:szCs w:val="24"/>
        </w:rPr>
        <w:t>Les grandes lignes du cours sont :</w:t>
      </w:r>
    </w:p>
    <w:p w:rsidR="00AA587D" w:rsidRDefault="00AA587D" w:rsidP="00AA587D">
      <w:pPr>
        <w:pStyle w:val="Paragraphedeliste"/>
        <w:numPr>
          <w:ilvl w:val="0"/>
          <w:numId w:val="1"/>
        </w:numPr>
        <w:rPr>
          <w:sz w:val="24"/>
          <w:szCs w:val="24"/>
        </w:rPr>
      </w:pPr>
      <w:r>
        <w:rPr>
          <w:sz w:val="24"/>
          <w:szCs w:val="24"/>
        </w:rPr>
        <w:t>Recherche documenta</w:t>
      </w:r>
      <w:r w:rsidR="00963713">
        <w:rPr>
          <w:sz w:val="24"/>
          <w:szCs w:val="24"/>
        </w:rPr>
        <w:t>ire ou recherche bibliographique</w:t>
      </w:r>
    </w:p>
    <w:p w:rsidR="00AA587D" w:rsidRDefault="00AA587D" w:rsidP="00AA587D">
      <w:pPr>
        <w:pStyle w:val="Paragraphedeliste"/>
        <w:numPr>
          <w:ilvl w:val="0"/>
          <w:numId w:val="1"/>
        </w:numPr>
        <w:rPr>
          <w:sz w:val="24"/>
          <w:szCs w:val="24"/>
        </w:rPr>
      </w:pPr>
      <w:r>
        <w:rPr>
          <w:sz w:val="24"/>
          <w:szCs w:val="24"/>
        </w:rPr>
        <w:t>Lecture critiqu</w:t>
      </w:r>
      <w:r w:rsidR="00963713">
        <w:rPr>
          <w:sz w:val="24"/>
          <w:szCs w:val="24"/>
        </w:rPr>
        <w:t>e des articles scientifiques et sé</w:t>
      </w:r>
      <w:r>
        <w:rPr>
          <w:sz w:val="24"/>
          <w:szCs w:val="24"/>
        </w:rPr>
        <w:t>lection de littérature</w:t>
      </w:r>
    </w:p>
    <w:p w:rsidR="00AA587D" w:rsidRDefault="00AA587D" w:rsidP="00AA587D">
      <w:pPr>
        <w:pStyle w:val="Paragraphedeliste"/>
        <w:numPr>
          <w:ilvl w:val="0"/>
          <w:numId w:val="1"/>
        </w:numPr>
        <w:rPr>
          <w:sz w:val="24"/>
          <w:szCs w:val="24"/>
        </w:rPr>
      </w:pPr>
      <w:r>
        <w:rPr>
          <w:sz w:val="24"/>
          <w:szCs w:val="24"/>
        </w:rPr>
        <w:t xml:space="preserve">Présentation d’un travail écrit </w:t>
      </w:r>
      <w:proofErr w:type="gramStart"/>
      <w:r>
        <w:rPr>
          <w:sz w:val="24"/>
          <w:szCs w:val="24"/>
        </w:rPr>
        <w:t>( mémoire</w:t>
      </w:r>
      <w:proofErr w:type="gramEnd"/>
      <w:r>
        <w:rPr>
          <w:sz w:val="24"/>
          <w:szCs w:val="24"/>
        </w:rPr>
        <w:t xml:space="preserve"> de master, thèse, article………)</w:t>
      </w:r>
    </w:p>
    <w:p w:rsidR="001C1917" w:rsidRDefault="00963713" w:rsidP="001C1917">
      <w:pPr>
        <w:pStyle w:val="Paragraphedeliste"/>
        <w:numPr>
          <w:ilvl w:val="0"/>
          <w:numId w:val="1"/>
        </w:numPr>
        <w:rPr>
          <w:sz w:val="24"/>
          <w:szCs w:val="24"/>
        </w:rPr>
      </w:pPr>
      <w:r>
        <w:rPr>
          <w:sz w:val="24"/>
          <w:szCs w:val="24"/>
        </w:rPr>
        <w:t>Préparation et présentation d’une communication écrite et orale</w:t>
      </w:r>
    </w:p>
    <w:p w:rsidR="001C1917" w:rsidRPr="001C1917" w:rsidRDefault="001C1917" w:rsidP="001C1917">
      <w:pPr>
        <w:pStyle w:val="Paragraphedeliste"/>
        <w:rPr>
          <w:sz w:val="24"/>
          <w:szCs w:val="24"/>
        </w:rPr>
      </w:pPr>
    </w:p>
    <w:p w:rsidR="001C1917" w:rsidRDefault="001C1917" w:rsidP="001C1917">
      <w:pPr>
        <w:pStyle w:val="Paragraphedeliste"/>
        <w:rPr>
          <w:sz w:val="24"/>
          <w:szCs w:val="24"/>
        </w:rPr>
      </w:pPr>
      <w:r w:rsidRPr="00FF0EF0">
        <w:rPr>
          <w:b/>
          <w:sz w:val="24"/>
          <w:szCs w:val="24"/>
        </w:rPr>
        <w:t>2-1/</w:t>
      </w:r>
      <w:r>
        <w:rPr>
          <w:sz w:val="24"/>
          <w:szCs w:val="24"/>
        </w:rPr>
        <w:t xml:space="preserve"> comment procéder à une bonne recherche bibliographique </w:t>
      </w:r>
      <w:proofErr w:type="gramStart"/>
      <w:r>
        <w:rPr>
          <w:sz w:val="24"/>
          <w:szCs w:val="24"/>
        </w:rPr>
        <w:t>( recherche</w:t>
      </w:r>
      <w:proofErr w:type="gramEnd"/>
      <w:r>
        <w:rPr>
          <w:sz w:val="24"/>
          <w:szCs w:val="24"/>
        </w:rPr>
        <w:t xml:space="preserve"> documentaire) :</w:t>
      </w:r>
    </w:p>
    <w:p w:rsidR="001C1917" w:rsidRDefault="00FF0EF0" w:rsidP="00FF0EF0">
      <w:pPr>
        <w:pStyle w:val="Paragraphedeliste"/>
        <w:numPr>
          <w:ilvl w:val="0"/>
          <w:numId w:val="1"/>
        </w:numPr>
        <w:rPr>
          <w:sz w:val="24"/>
          <w:szCs w:val="24"/>
        </w:rPr>
      </w:pPr>
      <w:r>
        <w:rPr>
          <w:sz w:val="24"/>
          <w:szCs w:val="24"/>
        </w:rPr>
        <w:t>Objectif d’une recherche bibliographique</w:t>
      </w:r>
    </w:p>
    <w:p w:rsidR="00FF0EF0" w:rsidRDefault="00FF0EF0" w:rsidP="00FF0EF0">
      <w:pPr>
        <w:pStyle w:val="Paragraphedeliste"/>
        <w:numPr>
          <w:ilvl w:val="0"/>
          <w:numId w:val="1"/>
        </w:numPr>
        <w:rPr>
          <w:sz w:val="24"/>
          <w:szCs w:val="24"/>
        </w:rPr>
      </w:pPr>
      <w:r>
        <w:rPr>
          <w:sz w:val="24"/>
          <w:szCs w:val="24"/>
        </w:rPr>
        <w:t>Réception de sujet</w:t>
      </w:r>
    </w:p>
    <w:p w:rsidR="004A4732" w:rsidRDefault="00FF0EF0" w:rsidP="004A4732">
      <w:pPr>
        <w:pStyle w:val="Paragraphedeliste"/>
        <w:numPr>
          <w:ilvl w:val="0"/>
          <w:numId w:val="1"/>
        </w:numPr>
        <w:rPr>
          <w:sz w:val="24"/>
          <w:szCs w:val="24"/>
        </w:rPr>
      </w:pPr>
      <w:r w:rsidRPr="00FF0EF0">
        <w:rPr>
          <w:sz w:val="24"/>
          <w:szCs w:val="24"/>
        </w:rPr>
        <w:t>Détermination de la problématique</w:t>
      </w:r>
    </w:p>
    <w:p w:rsidR="00FF0EF0" w:rsidRDefault="00FF0EF0" w:rsidP="004A4732">
      <w:pPr>
        <w:pStyle w:val="Paragraphedeliste"/>
        <w:numPr>
          <w:ilvl w:val="0"/>
          <w:numId w:val="1"/>
        </w:numPr>
        <w:rPr>
          <w:sz w:val="24"/>
          <w:szCs w:val="24"/>
        </w:rPr>
      </w:pPr>
      <w:r>
        <w:rPr>
          <w:sz w:val="24"/>
          <w:szCs w:val="24"/>
        </w:rPr>
        <w:t>Consultation des dictionnaires pour définir le sujet</w:t>
      </w:r>
    </w:p>
    <w:p w:rsidR="00FF0EF0" w:rsidRDefault="00FF0EF0" w:rsidP="004A4732">
      <w:pPr>
        <w:pStyle w:val="Paragraphedeliste"/>
        <w:numPr>
          <w:ilvl w:val="0"/>
          <w:numId w:val="1"/>
        </w:numPr>
        <w:rPr>
          <w:sz w:val="24"/>
          <w:szCs w:val="24"/>
        </w:rPr>
      </w:pPr>
      <w:r>
        <w:rPr>
          <w:sz w:val="24"/>
          <w:szCs w:val="24"/>
        </w:rPr>
        <w:t>Consulter les ouvrages généraux, des ouvrages plus spécifiques sur le sujet</w:t>
      </w:r>
    </w:p>
    <w:p w:rsidR="00FF0EF0" w:rsidRDefault="00FF0EF0" w:rsidP="004A4732">
      <w:pPr>
        <w:pStyle w:val="Paragraphedeliste"/>
        <w:numPr>
          <w:ilvl w:val="0"/>
          <w:numId w:val="1"/>
        </w:numPr>
        <w:rPr>
          <w:sz w:val="24"/>
          <w:szCs w:val="24"/>
        </w:rPr>
      </w:pPr>
      <w:r>
        <w:rPr>
          <w:sz w:val="24"/>
          <w:szCs w:val="24"/>
        </w:rPr>
        <w:t>Copier les documents</w:t>
      </w:r>
    </w:p>
    <w:p w:rsidR="00FF0EF0" w:rsidRDefault="00FF0EF0" w:rsidP="004A4732">
      <w:pPr>
        <w:pStyle w:val="Paragraphedeliste"/>
        <w:numPr>
          <w:ilvl w:val="0"/>
          <w:numId w:val="1"/>
        </w:numPr>
        <w:rPr>
          <w:sz w:val="24"/>
          <w:szCs w:val="24"/>
        </w:rPr>
      </w:pPr>
      <w:r>
        <w:rPr>
          <w:sz w:val="24"/>
          <w:szCs w:val="24"/>
        </w:rPr>
        <w:t>Noter au fur et à mesure la référence de chaque document</w:t>
      </w:r>
    </w:p>
    <w:p w:rsidR="00692485" w:rsidRDefault="00692485" w:rsidP="00FF0EF0">
      <w:pPr>
        <w:rPr>
          <w:b/>
          <w:sz w:val="24"/>
          <w:szCs w:val="24"/>
        </w:rPr>
      </w:pPr>
    </w:p>
    <w:p w:rsidR="00692485" w:rsidRDefault="00692485" w:rsidP="00FF0EF0">
      <w:pPr>
        <w:rPr>
          <w:b/>
          <w:sz w:val="24"/>
          <w:szCs w:val="24"/>
        </w:rPr>
      </w:pPr>
    </w:p>
    <w:p w:rsidR="00692485" w:rsidRDefault="00692485" w:rsidP="00FF0EF0">
      <w:pPr>
        <w:rPr>
          <w:b/>
          <w:sz w:val="24"/>
          <w:szCs w:val="24"/>
        </w:rPr>
      </w:pPr>
    </w:p>
    <w:p w:rsidR="00964A3B" w:rsidRDefault="00FF0EF0" w:rsidP="00FF0EF0">
      <w:pPr>
        <w:rPr>
          <w:sz w:val="24"/>
          <w:szCs w:val="24"/>
        </w:rPr>
      </w:pPr>
      <w:r w:rsidRPr="00FF0EF0">
        <w:rPr>
          <w:b/>
          <w:sz w:val="24"/>
          <w:szCs w:val="24"/>
        </w:rPr>
        <w:lastRenderedPageBreak/>
        <w:t>2-2/</w:t>
      </w:r>
      <w:r w:rsidRPr="00FF0EF0">
        <w:rPr>
          <w:sz w:val="24"/>
          <w:szCs w:val="24"/>
        </w:rPr>
        <w:t xml:space="preserve">  </w:t>
      </w:r>
      <w:r>
        <w:rPr>
          <w:sz w:val="24"/>
          <w:szCs w:val="24"/>
        </w:rPr>
        <w:t>Comment faire une lecture critique des articles</w:t>
      </w:r>
      <w:r w:rsidR="00964A3B">
        <w:rPr>
          <w:sz w:val="24"/>
          <w:szCs w:val="24"/>
        </w:rPr>
        <w:t xml:space="preserve"> </w:t>
      </w:r>
      <w:r>
        <w:rPr>
          <w:sz w:val="24"/>
          <w:szCs w:val="24"/>
        </w:rPr>
        <w:t>scientifiques</w:t>
      </w:r>
      <w:r w:rsidR="00964A3B">
        <w:rPr>
          <w:sz w:val="24"/>
          <w:szCs w:val="24"/>
        </w:rPr>
        <w:t xml:space="preserve"> et</w:t>
      </w:r>
      <w:r>
        <w:rPr>
          <w:sz w:val="24"/>
          <w:szCs w:val="24"/>
        </w:rPr>
        <w:t xml:space="preserve"> </w:t>
      </w:r>
      <w:r w:rsidR="00964A3B">
        <w:rPr>
          <w:sz w:val="24"/>
          <w:szCs w:val="24"/>
        </w:rPr>
        <w:t>sélection</w:t>
      </w:r>
    </w:p>
    <w:p w:rsidR="00FF0EF0" w:rsidRDefault="00964A3B" w:rsidP="00FF0EF0">
      <w:pPr>
        <w:rPr>
          <w:sz w:val="24"/>
          <w:szCs w:val="24"/>
        </w:rPr>
      </w:pPr>
      <w:r>
        <w:rPr>
          <w:sz w:val="24"/>
          <w:szCs w:val="24"/>
        </w:rPr>
        <w:t xml:space="preserve">           </w:t>
      </w:r>
      <w:r w:rsidR="00FF0EF0">
        <w:rPr>
          <w:sz w:val="24"/>
          <w:szCs w:val="24"/>
        </w:rPr>
        <w:t xml:space="preserve"> </w:t>
      </w:r>
      <w:proofErr w:type="gramStart"/>
      <w:r w:rsidR="00FF0EF0">
        <w:rPr>
          <w:sz w:val="24"/>
          <w:szCs w:val="24"/>
        </w:rPr>
        <w:t>de</w:t>
      </w:r>
      <w:proofErr w:type="gramEnd"/>
      <w:r w:rsidR="00FF0EF0">
        <w:rPr>
          <w:sz w:val="24"/>
          <w:szCs w:val="24"/>
        </w:rPr>
        <w:t xml:space="preserve"> littérature</w:t>
      </w:r>
      <w:r>
        <w:rPr>
          <w:sz w:val="24"/>
          <w:szCs w:val="24"/>
        </w:rPr>
        <w:t>.</w:t>
      </w:r>
    </w:p>
    <w:p w:rsidR="00A0666E" w:rsidRDefault="00964A3B" w:rsidP="00FF0EF0">
      <w:pPr>
        <w:rPr>
          <w:sz w:val="24"/>
          <w:szCs w:val="24"/>
        </w:rPr>
      </w:pPr>
      <w:r>
        <w:rPr>
          <w:sz w:val="24"/>
          <w:szCs w:val="24"/>
        </w:rPr>
        <w:t>-Lecture rapide visant à vérifier le r</w:t>
      </w:r>
      <w:r w:rsidR="00A0666E">
        <w:rPr>
          <w:sz w:val="24"/>
          <w:szCs w:val="24"/>
        </w:rPr>
        <w:t>e</w:t>
      </w:r>
      <w:r>
        <w:rPr>
          <w:sz w:val="24"/>
          <w:szCs w:val="24"/>
        </w:rPr>
        <w:t>spect</w:t>
      </w:r>
      <w:r w:rsidR="00A0666E">
        <w:rPr>
          <w:sz w:val="24"/>
          <w:szCs w:val="24"/>
        </w:rPr>
        <w:t xml:space="preserve"> des principes de la </w:t>
      </w:r>
      <w:proofErr w:type="gramStart"/>
      <w:r w:rsidR="00A0666E">
        <w:rPr>
          <w:sz w:val="24"/>
          <w:szCs w:val="24"/>
        </w:rPr>
        <w:t>rédaction(</w:t>
      </w:r>
      <w:proofErr w:type="gramEnd"/>
      <w:r w:rsidR="00A0666E">
        <w:rPr>
          <w:sz w:val="24"/>
          <w:szCs w:val="24"/>
        </w:rPr>
        <w:t>forme) et permet de ce fait la sélection des articles qui nécessitent une lect</w:t>
      </w:r>
      <w:r w:rsidR="00230AEB">
        <w:rPr>
          <w:sz w:val="24"/>
          <w:szCs w:val="24"/>
        </w:rPr>
        <w:t>ure approf</w:t>
      </w:r>
      <w:r w:rsidR="00A0666E">
        <w:rPr>
          <w:sz w:val="24"/>
          <w:szCs w:val="24"/>
        </w:rPr>
        <w:t>o</w:t>
      </w:r>
      <w:r w:rsidR="00230AEB">
        <w:rPr>
          <w:sz w:val="24"/>
          <w:szCs w:val="24"/>
        </w:rPr>
        <w:t>n</w:t>
      </w:r>
      <w:r w:rsidR="00A0666E">
        <w:rPr>
          <w:sz w:val="24"/>
          <w:szCs w:val="24"/>
        </w:rPr>
        <w:t>die.</w:t>
      </w:r>
    </w:p>
    <w:p w:rsidR="00964A3B" w:rsidRDefault="00A0666E" w:rsidP="00FF0EF0">
      <w:pPr>
        <w:rPr>
          <w:sz w:val="24"/>
          <w:szCs w:val="24"/>
        </w:rPr>
      </w:pPr>
      <w:r>
        <w:rPr>
          <w:sz w:val="24"/>
          <w:szCs w:val="24"/>
        </w:rPr>
        <w:t xml:space="preserve"> Elle se base sur trois critères :</w:t>
      </w:r>
    </w:p>
    <w:p w:rsidR="00A0666E" w:rsidRPr="00E00DD2" w:rsidRDefault="00A0666E" w:rsidP="00FF0EF0">
      <w:pPr>
        <w:rPr>
          <w:b/>
          <w:sz w:val="24"/>
          <w:szCs w:val="24"/>
        </w:rPr>
      </w:pPr>
      <w:r w:rsidRPr="00E00DD2">
        <w:rPr>
          <w:b/>
          <w:sz w:val="24"/>
          <w:szCs w:val="24"/>
        </w:rPr>
        <w:t>a/ Respect des principes de la rédaction</w:t>
      </w:r>
      <w:r w:rsidR="00E90CEB">
        <w:rPr>
          <w:b/>
          <w:sz w:val="24"/>
          <w:szCs w:val="24"/>
        </w:rPr>
        <w:t xml:space="preserve"> </w:t>
      </w:r>
      <w:proofErr w:type="gramStart"/>
      <w:r w:rsidR="00E90CEB">
        <w:rPr>
          <w:b/>
          <w:sz w:val="24"/>
          <w:szCs w:val="24"/>
        </w:rPr>
        <w:t>( structures</w:t>
      </w:r>
      <w:proofErr w:type="gramEnd"/>
      <w:r w:rsidRPr="00E00DD2">
        <w:rPr>
          <w:b/>
          <w:sz w:val="24"/>
          <w:szCs w:val="24"/>
        </w:rPr>
        <w:t xml:space="preserve"> IMRAD</w:t>
      </w:r>
      <w:r w:rsidR="00487117" w:rsidRPr="00E00DD2">
        <w:rPr>
          <w:b/>
          <w:sz w:val="24"/>
          <w:szCs w:val="24"/>
        </w:rPr>
        <w:t>)</w:t>
      </w:r>
    </w:p>
    <w:p w:rsidR="00487117" w:rsidRDefault="00487117" w:rsidP="00FF0EF0">
      <w:pPr>
        <w:rPr>
          <w:sz w:val="24"/>
          <w:szCs w:val="24"/>
        </w:rPr>
      </w:pPr>
      <w:r>
        <w:rPr>
          <w:sz w:val="24"/>
          <w:szCs w:val="24"/>
        </w:rPr>
        <w:t>Structur</w:t>
      </w:r>
      <w:r w:rsidR="00E00DD2">
        <w:rPr>
          <w:sz w:val="24"/>
          <w:szCs w:val="24"/>
        </w:rPr>
        <w:t>e</w:t>
      </w:r>
      <w:r>
        <w:rPr>
          <w:sz w:val="24"/>
          <w:szCs w:val="24"/>
        </w:rPr>
        <w:t xml:space="preserve"> IMRAD d’un article original :</w:t>
      </w:r>
    </w:p>
    <w:p w:rsidR="00487117" w:rsidRDefault="00487117" w:rsidP="00FF0EF0">
      <w:pPr>
        <w:rPr>
          <w:sz w:val="24"/>
          <w:szCs w:val="24"/>
        </w:rPr>
      </w:pPr>
      <w:r>
        <w:rPr>
          <w:sz w:val="24"/>
          <w:szCs w:val="24"/>
        </w:rPr>
        <w:t>I : introduction</w:t>
      </w:r>
    </w:p>
    <w:p w:rsidR="001C63E2" w:rsidRDefault="00487117">
      <w:pPr>
        <w:rPr>
          <w:sz w:val="24"/>
          <w:szCs w:val="24"/>
        </w:rPr>
      </w:pPr>
      <w:r>
        <w:rPr>
          <w:sz w:val="24"/>
          <w:szCs w:val="24"/>
        </w:rPr>
        <w:t>M : matériel et méthodes</w:t>
      </w:r>
    </w:p>
    <w:p w:rsidR="009A526B" w:rsidRDefault="009A526B">
      <w:pPr>
        <w:rPr>
          <w:sz w:val="24"/>
          <w:szCs w:val="24"/>
        </w:rPr>
      </w:pPr>
      <w:r>
        <w:rPr>
          <w:sz w:val="24"/>
          <w:szCs w:val="24"/>
        </w:rPr>
        <w:t>R : résultats</w:t>
      </w:r>
    </w:p>
    <w:p w:rsidR="009A526B" w:rsidRDefault="009A526B">
      <w:pPr>
        <w:rPr>
          <w:sz w:val="24"/>
          <w:szCs w:val="24"/>
        </w:rPr>
      </w:pPr>
      <w:r>
        <w:rPr>
          <w:sz w:val="24"/>
          <w:szCs w:val="24"/>
        </w:rPr>
        <w:t>A : and</w:t>
      </w:r>
    </w:p>
    <w:p w:rsidR="009A526B" w:rsidRDefault="009A526B">
      <w:pPr>
        <w:rPr>
          <w:sz w:val="24"/>
          <w:szCs w:val="24"/>
        </w:rPr>
      </w:pPr>
      <w:r>
        <w:rPr>
          <w:sz w:val="24"/>
          <w:szCs w:val="24"/>
        </w:rPr>
        <w:t>D : discussion</w:t>
      </w:r>
    </w:p>
    <w:p w:rsidR="00E00DD2" w:rsidRDefault="00E00DD2">
      <w:pPr>
        <w:rPr>
          <w:b/>
          <w:sz w:val="24"/>
          <w:szCs w:val="24"/>
        </w:rPr>
      </w:pPr>
      <w:r w:rsidRPr="00E00DD2">
        <w:rPr>
          <w:b/>
          <w:sz w:val="24"/>
          <w:szCs w:val="24"/>
        </w:rPr>
        <w:t>b/ Présentation d’un travail écrit</w:t>
      </w:r>
      <w:r w:rsidR="004B1155">
        <w:rPr>
          <w:b/>
          <w:sz w:val="24"/>
          <w:szCs w:val="24"/>
        </w:rPr>
        <w:t xml:space="preserve"> </w:t>
      </w:r>
      <w:proofErr w:type="gramStart"/>
      <w:r w:rsidR="004B1155">
        <w:rPr>
          <w:b/>
          <w:sz w:val="24"/>
          <w:szCs w:val="24"/>
        </w:rPr>
        <w:t>( cas</w:t>
      </w:r>
      <w:proofErr w:type="gramEnd"/>
      <w:r w:rsidR="004B1155">
        <w:rPr>
          <w:b/>
          <w:sz w:val="24"/>
          <w:szCs w:val="24"/>
        </w:rPr>
        <w:t xml:space="preserve"> de Master)</w:t>
      </w:r>
    </w:p>
    <w:p w:rsidR="00230AEB" w:rsidRDefault="00230AEB">
      <w:pPr>
        <w:rPr>
          <w:b/>
          <w:sz w:val="24"/>
          <w:szCs w:val="24"/>
        </w:rPr>
      </w:pPr>
    </w:p>
    <w:p w:rsidR="00230AEB" w:rsidRDefault="00230AEB">
      <w:pPr>
        <w:rPr>
          <w:sz w:val="24"/>
          <w:szCs w:val="24"/>
        </w:rPr>
      </w:pPr>
      <w:r w:rsidRPr="00230AEB">
        <w:rPr>
          <w:sz w:val="24"/>
          <w:szCs w:val="24"/>
        </w:rPr>
        <w:t>On comme</w:t>
      </w:r>
      <w:r>
        <w:rPr>
          <w:sz w:val="24"/>
          <w:szCs w:val="24"/>
        </w:rPr>
        <w:t xml:space="preserve">nce par la page de garde </w:t>
      </w:r>
      <w:proofErr w:type="gramStart"/>
      <w:r>
        <w:rPr>
          <w:sz w:val="24"/>
          <w:szCs w:val="24"/>
        </w:rPr>
        <w:t>( ci</w:t>
      </w:r>
      <w:proofErr w:type="gramEnd"/>
      <w:r>
        <w:rPr>
          <w:sz w:val="24"/>
          <w:szCs w:val="24"/>
        </w:rPr>
        <w:t xml:space="preserve"> j</w:t>
      </w:r>
      <w:r w:rsidRPr="00230AEB">
        <w:rPr>
          <w:sz w:val="24"/>
          <w:szCs w:val="24"/>
        </w:rPr>
        <w:t>o</w:t>
      </w:r>
      <w:r>
        <w:rPr>
          <w:sz w:val="24"/>
          <w:szCs w:val="24"/>
        </w:rPr>
        <w:t>int un modè</w:t>
      </w:r>
      <w:r w:rsidRPr="00230AEB">
        <w:rPr>
          <w:sz w:val="24"/>
          <w:szCs w:val="24"/>
        </w:rPr>
        <w:t>le)</w:t>
      </w:r>
    </w:p>
    <w:p w:rsidR="00230AEB" w:rsidRDefault="00230AEB">
      <w:pPr>
        <w:rPr>
          <w:sz w:val="24"/>
          <w:szCs w:val="24"/>
        </w:rPr>
      </w:pPr>
    </w:p>
    <w:p w:rsidR="00230AEB" w:rsidRDefault="00230AEB">
      <w:pPr>
        <w:rPr>
          <w:b/>
          <w:sz w:val="24"/>
          <w:szCs w:val="24"/>
        </w:rPr>
      </w:pPr>
    </w:p>
    <w:p w:rsidR="00230AEB" w:rsidRPr="00230AEB" w:rsidRDefault="00230AEB" w:rsidP="00230AEB">
      <w:pPr>
        <w:tabs>
          <w:tab w:val="center" w:pos="4252"/>
        </w:tabs>
        <w:jc w:val="center"/>
        <w:rPr>
          <w:rFonts w:ascii="Book Antiqua" w:eastAsia="SimSun" w:hAnsi="Book Antiqua" w:cs="Arial"/>
          <w:b/>
          <w:bCs/>
          <w:smallCaps/>
          <w:sz w:val="28"/>
          <w:szCs w:val="28"/>
          <w:lang w:eastAsia="zh-CN" w:bidi="ar-DZ"/>
        </w:rPr>
      </w:pPr>
      <w:r w:rsidRPr="00230AEB">
        <w:rPr>
          <w:rFonts w:ascii="Times New Roman" w:eastAsia="SimSun" w:hAnsi="Times New Roman" w:cs="Times New Roman" w:hint="cs"/>
          <w:b/>
          <w:bCs/>
          <w:smallCaps/>
          <w:noProof/>
          <w:sz w:val="24"/>
          <w:szCs w:val="24"/>
          <w:rtl/>
          <w:lang w:eastAsia="fr-FR"/>
        </w:rPr>
        <w:drawing>
          <wp:anchor distT="0" distB="0" distL="114300" distR="114300" simplePos="0" relativeHeight="251660288" behindDoc="0" locked="0" layoutInCell="1" allowOverlap="1" wp14:anchorId="5989D38E" wp14:editId="1785D158">
            <wp:simplePos x="0" y="0"/>
            <wp:positionH relativeFrom="column">
              <wp:posOffset>-548640</wp:posOffset>
            </wp:positionH>
            <wp:positionV relativeFrom="paragraph">
              <wp:posOffset>-615315</wp:posOffset>
            </wp:positionV>
            <wp:extent cx="1116965" cy="895350"/>
            <wp:effectExtent l="0" t="0" r="0" b="0"/>
            <wp:wrapSquare wrapText="bothSides"/>
            <wp:docPr id="1" name="Image 1" descr="C:\Documents and Settings\PEDAGOGIE\Mes documents\Downloads\50258_122287074454304_71202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EDAGOGIE\Mes documents\Downloads\50258_122287074454304_7120222_n.jpg"/>
                    <pic:cNvPicPr>
                      <a:picLocks noChangeAspect="1" noChangeArrowheads="1"/>
                    </pic:cNvPicPr>
                  </pic:nvPicPr>
                  <pic:blipFill>
                    <a:blip r:embed="rId6" cstate="print"/>
                    <a:srcRect/>
                    <a:stretch>
                      <a:fillRect/>
                    </a:stretch>
                  </pic:blipFill>
                  <pic:spPr bwMode="auto">
                    <a:xfrm>
                      <a:off x="0" y="0"/>
                      <a:ext cx="1116965" cy="895350"/>
                    </a:xfrm>
                    <a:prstGeom prst="rect">
                      <a:avLst/>
                    </a:prstGeom>
                    <a:noFill/>
                    <a:ln w="9525">
                      <a:noFill/>
                      <a:miter lim="800000"/>
                      <a:headEnd/>
                      <a:tailEnd/>
                    </a:ln>
                  </pic:spPr>
                </pic:pic>
              </a:graphicData>
            </a:graphic>
          </wp:anchor>
        </w:drawing>
      </w:r>
      <w:r w:rsidRPr="00230AEB">
        <w:rPr>
          <w:rFonts w:ascii="Times New Roman" w:eastAsia="SimSun" w:hAnsi="Times New Roman" w:cs="Times New Roman" w:hint="cs"/>
          <w:b/>
          <w:bCs/>
          <w:smallCaps/>
          <w:noProof/>
          <w:sz w:val="24"/>
          <w:szCs w:val="24"/>
          <w:rtl/>
          <w:lang w:eastAsia="fr-FR"/>
        </w:rPr>
        <w:drawing>
          <wp:anchor distT="0" distB="0" distL="114300" distR="114300" simplePos="0" relativeHeight="251661312" behindDoc="0" locked="0" layoutInCell="1" allowOverlap="1" wp14:anchorId="03BCDFE2" wp14:editId="7FE59C71">
            <wp:simplePos x="0" y="0"/>
            <wp:positionH relativeFrom="column">
              <wp:posOffset>5375910</wp:posOffset>
            </wp:positionH>
            <wp:positionV relativeFrom="paragraph">
              <wp:posOffset>-539115</wp:posOffset>
            </wp:positionV>
            <wp:extent cx="1116965" cy="895350"/>
            <wp:effectExtent l="19050" t="0" r="6985" b="0"/>
            <wp:wrapSquare wrapText="bothSides"/>
            <wp:docPr id="2" name="Image 2" descr="C:\Documents and Settings\PEDAGOGIE\Mes documents\Downloads\50258_122287074454304_71202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EDAGOGIE\Mes documents\Downloads\50258_122287074454304_7120222_n.jpg"/>
                    <pic:cNvPicPr>
                      <a:picLocks noChangeAspect="1" noChangeArrowheads="1"/>
                    </pic:cNvPicPr>
                  </pic:nvPicPr>
                  <pic:blipFill>
                    <a:blip r:embed="rId6" cstate="print"/>
                    <a:srcRect/>
                    <a:stretch>
                      <a:fillRect/>
                    </a:stretch>
                  </pic:blipFill>
                  <pic:spPr bwMode="auto">
                    <a:xfrm>
                      <a:off x="0" y="0"/>
                      <a:ext cx="1116965" cy="895350"/>
                    </a:xfrm>
                    <a:prstGeom prst="rect">
                      <a:avLst/>
                    </a:prstGeom>
                    <a:noFill/>
                    <a:ln w="9525">
                      <a:noFill/>
                      <a:miter lim="800000"/>
                      <a:headEnd/>
                      <a:tailEnd/>
                    </a:ln>
                  </pic:spPr>
                </pic:pic>
              </a:graphicData>
            </a:graphic>
          </wp:anchor>
        </w:drawing>
      </w:r>
      <w:r w:rsidRPr="00230AEB">
        <w:rPr>
          <w:rFonts w:ascii="Times New Roman" w:eastAsia="SimSun" w:hAnsi="Times New Roman" w:cs="Times New Roman" w:hint="cs"/>
          <w:b/>
          <w:bCs/>
          <w:smallCaps/>
          <w:sz w:val="24"/>
          <w:szCs w:val="24"/>
          <w:rtl/>
          <w:lang w:eastAsia="zh-CN" w:bidi="ar-DZ"/>
        </w:rPr>
        <w:t>ا</w:t>
      </w:r>
      <w:r w:rsidRPr="00230AEB">
        <w:rPr>
          <w:rFonts w:ascii="Times New Roman" w:eastAsia="SimSun" w:hAnsi="Times New Roman" w:cs="Times New Roman" w:hint="cs"/>
          <w:b/>
          <w:bCs/>
          <w:smallCaps/>
          <w:sz w:val="28"/>
          <w:szCs w:val="28"/>
          <w:rtl/>
          <w:lang w:eastAsia="zh-CN" w:bidi="ar-DZ"/>
        </w:rPr>
        <w:t>لجمهورية الجزائرية الديمقراطية الشعبية</w:t>
      </w:r>
    </w:p>
    <w:p w:rsidR="00230AEB" w:rsidRPr="00230AEB" w:rsidRDefault="00230AEB" w:rsidP="00230AEB">
      <w:pPr>
        <w:tabs>
          <w:tab w:val="center" w:pos="4252"/>
        </w:tabs>
        <w:spacing w:after="0"/>
        <w:jc w:val="center"/>
        <w:rPr>
          <w:rFonts w:ascii="Book Antiqua" w:eastAsia="SimSun" w:hAnsi="Book Antiqua" w:cs="Arial"/>
          <w:color w:val="000000"/>
          <w:sz w:val="24"/>
          <w:szCs w:val="24"/>
          <w:lang w:eastAsia="zh-CN"/>
        </w:rPr>
      </w:pPr>
      <w:r w:rsidRPr="00230AEB">
        <w:rPr>
          <w:rFonts w:ascii="Book Antiqua" w:eastAsia="SimSun" w:hAnsi="Book Antiqua" w:cs="Arial"/>
          <w:color w:val="000000"/>
          <w:sz w:val="24"/>
          <w:szCs w:val="24"/>
          <w:lang w:eastAsia="zh-CN"/>
        </w:rPr>
        <w:t>REPUBLIQUE ALGERIENNE DEMOCRATIQUE ET POPULAIRE</w:t>
      </w:r>
    </w:p>
    <w:p w:rsidR="00230AEB" w:rsidRPr="00230AEB" w:rsidRDefault="00230AEB" w:rsidP="00230AEB">
      <w:pPr>
        <w:tabs>
          <w:tab w:val="center" w:pos="4252"/>
        </w:tabs>
        <w:spacing w:after="0"/>
        <w:jc w:val="center"/>
        <w:rPr>
          <w:rFonts w:ascii="Book Antiqua" w:eastAsia="SimSun" w:hAnsi="Book Antiqua" w:cs="Arial"/>
          <w:b/>
          <w:bCs/>
          <w:smallCaps/>
          <w:sz w:val="28"/>
          <w:szCs w:val="28"/>
          <w:lang w:eastAsia="zh-CN"/>
        </w:rPr>
      </w:pPr>
      <w:r w:rsidRPr="00230AEB">
        <w:rPr>
          <w:rFonts w:ascii="Book Antiqua" w:eastAsia="SimSun" w:hAnsi="Book Antiqua" w:cs="Arial"/>
          <w:color w:val="000000"/>
          <w:sz w:val="28"/>
          <w:szCs w:val="28"/>
          <w:lang w:eastAsia="zh-CN"/>
        </w:rPr>
        <w:t xml:space="preserve"> </w:t>
      </w:r>
      <w:proofErr w:type="gramStart"/>
      <w:r w:rsidRPr="00230AEB">
        <w:rPr>
          <w:rFonts w:ascii="Book Antiqua" w:eastAsia="SimSun" w:hAnsi="Book Antiqua" w:cs="Arial"/>
          <w:b/>
          <w:bCs/>
          <w:smallCaps/>
          <w:sz w:val="28"/>
          <w:szCs w:val="28"/>
          <w:rtl/>
          <w:lang w:eastAsia="zh-CN"/>
        </w:rPr>
        <w:t>وزارة</w:t>
      </w:r>
      <w:proofErr w:type="gramEnd"/>
      <w:r w:rsidRPr="00230AEB">
        <w:rPr>
          <w:rFonts w:ascii="Book Antiqua" w:eastAsia="SimSun" w:hAnsi="Book Antiqua" w:cs="Arial"/>
          <w:b/>
          <w:bCs/>
          <w:smallCaps/>
          <w:sz w:val="28"/>
          <w:szCs w:val="28"/>
          <w:rtl/>
          <w:lang w:eastAsia="zh-CN"/>
        </w:rPr>
        <w:t xml:space="preserve"> التعليم العالي و البحث العلمي</w:t>
      </w:r>
    </w:p>
    <w:p w:rsidR="00230AEB" w:rsidRPr="00230AEB" w:rsidRDefault="00230AEB" w:rsidP="00230AEB">
      <w:pPr>
        <w:spacing w:after="0"/>
        <w:jc w:val="center"/>
        <w:rPr>
          <w:rFonts w:ascii="Book Antiqua" w:eastAsia="SimSun" w:hAnsi="Book Antiqua" w:cs="Arial"/>
          <w:b/>
          <w:bCs/>
          <w:smallCaps/>
          <w:sz w:val="24"/>
          <w:szCs w:val="24"/>
          <w:lang w:eastAsia="zh-CN"/>
        </w:rPr>
      </w:pPr>
      <w:r w:rsidRPr="00230AEB">
        <w:rPr>
          <w:rFonts w:ascii="Book Antiqua" w:eastAsia="SimSun" w:hAnsi="Book Antiqua" w:cs="Arial"/>
          <w:color w:val="000000"/>
          <w:sz w:val="24"/>
          <w:szCs w:val="24"/>
          <w:lang w:eastAsia="zh-CN"/>
        </w:rPr>
        <w:t>MINISTERE DE L’ENSEIGNEMENT SUPERIEURE ET DE LA RECHERCHE SCIENTIFIQUE</w:t>
      </w:r>
      <w:r w:rsidRPr="00230AEB">
        <w:rPr>
          <w:rFonts w:ascii="Book Antiqua" w:eastAsia="SimSun" w:hAnsi="Book Antiqua" w:cs="Arial"/>
          <w:b/>
          <w:bCs/>
          <w:smallCaps/>
          <w:sz w:val="24"/>
          <w:szCs w:val="24"/>
          <w:lang w:eastAsia="zh-CN"/>
        </w:rPr>
        <w:t xml:space="preserve"> </w:t>
      </w:r>
    </w:p>
    <w:p w:rsidR="00230AEB" w:rsidRPr="00230AEB" w:rsidRDefault="00230AEB" w:rsidP="00230AEB">
      <w:pPr>
        <w:spacing w:after="0"/>
        <w:jc w:val="center"/>
        <w:rPr>
          <w:rFonts w:ascii="Book Antiqua" w:eastAsia="SimSun" w:hAnsi="Book Antiqua" w:cs="Arial"/>
          <w:b/>
          <w:bCs/>
          <w:smallCaps/>
          <w:sz w:val="24"/>
          <w:szCs w:val="24"/>
          <w:lang w:eastAsia="zh-CN" w:bidi="ar-DZ"/>
        </w:rPr>
      </w:pPr>
      <w:r w:rsidRPr="00230AEB">
        <w:rPr>
          <w:rFonts w:ascii="Book Antiqua" w:eastAsia="SimSun" w:hAnsi="Book Antiqua" w:cs="Arial"/>
          <w:b/>
          <w:bCs/>
          <w:smallCaps/>
          <w:sz w:val="28"/>
          <w:szCs w:val="28"/>
          <w:rtl/>
          <w:lang w:eastAsia="zh-CN"/>
        </w:rPr>
        <w:t>جامعة باجي مختار</w:t>
      </w:r>
      <w:r w:rsidRPr="00230AEB">
        <w:rPr>
          <w:rFonts w:ascii="Book Antiqua" w:eastAsia="SimSun" w:hAnsi="Book Antiqua" w:cs="Arial" w:hint="cs"/>
          <w:b/>
          <w:bCs/>
          <w:smallCaps/>
          <w:sz w:val="28"/>
          <w:szCs w:val="28"/>
          <w:rtl/>
          <w:lang w:eastAsia="zh-CN"/>
        </w:rPr>
        <w:t xml:space="preserve">- </w:t>
      </w:r>
      <w:r w:rsidRPr="00230AEB">
        <w:rPr>
          <w:rFonts w:ascii="Book Antiqua" w:eastAsia="SimSun" w:hAnsi="Book Antiqua" w:cs="Arial"/>
          <w:b/>
          <w:bCs/>
          <w:smallCaps/>
          <w:sz w:val="28"/>
          <w:szCs w:val="28"/>
          <w:rtl/>
          <w:lang w:eastAsia="zh-CN"/>
        </w:rPr>
        <w:t>عنابة</w:t>
      </w:r>
    </w:p>
    <w:p w:rsidR="00230AEB" w:rsidRPr="00230AEB" w:rsidRDefault="00230AEB" w:rsidP="00230AEB">
      <w:pPr>
        <w:spacing w:after="0"/>
        <w:jc w:val="center"/>
        <w:rPr>
          <w:rFonts w:ascii="Book Antiqua" w:eastAsia="SimSun" w:hAnsi="Book Antiqua" w:cs="Arial"/>
          <w:b/>
          <w:smallCaps/>
          <w:sz w:val="24"/>
          <w:szCs w:val="24"/>
          <w:lang w:eastAsia="zh-CN"/>
        </w:rPr>
      </w:pPr>
      <w:r w:rsidRPr="00230AEB">
        <w:rPr>
          <w:rFonts w:ascii="Book Antiqua" w:eastAsia="SimSun" w:hAnsi="Book Antiqua" w:cs="Arial"/>
          <w:color w:val="000000"/>
          <w:sz w:val="24"/>
          <w:szCs w:val="24"/>
          <w:lang w:eastAsia="zh-CN"/>
        </w:rPr>
        <w:t>UNIVERSITE BADJI MOKHTAR - ANNABA</w:t>
      </w:r>
      <w:r w:rsidRPr="00230AEB">
        <w:rPr>
          <w:rFonts w:ascii="Book Antiqua" w:eastAsia="SimSun" w:hAnsi="Book Antiqua" w:cs="Arial"/>
          <w:b/>
          <w:sz w:val="24"/>
          <w:szCs w:val="24"/>
          <w:lang w:eastAsia="zh-CN"/>
        </w:rPr>
        <w:t xml:space="preserve"> </w:t>
      </w:r>
    </w:p>
    <w:p w:rsidR="00230AEB" w:rsidRPr="00230AEB" w:rsidRDefault="00230AEB" w:rsidP="00230AEB">
      <w:pPr>
        <w:spacing w:after="240" w:line="240" w:lineRule="auto"/>
        <w:rPr>
          <w:rFonts w:ascii="Book Antiqua" w:eastAsia="SimSun" w:hAnsi="Book Antiqua" w:cs="Arial"/>
          <w:b/>
          <w:bCs/>
          <w:smallCaps/>
          <w:sz w:val="28"/>
          <w:szCs w:val="28"/>
          <w:lang w:eastAsia="zh-CN"/>
        </w:rPr>
      </w:pPr>
      <w:r>
        <w:rPr>
          <w:rFonts w:ascii="Book Antiqua" w:eastAsia="SimSun" w:hAnsi="Book Antiqua" w:cs="Arial"/>
          <w:b/>
          <w:bCs/>
          <w:smallCaps/>
          <w:noProof/>
          <w:sz w:val="28"/>
          <w:szCs w:val="28"/>
          <w:lang w:eastAsia="fr-FR"/>
        </w:rPr>
        <mc:AlternateContent>
          <mc:Choice Requires="wps">
            <w:drawing>
              <wp:anchor distT="0" distB="0" distL="114300" distR="114300" simplePos="0" relativeHeight="251662336" behindDoc="0" locked="0" layoutInCell="1" allowOverlap="1">
                <wp:simplePos x="0" y="0"/>
                <wp:positionH relativeFrom="column">
                  <wp:posOffset>767080</wp:posOffset>
                </wp:positionH>
                <wp:positionV relativeFrom="paragraph">
                  <wp:posOffset>128905</wp:posOffset>
                </wp:positionV>
                <wp:extent cx="4371975" cy="0"/>
                <wp:effectExtent l="62230" t="62230" r="61595" b="6159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straightConnector1">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60.4pt;margin-top:10.15pt;width:34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" strokeweight="1.5pt">
                <v:stroke startarrow="oval" endarrow="oval"/>
              </v:shape>
            </w:pict>
          </mc:Fallback>
        </mc:AlternateContent>
      </w:r>
      <w:r w:rsidRPr="00230AEB">
        <w:rPr>
          <w:rFonts w:ascii="Book Antiqua" w:eastAsia="SimSun" w:hAnsi="Book Antiqua" w:cs="Arial"/>
          <w:b/>
          <w:bCs/>
          <w:smallCaps/>
          <w:sz w:val="28"/>
          <w:szCs w:val="28"/>
          <w:lang w:eastAsia="zh-CN"/>
        </w:rPr>
        <w:t xml:space="preserve">            </w:t>
      </w:r>
      <w:r w:rsidRPr="00230AEB">
        <w:rPr>
          <w:rFonts w:ascii="Book Antiqua" w:eastAsia="SimSun" w:hAnsi="Book Antiqua" w:cs="Arial"/>
          <w:b/>
          <w:bCs/>
          <w:smallCaps/>
          <w:sz w:val="28"/>
          <w:szCs w:val="28"/>
          <w:lang w:eastAsia="zh-CN"/>
        </w:rPr>
        <w:tab/>
      </w:r>
      <w:r w:rsidRPr="00230AEB">
        <w:rPr>
          <w:rFonts w:ascii="Book Antiqua" w:eastAsia="SimSun" w:hAnsi="Book Antiqua" w:cs="Arial"/>
          <w:b/>
          <w:bCs/>
          <w:smallCaps/>
          <w:sz w:val="28"/>
          <w:szCs w:val="28"/>
          <w:lang w:eastAsia="zh-CN"/>
        </w:rPr>
        <w:tab/>
      </w:r>
      <w:r w:rsidRPr="00230AEB">
        <w:rPr>
          <w:rFonts w:ascii="Book Antiqua" w:eastAsia="SimSun" w:hAnsi="Book Antiqua" w:cs="Arial"/>
          <w:b/>
          <w:bCs/>
          <w:smallCaps/>
          <w:sz w:val="28"/>
          <w:szCs w:val="28"/>
          <w:lang w:eastAsia="zh-CN"/>
        </w:rPr>
        <w:tab/>
      </w:r>
      <w:r w:rsidRPr="00230AEB">
        <w:rPr>
          <w:rFonts w:ascii="Book Antiqua" w:eastAsia="SimSun" w:hAnsi="Book Antiqua" w:cs="Arial"/>
          <w:b/>
          <w:bCs/>
          <w:smallCaps/>
          <w:sz w:val="28"/>
          <w:szCs w:val="28"/>
          <w:lang w:eastAsia="zh-CN"/>
        </w:rPr>
        <w:tab/>
      </w:r>
      <w:r w:rsidRPr="00230AEB">
        <w:rPr>
          <w:rFonts w:ascii="Book Antiqua" w:eastAsia="SimSun" w:hAnsi="Book Antiqua" w:cs="Arial"/>
          <w:b/>
          <w:bCs/>
          <w:smallCaps/>
          <w:sz w:val="28"/>
          <w:szCs w:val="28"/>
          <w:lang w:eastAsia="zh-CN"/>
        </w:rPr>
        <w:tab/>
      </w:r>
      <w:r w:rsidRPr="00230AEB">
        <w:rPr>
          <w:rFonts w:ascii="Book Antiqua" w:eastAsia="SimSun" w:hAnsi="Book Antiqua" w:cs="Arial"/>
          <w:b/>
          <w:bCs/>
          <w:smallCaps/>
          <w:sz w:val="28"/>
          <w:szCs w:val="28"/>
          <w:lang w:eastAsia="zh-CN"/>
        </w:rPr>
        <w:tab/>
      </w:r>
      <w:r w:rsidRPr="00230AEB">
        <w:rPr>
          <w:rFonts w:ascii="Book Antiqua" w:eastAsia="SimSun" w:hAnsi="Book Antiqua" w:cs="Arial"/>
          <w:b/>
          <w:bCs/>
          <w:smallCaps/>
          <w:sz w:val="28"/>
          <w:szCs w:val="28"/>
          <w:lang w:eastAsia="zh-CN"/>
        </w:rPr>
        <w:tab/>
        <w:t xml:space="preserve">                                                        </w:t>
      </w:r>
    </w:p>
    <w:p w:rsidR="00230AEB" w:rsidRPr="00230AEB" w:rsidRDefault="00230AEB" w:rsidP="00230AEB">
      <w:pPr>
        <w:spacing w:after="0" w:line="240" w:lineRule="auto"/>
        <w:jc w:val="center"/>
        <w:rPr>
          <w:rFonts w:ascii="Book Antiqua" w:eastAsia="SimSun" w:hAnsi="Book Antiqua" w:cs="Arial"/>
          <w:b/>
          <w:bCs/>
          <w:smallCaps/>
          <w:sz w:val="28"/>
          <w:szCs w:val="28"/>
          <w:lang w:eastAsia="zh-CN"/>
        </w:rPr>
      </w:pPr>
      <w:r w:rsidRPr="00230AEB">
        <w:rPr>
          <w:rFonts w:ascii="Book Antiqua" w:eastAsia="SimSun" w:hAnsi="Book Antiqua" w:cs="Arial"/>
          <w:color w:val="000000"/>
          <w:sz w:val="28"/>
          <w:szCs w:val="28"/>
          <w:lang w:eastAsia="zh-CN"/>
        </w:rPr>
        <w:t>FACULTE DES SCIENCES</w:t>
      </w:r>
    </w:p>
    <w:p w:rsidR="00230AEB" w:rsidRPr="00230AEB" w:rsidRDefault="00230AEB" w:rsidP="00230AEB">
      <w:pPr>
        <w:spacing w:after="0" w:line="240" w:lineRule="auto"/>
        <w:jc w:val="center"/>
        <w:rPr>
          <w:rFonts w:ascii="Book Antiqua" w:eastAsia="SimSun" w:hAnsi="Book Antiqua" w:cs="Arial"/>
          <w:b/>
          <w:bCs/>
          <w:smallCaps/>
          <w:sz w:val="28"/>
          <w:szCs w:val="28"/>
          <w:lang w:eastAsia="zh-CN"/>
        </w:rPr>
      </w:pPr>
      <w:r w:rsidRPr="00230AEB">
        <w:rPr>
          <w:rFonts w:ascii="Book Antiqua" w:eastAsia="SimSun" w:hAnsi="Book Antiqua" w:cs="Arial"/>
          <w:color w:val="000000"/>
          <w:sz w:val="28"/>
          <w:szCs w:val="28"/>
          <w:lang w:eastAsia="zh-CN"/>
        </w:rPr>
        <w:t>DEPARTEMENT DE BIOLOGIE</w:t>
      </w:r>
    </w:p>
    <w:p w:rsidR="00230AEB" w:rsidRPr="00230AEB" w:rsidRDefault="00230AEB" w:rsidP="00230AEB">
      <w:pPr>
        <w:spacing w:after="0" w:line="240" w:lineRule="auto"/>
        <w:jc w:val="center"/>
        <w:rPr>
          <w:rFonts w:ascii="Book Antiqua" w:eastAsia="Times New Roman" w:hAnsi="Book Antiqua" w:cs="Arial"/>
          <w:b/>
          <w:bCs/>
          <w:smallCaps/>
          <w:color w:val="000000"/>
          <w:sz w:val="28"/>
          <w:szCs w:val="28"/>
          <w:lang w:eastAsia="fr-FR"/>
        </w:rPr>
      </w:pPr>
    </w:p>
    <w:p w:rsidR="00230AEB" w:rsidRPr="00230AEB" w:rsidRDefault="00230AEB" w:rsidP="00230AEB">
      <w:pPr>
        <w:spacing w:after="0" w:line="240" w:lineRule="auto"/>
        <w:jc w:val="center"/>
        <w:rPr>
          <w:rFonts w:ascii="Book Antiqua" w:eastAsia="Times New Roman" w:hAnsi="Book Antiqua" w:cs="Arial"/>
          <w:b/>
          <w:sz w:val="28"/>
          <w:szCs w:val="28"/>
          <w:lang w:eastAsia="fr-FR"/>
          <w14:shadow w14:blurRad="50800" w14:dist="38100" w14:dir="2700000" w14:sx="100000" w14:sy="100000" w14:kx="0" w14:ky="0" w14:algn="tl">
            <w14:srgbClr w14:val="000000">
              <w14:alpha w14:val="60000"/>
            </w14:srgbClr>
          </w14:shadow>
        </w:rPr>
      </w:pPr>
      <w:r w:rsidRPr="00230AEB">
        <w:rPr>
          <w:rFonts w:ascii="Book Antiqua" w:eastAsia="Times New Roman" w:hAnsi="Book Antiqua" w:cs="Arial"/>
          <w:b/>
          <w:bCs/>
          <w:smallCaps/>
          <w:color w:val="000000"/>
          <w:sz w:val="28"/>
          <w:szCs w:val="28"/>
          <w:lang w:eastAsia="fr-FR"/>
        </w:rPr>
        <w:t>Thèse En vue de l’obtention d’un Diplôme de Master</w:t>
      </w:r>
    </w:p>
    <w:p w:rsidR="00230AEB" w:rsidRPr="00230AEB" w:rsidRDefault="00230AEB" w:rsidP="00230AEB">
      <w:pPr>
        <w:spacing w:after="0" w:line="240" w:lineRule="auto"/>
        <w:jc w:val="center"/>
        <w:rPr>
          <w:rFonts w:ascii="Book Antiqua" w:eastAsia="SimSun" w:hAnsi="Book Antiqua" w:cs="Arial"/>
          <w:sz w:val="28"/>
          <w:szCs w:val="28"/>
          <w:lang w:eastAsia="zh-CN"/>
        </w:rPr>
      </w:pPr>
      <w:r w:rsidRPr="00230AEB">
        <w:rPr>
          <w:rFonts w:ascii="Book Antiqua" w:eastAsia="SimSun" w:hAnsi="Book Antiqua" w:cs="Arial"/>
          <w:sz w:val="28"/>
          <w:szCs w:val="28"/>
          <w:lang w:eastAsia="zh-CN"/>
        </w:rPr>
        <w:t xml:space="preserve">    </w:t>
      </w:r>
    </w:p>
    <w:p w:rsidR="00230AEB" w:rsidRPr="00230AEB" w:rsidRDefault="00230AEB" w:rsidP="00230AEB">
      <w:pPr>
        <w:spacing w:after="0" w:line="240" w:lineRule="auto"/>
        <w:jc w:val="center"/>
        <w:rPr>
          <w:rFonts w:ascii="Book Antiqua" w:eastAsia="SimSun" w:hAnsi="Book Antiqua" w:cs="Arial"/>
          <w:b/>
          <w:bCs/>
          <w:sz w:val="28"/>
          <w:szCs w:val="28"/>
          <w:lang w:eastAsia="zh-CN"/>
        </w:rPr>
      </w:pPr>
      <w:r w:rsidRPr="00230AEB">
        <w:rPr>
          <w:rFonts w:ascii="Book Antiqua" w:eastAsia="SimSun" w:hAnsi="Book Antiqua" w:cs="Arial"/>
          <w:sz w:val="28"/>
          <w:szCs w:val="28"/>
          <w:lang w:eastAsia="zh-CN"/>
        </w:rPr>
        <w:lastRenderedPageBreak/>
        <w:t xml:space="preserve"> </w:t>
      </w:r>
      <w:r w:rsidRPr="00230AEB">
        <w:rPr>
          <w:rFonts w:ascii="Book Antiqua" w:eastAsia="SimSun" w:hAnsi="Book Antiqua" w:cs="Arial"/>
          <w:b/>
          <w:bCs/>
          <w:sz w:val="28"/>
          <w:szCs w:val="28"/>
          <w:lang w:eastAsia="zh-CN"/>
        </w:rPr>
        <w:t>Spécialité: BIOLOGIE VEGETALE</w:t>
      </w:r>
      <w:proofErr w:type="gramStart"/>
      <w:r w:rsidRPr="00230AEB">
        <w:rPr>
          <w:rFonts w:ascii="Book Antiqua" w:eastAsia="SimSun" w:hAnsi="Book Antiqua" w:cs="Arial"/>
          <w:b/>
          <w:bCs/>
          <w:sz w:val="28"/>
          <w:szCs w:val="28"/>
          <w:lang w:eastAsia="zh-CN"/>
        </w:rPr>
        <w:t>( Toxicologie</w:t>
      </w:r>
      <w:proofErr w:type="gramEnd"/>
      <w:r w:rsidRPr="00230AEB">
        <w:rPr>
          <w:rFonts w:ascii="Book Antiqua" w:eastAsia="SimSun" w:hAnsi="Book Antiqua" w:cs="Arial"/>
          <w:b/>
          <w:bCs/>
          <w:sz w:val="28"/>
          <w:szCs w:val="28"/>
          <w:lang w:eastAsia="zh-CN"/>
        </w:rPr>
        <w:t xml:space="preserve">) </w:t>
      </w:r>
    </w:p>
    <w:p w:rsidR="00230AEB" w:rsidRPr="00230AEB" w:rsidRDefault="00230AEB" w:rsidP="00230AEB">
      <w:pPr>
        <w:spacing w:after="0" w:line="240" w:lineRule="auto"/>
        <w:jc w:val="center"/>
        <w:rPr>
          <w:rFonts w:ascii="Book Antiqua" w:eastAsia="SimSun" w:hAnsi="Book Antiqua" w:cs="Arial"/>
          <w:color w:val="000000"/>
          <w:sz w:val="28"/>
          <w:szCs w:val="28"/>
          <w:lang w:eastAsia="zh-CN"/>
        </w:rPr>
      </w:pPr>
    </w:p>
    <w:p w:rsidR="00230AEB" w:rsidRPr="00230AEB" w:rsidRDefault="00230AEB" w:rsidP="00230AEB">
      <w:pPr>
        <w:spacing w:after="0" w:line="240" w:lineRule="auto"/>
        <w:jc w:val="center"/>
        <w:rPr>
          <w:rFonts w:ascii="Book Antiqua" w:eastAsia="SimSun" w:hAnsi="Book Antiqua" w:cs="Arial"/>
          <w:b/>
          <w:bCs/>
          <w:color w:val="888888"/>
          <w:sz w:val="28"/>
          <w:szCs w:val="28"/>
          <w:lang w:eastAsia="zh-CN"/>
        </w:rPr>
      </w:pPr>
      <w:r w:rsidRPr="00230AEB">
        <w:rPr>
          <w:rFonts w:ascii="Book Antiqua" w:eastAsia="SimSun" w:hAnsi="Book Antiqua" w:cs="Arial"/>
          <w:b/>
          <w:bCs/>
          <w:color w:val="000000"/>
          <w:sz w:val="28"/>
          <w:szCs w:val="28"/>
          <w:lang w:eastAsia="zh-CN"/>
        </w:rPr>
        <w:t xml:space="preserve">Intitulé  </w:t>
      </w:r>
    </w:p>
    <w:p w:rsidR="00230AEB" w:rsidRPr="00230AEB" w:rsidRDefault="00230AEB" w:rsidP="00230AEB">
      <w:pPr>
        <w:spacing w:after="0" w:line="240" w:lineRule="auto"/>
        <w:jc w:val="center"/>
        <w:rPr>
          <w:rFonts w:ascii="Book Antiqua" w:eastAsia="SimSun" w:hAnsi="Book Antiqua" w:cs="Arial"/>
          <w:b/>
          <w:bCs/>
          <w:smallCaps/>
          <w:sz w:val="28"/>
          <w:szCs w:val="28"/>
          <w:lang w:eastAsia="zh-CN"/>
          <w14:shadow w14:blurRad="50800" w14:dist="38100" w14:dir="2700000" w14:sx="100000" w14:sy="100000" w14:kx="0" w14:ky="0" w14:algn="tl">
            <w14:srgbClr w14:val="000000">
              <w14:alpha w14:val="60000"/>
            </w14:srgbClr>
          </w14:shadow>
        </w:rPr>
      </w:pPr>
      <w:r>
        <w:rPr>
          <w:rFonts w:ascii="Book Antiqua" w:eastAsia="SimSun" w:hAnsi="Book Antiqua" w:cs="Arial"/>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85725</wp:posOffset>
                </wp:positionV>
                <wp:extent cx="6026785" cy="1498600"/>
                <wp:effectExtent l="19050" t="19050" r="21590" b="2540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1498600"/>
                        </a:xfrm>
                        <a:prstGeom prst="roundRect">
                          <a:avLst>
                            <a:gd name="adj" fmla="val 16667"/>
                          </a:avLst>
                        </a:prstGeom>
                        <a:noFill/>
                        <a:ln w="38100" cmpd="dbl">
                          <a:solidFill>
                            <a:schemeClr val="tx1">
                              <a:lumMod val="100000"/>
                              <a:lumOff val="0"/>
                            </a:schemeClr>
                          </a:solidFill>
                          <a:round/>
                          <a:headEnd/>
                          <a:tailEnd/>
                        </a:ln>
                        <a:extLst>
                          <a:ext uri="{909E8E84-426E-40DD-AFC4-6F175D3DCCD1}">
                            <a14:hiddenFill xmlns:a14="http://schemas.microsoft.com/office/drawing/2010/main">
                              <a:gradFill rotWithShape="1">
                                <a:gsLst>
                                  <a:gs pos="0">
                                    <a:srgbClr val="000080"/>
                                  </a:gs>
                                  <a:gs pos="50000">
                                    <a:srgbClr val="FFFFFF"/>
                                  </a:gs>
                                  <a:gs pos="100000">
                                    <a:srgbClr val="000080"/>
                                  </a:gs>
                                </a:gsLst>
                                <a:lin ang="18900000" scaled="1"/>
                              </a:gradFill>
                            </a14:hiddenFill>
                          </a:ext>
                        </a:extLst>
                      </wps:spPr>
                      <wps:txbx>
                        <w:txbxContent>
                          <w:p w:rsidR="00230AEB" w:rsidRPr="00AE62F1" w:rsidRDefault="00230AEB" w:rsidP="00230AEB">
                            <w:pPr>
                              <w:spacing w:line="360" w:lineRule="auto"/>
                              <w:jc w:val="center"/>
                              <w:rPr>
                                <w:szCs w:val="32"/>
                              </w:rPr>
                            </w:pPr>
                            <w:r w:rsidRPr="00AE62F1">
                              <w:rPr>
                                <w:b/>
                                <w:bCs/>
                                <w:sz w:val="36"/>
                                <w:szCs w:val="36"/>
                              </w:rPr>
                              <w:t xml:space="preserve">Évaluation de la toxicité des eaux usées traitées par la station d’épuration de Guelma et son impact sur l’oignon « </w:t>
                            </w:r>
                            <w:r w:rsidRPr="00AE62F1">
                              <w:rPr>
                                <w:b/>
                                <w:bCs/>
                                <w:i/>
                                <w:iCs/>
                                <w:sz w:val="36"/>
                                <w:szCs w:val="36"/>
                              </w:rPr>
                              <w:t xml:space="preserve">Allium </w:t>
                            </w:r>
                            <w:proofErr w:type="spellStart"/>
                            <w:r w:rsidRPr="00AE62F1">
                              <w:rPr>
                                <w:b/>
                                <w:bCs/>
                                <w:i/>
                                <w:iCs/>
                                <w:sz w:val="36"/>
                                <w:szCs w:val="36"/>
                              </w:rPr>
                              <w:t>cepa</w:t>
                            </w:r>
                            <w:proofErr w:type="spellEnd"/>
                            <w:r w:rsidRPr="00AE62F1">
                              <w:rPr>
                                <w:b/>
                                <w:bCs/>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6" style="position:absolute;left:0;text-align:left;margin-left:0;margin-top:6.75pt;width:474.55pt;height:11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" filled="f" fillcolor="navy" strokecolor="black [3213]" strokeweight="3pt">
                <v:fill rotate="t" angle="135" focus="50%" type="gradient"/>
                <v:stroke linestyle="thinThin"/>
                <v:textbox>
                  <w:txbxContent>
                    <w:p w:rsidR="00230AEB" w:rsidRPr="00AE62F1" w:rsidRDefault="00230AEB" w:rsidP="00230AEB">
                      <w:pPr>
                        <w:spacing w:line="360" w:lineRule="auto"/>
                        <w:jc w:val="center"/>
                        <w:rPr>
                          <w:szCs w:val="32"/>
                        </w:rPr>
                      </w:pPr>
                      <w:r w:rsidRPr="00AE62F1">
                        <w:rPr>
                          <w:b/>
                          <w:bCs/>
                          <w:sz w:val="36"/>
                          <w:szCs w:val="36"/>
                        </w:rPr>
                        <w:t xml:space="preserve">Évaluation de la toxicité des eaux usées traitées par la station d’épuration de Guelma et son impact sur l’oignon « </w:t>
                      </w:r>
                      <w:r w:rsidRPr="00AE62F1">
                        <w:rPr>
                          <w:b/>
                          <w:bCs/>
                          <w:i/>
                          <w:iCs/>
                          <w:sz w:val="36"/>
                          <w:szCs w:val="36"/>
                        </w:rPr>
                        <w:t xml:space="preserve">Allium </w:t>
                      </w:r>
                      <w:proofErr w:type="spellStart"/>
                      <w:r w:rsidRPr="00AE62F1">
                        <w:rPr>
                          <w:b/>
                          <w:bCs/>
                          <w:i/>
                          <w:iCs/>
                          <w:sz w:val="36"/>
                          <w:szCs w:val="36"/>
                        </w:rPr>
                        <w:t>cepa</w:t>
                      </w:r>
                      <w:proofErr w:type="spellEnd"/>
                      <w:r w:rsidRPr="00AE62F1">
                        <w:rPr>
                          <w:b/>
                          <w:bCs/>
                          <w:sz w:val="36"/>
                          <w:szCs w:val="36"/>
                        </w:rPr>
                        <w:t xml:space="preserve"> ».</w:t>
                      </w:r>
                    </w:p>
                  </w:txbxContent>
                </v:textbox>
              </v:roundrect>
            </w:pict>
          </mc:Fallback>
        </mc:AlternateContent>
      </w:r>
    </w:p>
    <w:p w:rsidR="00230AEB" w:rsidRPr="00230AEB" w:rsidRDefault="00230AEB" w:rsidP="00230AEB">
      <w:pPr>
        <w:spacing w:after="0" w:line="240" w:lineRule="auto"/>
        <w:jc w:val="center"/>
        <w:rPr>
          <w:rFonts w:ascii="Book Antiqua" w:eastAsia="SimSun" w:hAnsi="Book Antiqua" w:cs="Arial"/>
          <w:sz w:val="28"/>
          <w:szCs w:val="28"/>
          <w:lang w:eastAsia="zh-CN"/>
        </w:rPr>
      </w:pPr>
    </w:p>
    <w:p w:rsidR="00230AEB" w:rsidRPr="00230AEB" w:rsidRDefault="00230AEB" w:rsidP="00230AEB">
      <w:pPr>
        <w:spacing w:after="0" w:line="240" w:lineRule="auto"/>
        <w:rPr>
          <w:rFonts w:ascii="Book Antiqua" w:eastAsia="SimSun" w:hAnsi="Book Antiqua" w:cs="Arial"/>
          <w:sz w:val="28"/>
          <w:szCs w:val="28"/>
          <w:lang w:eastAsia="zh-CN"/>
        </w:rPr>
      </w:pPr>
    </w:p>
    <w:p w:rsidR="00230AEB" w:rsidRPr="00230AEB" w:rsidRDefault="00230AEB" w:rsidP="00230AEB">
      <w:pPr>
        <w:spacing w:after="0" w:line="240" w:lineRule="auto"/>
        <w:rPr>
          <w:rFonts w:ascii="Book Antiqua" w:eastAsia="SimSun" w:hAnsi="Book Antiqua" w:cs="Arial"/>
          <w:sz w:val="28"/>
          <w:szCs w:val="28"/>
          <w:lang w:eastAsia="zh-CN"/>
        </w:rPr>
      </w:pPr>
    </w:p>
    <w:p w:rsidR="00230AEB" w:rsidRPr="00230AEB" w:rsidRDefault="00230AEB" w:rsidP="00230AEB">
      <w:pPr>
        <w:spacing w:after="0" w:line="240" w:lineRule="auto"/>
        <w:rPr>
          <w:rFonts w:ascii="Book Antiqua" w:eastAsia="SimSun" w:hAnsi="Book Antiqua" w:cs="Arial"/>
          <w:sz w:val="28"/>
          <w:szCs w:val="28"/>
          <w:lang w:eastAsia="zh-CN"/>
        </w:rPr>
      </w:pPr>
    </w:p>
    <w:p w:rsidR="00230AEB" w:rsidRPr="00230AEB" w:rsidRDefault="00230AEB" w:rsidP="00230AEB">
      <w:pPr>
        <w:spacing w:after="0" w:line="240" w:lineRule="auto"/>
        <w:rPr>
          <w:rFonts w:ascii="Book Antiqua" w:eastAsia="SimSun" w:hAnsi="Book Antiqua" w:cs="Arial"/>
          <w:sz w:val="28"/>
          <w:szCs w:val="28"/>
          <w:lang w:eastAsia="zh-CN"/>
        </w:rPr>
      </w:pPr>
    </w:p>
    <w:p w:rsidR="00230AEB" w:rsidRPr="00230AEB" w:rsidRDefault="00230AEB" w:rsidP="00230AEB">
      <w:pPr>
        <w:spacing w:after="0" w:line="240" w:lineRule="auto"/>
        <w:rPr>
          <w:rFonts w:ascii="Book Antiqua" w:eastAsia="SimSun" w:hAnsi="Book Antiqua" w:cs="Arial"/>
          <w:sz w:val="28"/>
          <w:szCs w:val="28"/>
          <w:lang w:eastAsia="zh-CN"/>
        </w:rPr>
      </w:pPr>
    </w:p>
    <w:p w:rsidR="00230AEB" w:rsidRPr="00230AEB" w:rsidRDefault="00230AEB" w:rsidP="00230AEB">
      <w:pPr>
        <w:spacing w:after="0" w:line="360" w:lineRule="auto"/>
        <w:ind w:left="360"/>
        <w:jc w:val="center"/>
        <w:rPr>
          <w:rFonts w:ascii="Book Antiqua" w:eastAsia="SimSun" w:hAnsi="Book Antiqua" w:cs="Arial"/>
          <w:b/>
          <w:bCs/>
          <w:i/>
          <w:iCs/>
          <w:noProof/>
          <w:sz w:val="28"/>
          <w:szCs w:val="28"/>
          <w:u w:val="single"/>
          <w:lang w:eastAsia="zh-CN"/>
        </w:rPr>
      </w:pPr>
    </w:p>
    <w:p w:rsidR="00230AEB" w:rsidRPr="00230AEB" w:rsidRDefault="00230AEB" w:rsidP="00230AEB">
      <w:pPr>
        <w:spacing w:after="0"/>
        <w:ind w:left="360"/>
        <w:jc w:val="center"/>
        <w:rPr>
          <w:rFonts w:ascii="Book Antiqua" w:eastAsia="SimSun" w:hAnsi="Book Antiqua" w:cs="Arial"/>
          <w:b/>
          <w:bCs/>
          <w:noProof/>
          <w:sz w:val="28"/>
          <w:szCs w:val="28"/>
          <w:lang w:eastAsia="zh-CN"/>
        </w:rPr>
      </w:pPr>
    </w:p>
    <w:p w:rsidR="00230AEB" w:rsidRPr="00230AEB" w:rsidRDefault="00230AEB" w:rsidP="00230AEB">
      <w:pPr>
        <w:spacing w:after="0"/>
        <w:ind w:left="360"/>
        <w:jc w:val="center"/>
        <w:rPr>
          <w:rFonts w:ascii="Book Antiqua" w:eastAsia="SimSun" w:hAnsi="Book Antiqua" w:cs="Arial"/>
          <w:b/>
          <w:bCs/>
          <w:noProof/>
          <w:sz w:val="28"/>
          <w:szCs w:val="28"/>
          <w:lang w:eastAsia="zh-CN"/>
        </w:rPr>
      </w:pPr>
      <w:r w:rsidRPr="00230AEB">
        <w:rPr>
          <w:rFonts w:ascii="Book Antiqua" w:eastAsia="SimSun" w:hAnsi="Book Antiqua" w:cs="Arial"/>
          <w:b/>
          <w:bCs/>
          <w:noProof/>
          <w:sz w:val="28"/>
          <w:szCs w:val="28"/>
          <w:lang w:eastAsia="zh-CN"/>
        </w:rPr>
        <w:t>Presentée par: M. BEDOUH Yazid</w:t>
      </w:r>
    </w:p>
    <w:p w:rsidR="00230AEB" w:rsidRPr="00230AEB" w:rsidRDefault="00230AEB" w:rsidP="00230AEB">
      <w:pPr>
        <w:tabs>
          <w:tab w:val="center" w:pos="4252"/>
          <w:tab w:val="left" w:pos="7080"/>
        </w:tabs>
        <w:spacing w:after="0" w:line="360" w:lineRule="auto"/>
        <w:jc w:val="center"/>
        <w:rPr>
          <w:rFonts w:ascii="Book Antiqua" w:eastAsia="SimSun" w:hAnsi="Book Antiqua" w:cs="Arial"/>
          <w:b/>
          <w:bCs/>
          <w:noProof/>
          <w:sz w:val="28"/>
          <w:szCs w:val="28"/>
          <w:lang w:eastAsia="zh-CN"/>
        </w:rPr>
      </w:pPr>
    </w:p>
    <w:p w:rsidR="00230AEB" w:rsidRPr="00230AEB" w:rsidRDefault="00230AEB" w:rsidP="00230AEB">
      <w:pPr>
        <w:tabs>
          <w:tab w:val="center" w:pos="4252"/>
          <w:tab w:val="left" w:pos="7080"/>
        </w:tabs>
        <w:spacing w:after="240" w:line="360" w:lineRule="auto"/>
        <w:rPr>
          <w:rFonts w:ascii="Book Antiqua" w:eastAsia="SimSun" w:hAnsi="Book Antiqua" w:cs="Arial"/>
          <w:b/>
          <w:bCs/>
          <w:noProof/>
          <w:sz w:val="24"/>
          <w:szCs w:val="24"/>
          <w:lang w:eastAsia="zh-CN"/>
        </w:rPr>
      </w:pPr>
      <w:r w:rsidRPr="00230AEB">
        <w:rPr>
          <w:rFonts w:ascii="Book Antiqua" w:eastAsia="SimSun" w:hAnsi="Book Antiqua" w:cs="Arial"/>
          <w:b/>
          <w:bCs/>
          <w:noProof/>
          <w:sz w:val="24"/>
          <w:szCs w:val="24"/>
          <w:u w:val="single"/>
          <w:lang w:eastAsia="zh-CN"/>
        </w:rPr>
        <w:t>Membre de Jury</w:t>
      </w:r>
      <w:r w:rsidRPr="00230AEB">
        <w:rPr>
          <w:rFonts w:ascii="Book Antiqua" w:eastAsia="SimSun" w:hAnsi="Book Antiqua" w:cs="Arial"/>
          <w:b/>
          <w:bCs/>
          <w:noProof/>
          <w:sz w:val="24"/>
          <w:szCs w:val="24"/>
          <w:lang w:eastAsia="zh-CN"/>
        </w:rPr>
        <w:t>:</w:t>
      </w:r>
    </w:p>
    <w:p w:rsidR="00230AEB" w:rsidRPr="00230AEB" w:rsidRDefault="00230AEB" w:rsidP="00230AEB">
      <w:pPr>
        <w:tabs>
          <w:tab w:val="center" w:pos="4252"/>
          <w:tab w:val="left" w:pos="7080"/>
        </w:tabs>
        <w:spacing w:after="0" w:line="360" w:lineRule="auto"/>
        <w:rPr>
          <w:rFonts w:ascii="Book Antiqua" w:eastAsia="SimSun" w:hAnsi="Book Antiqua" w:cs="Arial"/>
          <w:b/>
          <w:bCs/>
          <w:noProof/>
          <w:sz w:val="24"/>
          <w:szCs w:val="24"/>
          <w:lang w:eastAsia="zh-CN"/>
        </w:rPr>
      </w:pPr>
      <w:r w:rsidRPr="00230AEB">
        <w:rPr>
          <w:rFonts w:ascii="Book Antiqua" w:eastAsia="SimSun" w:hAnsi="Book Antiqua" w:cs="Arial"/>
          <w:b/>
          <w:bCs/>
          <w:noProof/>
          <w:sz w:val="24"/>
          <w:szCs w:val="24"/>
          <w:lang w:eastAsia="zh-CN"/>
        </w:rPr>
        <w:t xml:space="preserve">Dr. BRINIS. L (Professeur)       </w:t>
      </w:r>
      <w:r w:rsidRPr="00230AEB">
        <w:rPr>
          <w:rFonts w:ascii="Book Antiqua" w:eastAsia="SimSun" w:hAnsi="Book Antiqua" w:cs="Arial"/>
          <w:b/>
          <w:bCs/>
          <w:noProof/>
          <w:sz w:val="24"/>
          <w:szCs w:val="24"/>
          <w:lang w:eastAsia="zh-CN"/>
        </w:rPr>
        <w:tab/>
        <w:t xml:space="preserve">                   Président                           Universié de Annaba</w:t>
      </w:r>
    </w:p>
    <w:p w:rsidR="00230AEB" w:rsidRPr="00230AEB" w:rsidRDefault="00230AEB" w:rsidP="00230AEB">
      <w:pPr>
        <w:tabs>
          <w:tab w:val="center" w:pos="4252"/>
          <w:tab w:val="left" w:pos="7080"/>
        </w:tabs>
        <w:spacing w:after="0" w:line="360" w:lineRule="auto"/>
        <w:rPr>
          <w:rFonts w:ascii="Book Antiqua" w:eastAsia="SimSun" w:hAnsi="Book Antiqua" w:cs="Arial"/>
          <w:b/>
          <w:bCs/>
          <w:noProof/>
          <w:sz w:val="24"/>
          <w:szCs w:val="24"/>
          <w:lang w:eastAsia="zh-CN"/>
        </w:rPr>
      </w:pPr>
      <w:r w:rsidRPr="00230AEB">
        <w:rPr>
          <w:rFonts w:ascii="Book Antiqua" w:eastAsia="SimSun" w:hAnsi="Book Antiqua" w:cs="Arial"/>
          <w:b/>
          <w:bCs/>
          <w:noProof/>
          <w:sz w:val="24"/>
          <w:szCs w:val="24"/>
          <w:lang w:eastAsia="zh-CN"/>
        </w:rPr>
        <w:t>Dr. BEKHOUCHE. F (Professeur)              Directeur de thèse           Universié de Annaba</w:t>
      </w:r>
    </w:p>
    <w:p w:rsidR="00230AEB" w:rsidRPr="00230AEB" w:rsidRDefault="00230AEB" w:rsidP="00230AEB">
      <w:pPr>
        <w:tabs>
          <w:tab w:val="center" w:pos="4252"/>
          <w:tab w:val="left" w:pos="7080"/>
        </w:tabs>
        <w:spacing w:after="0" w:line="360" w:lineRule="auto"/>
        <w:rPr>
          <w:rFonts w:ascii="Book Antiqua" w:eastAsia="SimSun" w:hAnsi="Book Antiqua" w:cs="Arial"/>
          <w:b/>
          <w:bCs/>
          <w:noProof/>
          <w:sz w:val="24"/>
          <w:szCs w:val="24"/>
          <w:lang w:eastAsia="zh-CN"/>
        </w:rPr>
      </w:pPr>
      <w:r w:rsidRPr="00230AEB">
        <w:rPr>
          <w:rFonts w:ascii="Book Antiqua" w:eastAsia="SimSun" w:hAnsi="Book Antiqua" w:cs="Arial"/>
          <w:b/>
          <w:bCs/>
          <w:noProof/>
          <w:sz w:val="24"/>
          <w:szCs w:val="24"/>
          <w:lang w:eastAsia="zh-CN"/>
        </w:rPr>
        <w:t>Dr. BORDJIBA. O (Professeur)                   Examinateur                     Universié de Annaba Dr. MEKSEM. L (Professeur)                      Examinateur                     Universié de Annaba</w:t>
      </w:r>
    </w:p>
    <w:p w:rsidR="00230AEB" w:rsidRPr="00230AEB" w:rsidRDefault="00230AEB" w:rsidP="00230AEB">
      <w:pPr>
        <w:tabs>
          <w:tab w:val="center" w:pos="4252"/>
          <w:tab w:val="left" w:pos="7080"/>
        </w:tabs>
        <w:spacing w:after="0" w:line="360" w:lineRule="auto"/>
        <w:rPr>
          <w:rFonts w:ascii="Book Antiqua" w:eastAsia="SimSun" w:hAnsi="Book Antiqua" w:cs="Arial"/>
          <w:b/>
          <w:bCs/>
          <w:noProof/>
          <w:sz w:val="24"/>
          <w:szCs w:val="24"/>
          <w:lang w:eastAsia="zh-CN"/>
        </w:rPr>
      </w:pPr>
      <w:r w:rsidRPr="00230AEB">
        <w:rPr>
          <w:rFonts w:ascii="Book Antiqua" w:eastAsia="SimSun" w:hAnsi="Book Antiqua" w:cs="Arial"/>
          <w:b/>
          <w:bCs/>
          <w:noProof/>
          <w:sz w:val="24"/>
          <w:szCs w:val="24"/>
          <w:lang w:eastAsia="zh-CN"/>
        </w:rPr>
        <w:t>Dr. MEDJEZRI. L  (M.C.A)                          Examinateur                     Universié de Skikda</w:t>
      </w:r>
    </w:p>
    <w:p w:rsidR="00230AEB" w:rsidRPr="00230AEB" w:rsidRDefault="00230AEB" w:rsidP="00230AEB">
      <w:pPr>
        <w:tabs>
          <w:tab w:val="center" w:pos="4252"/>
          <w:tab w:val="left" w:pos="7080"/>
        </w:tabs>
        <w:spacing w:after="0" w:line="360" w:lineRule="auto"/>
        <w:jc w:val="center"/>
        <w:rPr>
          <w:rFonts w:ascii="Book Antiqua" w:eastAsia="SimSun" w:hAnsi="Book Antiqua" w:cs="Arial"/>
          <w:b/>
          <w:bCs/>
          <w:noProof/>
          <w:sz w:val="24"/>
          <w:szCs w:val="24"/>
          <w:lang w:eastAsia="zh-CN"/>
        </w:rPr>
      </w:pPr>
    </w:p>
    <w:p w:rsidR="00230AEB" w:rsidRPr="00230AEB" w:rsidRDefault="00230AEB" w:rsidP="00230AEB">
      <w:pPr>
        <w:tabs>
          <w:tab w:val="center" w:pos="4252"/>
          <w:tab w:val="left" w:pos="7080"/>
        </w:tabs>
        <w:spacing w:after="0" w:line="360" w:lineRule="auto"/>
        <w:jc w:val="center"/>
        <w:rPr>
          <w:rFonts w:ascii="Book Antiqua" w:eastAsia="SimSun" w:hAnsi="Book Antiqua" w:cs="Arial"/>
          <w:b/>
          <w:bCs/>
          <w:noProof/>
          <w:sz w:val="24"/>
          <w:szCs w:val="24"/>
          <w:lang w:eastAsia="zh-CN"/>
        </w:rPr>
      </w:pPr>
    </w:p>
    <w:p w:rsidR="00230AEB" w:rsidRPr="00230AEB" w:rsidRDefault="00230AEB" w:rsidP="00230AEB">
      <w:pPr>
        <w:tabs>
          <w:tab w:val="center" w:pos="4252"/>
          <w:tab w:val="left" w:pos="7080"/>
        </w:tabs>
        <w:spacing w:after="0" w:line="360" w:lineRule="auto"/>
        <w:jc w:val="center"/>
        <w:rPr>
          <w:rFonts w:ascii="Book Antiqua" w:eastAsia="SimSun" w:hAnsi="Book Antiqua" w:cs="Arial"/>
          <w:sz w:val="24"/>
          <w:szCs w:val="24"/>
          <w:lang w:eastAsia="zh-CN"/>
        </w:rPr>
      </w:pPr>
      <w:r w:rsidRPr="00230AEB">
        <w:rPr>
          <w:rFonts w:ascii="Book Antiqua" w:eastAsia="SimSun" w:hAnsi="Book Antiqua" w:cs="Arial"/>
          <w:b/>
          <w:bCs/>
          <w:noProof/>
          <w:sz w:val="24"/>
          <w:szCs w:val="24"/>
          <w:lang w:eastAsia="zh-CN"/>
        </w:rPr>
        <w:t>Année universitaire: 2014/2015</w:t>
      </w:r>
    </w:p>
    <w:p w:rsidR="00E00DD2" w:rsidRDefault="00E00DD2">
      <w:pPr>
        <w:rPr>
          <w:sz w:val="24"/>
          <w:szCs w:val="24"/>
        </w:rPr>
      </w:pPr>
    </w:p>
    <w:p w:rsidR="00230AEB" w:rsidRDefault="00230AEB">
      <w:pPr>
        <w:rPr>
          <w:sz w:val="24"/>
          <w:szCs w:val="24"/>
        </w:rPr>
      </w:pPr>
    </w:p>
    <w:p w:rsidR="00230AEB" w:rsidRDefault="00230AEB">
      <w:pPr>
        <w:rPr>
          <w:sz w:val="24"/>
          <w:szCs w:val="24"/>
        </w:rPr>
      </w:pPr>
    </w:p>
    <w:p w:rsidR="00230AEB" w:rsidRDefault="00230AEB">
      <w:pPr>
        <w:rPr>
          <w:sz w:val="24"/>
          <w:szCs w:val="24"/>
        </w:rPr>
      </w:pPr>
    </w:p>
    <w:p w:rsidR="00230AEB" w:rsidRDefault="00230AEB">
      <w:pPr>
        <w:rPr>
          <w:sz w:val="24"/>
          <w:szCs w:val="24"/>
        </w:rPr>
      </w:pPr>
    </w:p>
    <w:p w:rsidR="001B1B59" w:rsidRDefault="001B1B59">
      <w:pPr>
        <w:rPr>
          <w:sz w:val="24"/>
          <w:szCs w:val="24"/>
        </w:rPr>
      </w:pPr>
      <w:proofErr w:type="gramStart"/>
      <w:r>
        <w:rPr>
          <w:sz w:val="24"/>
          <w:szCs w:val="24"/>
        </w:rPr>
        <w:lastRenderedPageBreak/>
        <w:t>-Dédicaces</w:t>
      </w:r>
      <w:proofErr w:type="gramEnd"/>
    </w:p>
    <w:p w:rsidR="001B1B59" w:rsidRPr="00E00DD2" w:rsidRDefault="001B1B59">
      <w:pPr>
        <w:rPr>
          <w:sz w:val="24"/>
          <w:szCs w:val="24"/>
        </w:rPr>
      </w:pPr>
      <w:r>
        <w:rPr>
          <w:sz w:val="24"/>
          <w:szCs w:val="24"/>
        </w:rPr>
        <w:t>-</w:t>
      </w:r>
      <w:r w:rsidRPr="004D1A9C">
        <w:rPr>
          <w:sz w:val="24"/>
          <w:szCs w:val="24"/>
        </w:rPr>
        <w:t xml:space="preserve"> Remerciements</w:t>
      </w:r>
    </w:p>
    <w:p w:rsidR="006C784E" w:rsidRPr="004D1A9C" w:rsidRDefault="004D1A9C" w:rsidP="006C784E">
      <w:pPr>
        <w:rPr>
          <w:bCs/>
          <w:sz w:val="24"/>
          <w:szCs w:val="24"/>
        </w:rPr>
      </w:pPr>
      <w:r>
        <w:rPr>
          <w:bCs/>
          <w:sz w:val="24"/>
          <w:szCs w:val="24"/>
        </w:rPr>
        <w:t xml:space="preserve">- </w:t>
      </w:r>
      <w:r w:rsidR="006C784E" w:rsidRPr="004D1A9C">
        <w:rPr>
          <w:bCs/>
          <w:sz w:val="24"/>
          <w:szCs w:val="24"/>
        </w:rPr>
        <w:t>Sommaire</w:t>
      </w:r>
    </w:p>
    <w:p w:rsidR="006C784E" w:rsidRPr="006C784E" w:rsidRDefault="004D1A9C" w:rsidP="006C784E">
      <w:pPr>
        <w:rPr>
          <w:bCs/>
          <w:sz w:val="24"/>
          <w:szCs w:val="24"/>
        </w:rPr>
      </w:pPr>
      <w:r>
        <w:rPr>
          <w:bCs/>
          <w:sz w:val="24"/>
          <w:szCs w:val="24"/>
        </w:rPr>
        <w:t xml:space="preserve">          </w:t>
      </w:r>
      <w:r w:rsidR="006C784E" w:rsidRPr="006C784E">
        <w:rPr>
          <w:bCs/>
          <w:sz w:val="24"/>
          <w:szCs w:val="24"/>
        </w:rPr>
        <w:t>Résumés</w:t>
      </w:r>
    </w:p>
    <w:p w:rsidR="006C784E" w:rsidRPr="006C784E" w:rsidRDefault="004D1A9C" w:rsidP="006C784E">
      <w:pPr>
        <w:rPr>
          <w:bCs/>
          <w:sz w:val="24"/>
          <w:szCs w:val="24"/>
        </w:rPr>
      </w:pPr>
      <w:r>
        <w:rPr>
          <w:bCs/>
          <w:sz w:val="24"/>
          <w:szCs w:val="24"/>
        </w:rPr>
        <w:t xml:space="preserve">          </w:t>
      </w:r>
      <w:r w:rsidR="006C784E" w:rsidRPr="006C784E">
        <w:rPr>
          <w:bCs/>
          <w:sz w:val="24"/>
          <w:szCs w:val="24"/>
        </w:rPr>
        <w:t xml:space="preserve">Liste des figures </w:t>
      </w:r>
    </w:p>
    <w:p w:rsidR="006C784E" w:rsidRPr="006C784E" w:rsidRDefault="004D1A9C" w:rsidP="006C784E">
      <w:pPr>
        <w:rPr>
          <w:i/>
          <w:iCs/>
          <w:sz w:val="24"/>
          <w:szCs w:val="24"/>
        </w:rPr>
      </w:pPr>
      <w:r>
        <w:rPr>
          <w:bCs/>
          <w:sz w:val="24"/>
          <w:szCs w:val="24"/>
        </w:rPr>
        <w:t xml:space="preserve">          </w:t>
      </w:r>
      <w:r w:rsidR="006C784E" w:rsidRPr="006C784E">
        <w:rPr>
          <w:bCs/>
          <w:sz w:val="24"/>
          <w:szCs w:val="24"/>
        </w:rPr>
        <w:t xml:space="preserve">Liste des tableaux </w:t>
      </w:r>
    </w:p>
    <w:p w:rsidR="006C784E" w:rsidRPr="006C784E" w:rsidRDefault="004D1A9C" w:rsidP="006C784E">
      <w:pPr>
        <w:rPr>
          <w:bCs/>
          <w:sz w:val="24"/>
          <w:szCs w:val="24"/>
        </w:rPr>
      </w:pPr>
      <w:r>
        <w:rPr>
          <w:bCs/>
          <w:sz w:val="24"/>
          <w:szCs w:val="24"/>
        </w:rPr>
        <w:t xml:space="preserve">          </w:t>
      </w:r>
      <w:r w:rsidR="006C784E" w:rsidRPr="006C784E">
        <w:rPr>
          <w:bCs/>
          <w:sz w:val="24"/>
          <w:szCs w:val="24"/>
        </w:rPr>
        <w:t xml:space="preserve">Liste des photos </w:t>
      </w:r>
    </w:p>
    <w:p w:rsidR="006C784E" w:rsidRPr="006C784E" w:rsidRDefault="004D1A9C" w:rsidP="006C784E">
      <w:pPr>
        <w:rPr>
          <w:i/>
          <w:iCs/>
          <w:sz w:val="24"/>
          <w:szCs w:val="24"/>
        </w:rPr>
      </w:pPr>
      <w:r>
        <w:rPr>
          <w:bCs/>
          <w:sz w:val="24"/>
          <w:szCs w:val="24"/>
        </w:rPr>
        <w:t xml:space="preserve">          </w:t>
      </w:r>
      <w:r w:rsidR="006C784E" w:rsidRPr="006C784E">
        <w:rPr>
          <w:bCs/>
          <w:sz w:val="24"/>
          <w:szCs w:val="24"/>
        </w:rPr>
        <w:t>Liste des abréviations</w:t>
      </w:r>
    </w:p>
    <w:p w:rsidR="006C784E" w:rsidRPr="00FC0B8A" w:rsidRDefault="006C784E" w:rsidP="006C784E">
      <w:pPr>
        <w:rPr>
          <w:b/>
          <w:sz w:val="24"/>
          <w:szCs w:val="24"/>
        </w:rPr>
      </w:pPr>
      <w:r w:rsidRPr="00FC0B8A">
        <w:rPr>
          <w:b/>
          <w:bCs/>
          <w:sz w:val="24"/>
          <w:szCs w:val="24"/>
        </w:rPr>
        <w:t>Introduction générale</w:t>
      </w:r>
    </w:p>
    <w:p w:rsidR="006C784E" w:rsidRDefault="009C1B74">
      <w:pPr>
        <w:rPr>
          <w:sz w:val="24"/>
          <w:szCs w:val="24"/>
        </w:rPr>
      </w:pPr>
      <w:r>
        <w:rPr>
          <w:sz w:val="24"/>
          <w:szCs w:val="24"/>
        </w:rPr>
        <w:t>On fait une introduction sur le thème choisi en précisant l’objectif du travail, on note également le nombre de chapitres qui compose le mémoire en détaillant brièvement le but de chaque chapitre.</w:t>
      </w:r>
    </w:p>
    <w:p w:rsidR="0088776B" w:rsidRDefault="008A40D1">
      <w:pPr>
        <w:rPr>
          <w:sz w:val="24"/>
          <w:szCs w:val="24"/>
        </w:rPr>
      </w:pPr>
      <w:r>
        <w:rPr>
          <w:b/>
          <w:sz w:val="24"/>
          <w:szCs w:val="24"/>
        </w:rPr>
        <w:t>Dans la partie M</w:t>
      </w:r>
      <w:r w:rsidR="009C1B74" w:rsidRPr="00F333E8">
        <w:rPr>
          <w:b/>
          <w:sz w:val="24"/>
          <w:szCs w:val="24"/>
        </w:rPr>
        <w:t>atériel et méthodes</w:t>
      </w:r>
      <w:r w:rsidR="00F333E8">
        <w:rPr>
          <w:sz w:val="24"/>
          <w:szCs w:val="24"/>
        </w:rPr>
        <w:t xml:space="preserve">, tout dépend du choix du thème, si on a choisi </w:t>
      </w:r>
      <w:r w:rsidR="00F333E8" w:rsidRPr="00F333E8">
        <w:rPr>
          <w:b/>
          <w:sz w:val="24"/>
          <w:szCs w:val="24"/>
        </w:rPr>
        <w:t>par exemple</w:t>
      </w:r>
      <w:r w:rsidR="00F333E8">
        <w:rPr>
          <w:sz w:val="24"/>
          <w:szCs w:val="24"/>
        </w:rPr>
        <w:t xml:space="preserve"> un thème sur l’impact de l’irrigation par les eaux usées traitées sur les paramètres physicochimiques d’une plante. </w:t>
      </w:r>
      <w:r w:rsidR="00721A33">
        <w:rPr>
          <w:sz w:val="24"/>
          <w:szCs w:val="24"/>
        </w:rPr>
        <w:t>On doit indiquer</w:t>
      </w:r>
      <w:r>
        <w:rPr>
          <w:sz w:val="24"/>
          <w:szCs w:val="24"/>
        </w:rPr>
        <w:t xml:space="preserve"> le nom scientifique du</w:t>
      </w:r>
      <w:r w:rsidR="00721A33">
        <w:rPr>
          <w:sz w:val="24"/>
          <w:szCs w:val="24"/>
        </w:rPr>
        <w:t xml:space="preserve"> matériel végétal </w:t>
      </w:r>
      <w:r>
        <w:rPr>
          <w:sz w:val="24"/>
          <w:szCs w:val="24"/>
        </w:rPr>
        <w:t>utilisé et préciser le choix</w:t>
      </w:r>
      <w:r w:rsidR="00721A33">
        <w:rPr>
          <w:sz w:val="24"/>
          <w:szCs w:val="24"/>
        </w:rPr>
        <w:t xml:space="preserve">, </w:t>
      </w:r>
      <w:r w:rsidR="0088776B">
        <w:rPr>
          <w:sz w:val="24"/>
          <w:szCs w:val="24"/>
        </w:rPr>
        <w:t>la classification botanique de la plante utilisée. Pour le matériel utilisé au cours de l’expérimentation on le détaille au fur et à mesure selon les chapitres.</w:t>
      </w:r>
    </w:p>
    <w:p w:rsidR="003656CD" w:rsidRDefault="0088776B">
      <w:pPr>
        <w:rPr>
          <w:sz w:val="24"/>
          <w:szCs w:val="24"/>
        </w:rPr>
      </w:pPr>
      <w:r w:rsidRPr="001673F0">
        <w:rPr>
          <w:b/>
          <w:sz w:val="24"/>
          <w:szCs w:val="24"/>
        </w:rPr>
        <w:t>Les méthode</w:t>
      </w:r>
      <w:r w:rsidR="003656CD" w:rsidRPr="001673F0">
        <w:rPr>
          <w:b/>
          <w:sz w:val="24"/>
          <w:szCs w:val="24"/>
        </w:rPr>
        <w:t>s utilisées</w:t>
      </w:r>
      <w:r w:rsidR="003656CD">
        <w:rPr>
          <w:sz w:val="24"/>
          <w:szCs w:val="24"/>
        </w:rPr>
        <w:t xml:space="preserve"> pour la réalisation</w:t>
      </w:r>
      <w:r>
        <w:rPr>
          <w:sz w:val="24"/>
          <w:szCs w:val="24"/>
        </w:rPr>
        <w:t xml:space="preserve"> </w:t>
      </w:r>
      <w:r w:rsidR="003656CD">
        <w:rPr>
          <w:sz w:val="24"/>
          <w:szCs w:val="24"/>
        </w:rPr>
        <w:t>des expérimentations vont dépendre</w:t>
      </w:r>
      <w:r>
        <w:rPr>
          <w:sz w:val="24"/>
          <w:szCs w:val="24"/>
        </w:rPr>
        <w:t xml:space="preserve"> du</w:t>
      </w:r>
      <w:r w:rsidR="003656CD">
        <w:rPr>
          <w:sz w:val="24"/>
          <w:szCs w:val="24"/>
        </w:rPr>
        <w:t xml:space="preserve"> sujet et du thème choisi.</w:t>
      </w:r>
    </w:p>
    <w:p w:rsidR="001673F0" w:rsidRPr="001673F0" w:rsidRDefault="003656CD" w:rsidP="001673F0">
      <w:pPr>
        <w:rPr>
          <w:sz w:val="24"/>
          <w:szCs w:val="24"/>
        </w:rPr>
      </w:pPr>
      <w:r w:rsidRPr="001673F0">
        <w:rPr>
          <w:b/>
          <w:sz w:val="24"/>
          <w:szCs w:val="24"/>
        </w:rPr>
        <w:t>Exemple pour la détermin</w:t>
      </w:r>
      <w:r w:rsidR="001673F0">
        <w:rPr>
          <w:b/>
          <w:sz w:val="24"/>
          <w:szCs w:val="24"/>
        </w:rPr>
        <w:t>a</w:t>
      </w:r>
      <w:r w:rsidRPr="001673F0">
        <w:rPr>
          <w:b/>
          <w:sz w:val="24"/>
          <w:szCs w:val="24"/>
        </w:rPr>
        <w:t>tion de la teneur des protéines totales</w:t>
      </w:r>
      <w:r w:rsidR="001673F0">
        <w:rPr>
          <w:sz w:val="24"/>
          <w:szCs w:val="24"/>
        </w:rPr>
        <w:t xml:space="preserve"> cont</w:t>
      </w:r>
      <w:r>
        <w:rPr>
          <w:sz w:val="24"/>
          <w:szCs w:val="24"/>
        </w:rPr>
        <w:t xml:space="preserve">enues dans 1 gramme de </w:t>
      </w:r>
      <w:proofErr w:type="spellStart"/>
      <w:r>
        <w:rPr>
          <w:sz w:val="24"/>
          <w:szCs w:val="24"/>
        </w:rPr>
        <w:t>végélal</w:t>
      </w:r>
      <w:proofErr w:type="spellEnd"/>
      <w:r w:rsidR="001673F0">
        <w:rPr>
          <w:sz w:val="24"/>
          <w:szCs w:val="24"/>
        </w:rPr>
        <w:t xml:space="preserve">, </w:t>
      </w:r>
      <w:r>
        <w:rPr>
          <w:sz w:val="24"/>
          <w:szCs w:val="24"/>
        </w:rPr>
        <w:t xml:space="preserve"> </w:t>
      </w:r>
      <w:r w:rsidR="001673F0" w:rsidRPr="001673F0">
        <w:rPr>
          <w:sz w:val="24"/>
          <w:szCs w:val="24"/>
        </w:rPr>
        <w:t>La méthode utilisée est celle de Bradford (1976) qui utilise le BSA (Bovine Sérum Albumine). On prend 100 mg d’échantillon dans un mortier, auxquels on ajoute 5 ml d’eau distillée. Après filtration, on met la solution dans un tube à essais avec 5 ml d’eau distillée.</w:t>
      </w:r>
    </w:p>
    <w:p w:rsidR="001673F0" w:rsidRPr="001673F0" w:rsidRDefault="001673F0" w:rsidP="001673F0">
      <w:pPr>
        <w:rPr>
          <w:b/>
          <w:bCs/>
          <w:sz w:val="24"/>
          <w:szCs w:val="24"/>
        </w:rPr>
      </w:pPr>
      <w:r w:rsidRPr="001673F0">
        <w:rPr>
          <w:b/>
          <w:bCs/>
          <w:sz w:val="24"/>
          <w:szCs w:val="24"/>
        </w:rPr>
        <w:t>Préparation du réactif de Bradford :</w:t>
      </w:r>
    </w:p>
    <w:p w:rsidR="001673F0" w:rsidRPr="001673F0" w:rsidRDefault="001673F0" w:rsidP="001673F0">
      <w:pPr>
        <w:rPr>
          <w:sz w:val="24"/>
          <w:szCs w:val="24"/>
        </w:rPr>
      </w:pPr>
      <w:r w:rsidRPr="001673F0">
        <w:rPr>
          <w:sz w:val="24"/>
          <w:szCs w:val="24"/>
        </w:rPr>
        <w:t xml:space="preserve">On mélange 100 mg de BBC (Bleu brillant de </w:t>
      </w:r>
      <w:proofErr w:type="spellStart"/>
      <w:r w:rsidRPr="001673F0">
        <w:rPr>
          <w:sz w:val="24"/>
          <w:szCs w:val="24"/>
        </w:rPr>
        <w:t>Coomassie</w:t>
      </w:r>
      <w:proofErr w:type="spellEnd"/>
      <w:r w:rsidRPr="001673F0">
        <w:rPr>
          <w:sz w:val="24"/>
          <w:szCs w:val="24"/>
        </w:rPr>
        <w:t xml:space="preserve">) à 50 ml d’éthanol à 95%. On agite pendant 2 heures. On ajoute 100 ml d’acide </w:t>
      </w:r>
      <w:proofErr w:type="spellStart"/>
      <w:r w:rsidRPr="001673F0">
        <w:rPr>
          <w:sz w:val="24"/>
          <w:szCs w:val="24"/>
        </w:rPr>
        <w:t>orthophosphorique</w:t>
      </w:r>
      <w:proofErr w:type="spellEnd"/>
      <w:r w:rsidRPr="001673F0">
        <w:rPr>
          <w:sz w:val="24"/>
          <w:szCs w:val="24"/>
        </w:rPr>
        <w:t xml:space="preserve"> à 85%, puis de l’eau distillée pour arriver à 1000 ml. Le tout est conservé dans un flacon sombre au réfrigérateur. </w:t>
      </w:r>
    </w:p>
    <w:p w:rsidR="001673F0" w:rsidRPr="001673F0" w:rsidRDefault="001673F0" w:rsidP="001673F0">
      <w:pPr>
        <w:rPr>
          <w:sz w:val="24"/>
          <w:szCs w:val="24"/>
        </w:rPr>
      </w:pPr>
      <w:r w:rsidRPr="001673F0">
        <w:rPr>
          <w:sz w:val="24"/>
          <w:szCs w:val="24"/>
        </w:rPr>
        <w:t>On prend 0,2 ml du réactif que l’on ajoute à 0,2 ml de la solution à analyser et 1,6 ml d’eau distillée. Le tout est agité au Vortex.</w:t>
      </w:r>
    </w:p>
    <w:p w:rsidR="001673F0" w:rsidRPr="001673F0" w:rsidRDefault="001673F0" w:rsidP="001673F0">
      <w:pPr>
        <w:rPr>
          <w:sz w:val="24"/>
          <w:szCs w:val="24"/>
        </w:rPr>
      </w:pPr>
      <w:r w:rsidRPr="001673F0">
        <w:rPr>
          <w:sz w:val="24"/>
          <w:szCs w:val="24"/>
        </w:rPr>
        <w:lastRenderedPageBreak/>
        <w:t>L’étalonnage de l’appareil s’effectue en prenant 0,2 ml du réactif + 1,8 ml d’eau distillée. Après 5 min à 1 heure de temps, on mesure la densité optique (DO) à l’aide d’un spectrophotomètre à une longueur d’onde de 595 nm.</w:t>
      </w:r>
    </w:p>
    <w:p w:rsidR="001673F0" w:rsidRPr="001673F0" w:rsidRDefault="001673F0" w:rsidP="001673F0">
      <w:pPr>
        <w:rPr>
          <w:sz w:val="24"/>
          <w:szCs w:val="24"/>
        </w:rPr>
      </w:pPr>
      <w:r w:rsidRPr="001673F0">
        <w:rPr>
          <w:sz w:val="24"/>
          <w:szCs w:val="24"/>
        </w:rPr>
        <w:t xml:space="preserve">La quantité de protéines totales est déterminée à partir de l’équation : </w:t>
      </w:r>
    </w:p>
    <w:p w:rsidR="001673F0" w:rsidRPr="001673F0" w:rsidRDefault="001673F0" w:rsidP="001673F0">
      <w:pPr>
        <w:rPr>
          <w:sz w:val="24"/>
          <w:szCs w:val="24"/>
        </w:rPr>
      </w:pPr>
      <w:r w:rsidRPr="001673F0">
        <w:rPr>
          <w:sz w:val="24"/>
          <w:szCs w:val="24"/>
        </w:rPr>
        <w:t xml:space="preserve">                                    Y = 0,0123x + 0,0118 </w:t>
      </w:r>
    </w:p>
    <w:p w:rsidR="001673F0" w:rsidRPr="001673F0" w:rsidRDefault="001673F0" w:rsidP="001673F0">
      <w:pPr>
        <w:rPr>
          <w:sz w:val="24"/>
          <w:szCs w:val="24"/>
        </w:rPr>
      </w:pPr>
      <w:r w:rsidRPr="001673F0">
        <w:rPr>
          <w:sz w:val="24"/>
          <w:szCs w:val="24"/>
        </w:rPr>
        <w:t>X est la quantité de protéines totales en µg/mg MF</w:t>
      </w:r>
    </w:p>
    <w:p w:rsidR="001673F0" w:rsidRDefault="001673F0" w:rsidP="001673F0">
      <w:pPr>
        <w:rPr>
          <w:sz w:val="24"/>
          <w:szCs w:val="24"/>
        </w:rPr>
      </w:pPr>
      <w:r w:rsidRPr="001673F0">
        <w:rPr>
          <w:sz w:val="24"/>
          <w:szCs w:val="24"/>
        </w:rPr>
        <w:t>Y est la densité optique.</w:t>
      </w:r>
    </w:p>
    <w:p w:rsidR="002C4444" w:rsidRDefault="002C4444" w:rsidP="001673F0">
      <w:pPr>
        <w:rPr>
          <w:b/>
          <w:sz w:val="24"/>
          <w:szCs w:val="24"/>
        </w:rPr>
      </w:pPr>
      <w:r w:rsidRPr="002C4444">
        <w:rPr>
          <w:b/>
          <w:sz w:val="24"/>
          <w:szCs w:val="24"/>
        </w:rPr>
        <w:t>Pour la partie des résultats obtenus</w:t>
      </w:r>
      <w:r>
        <w:rPr>
          <w:b/>
          <w:sz w:val="24"/>
          <w:szCs w:val="24"/>
        </w:rPr>
        <w:t> :</w:t>
      </w:r>
    </w:p>
    <w:p w:rsidR="002C4444" w:rsidRDefault="002C4444" w:rsidP="001673F0">
      <w:pPr>
        <w:rPr>
          <w:sz w:val="24"/>
          <w:szCs w:val="24"/>
        </w:rPr>
      </w:pPr>
      <w:r>
        <w:rPr>
          <w:sz w:val="24"/>
          <w:szCs w:val="24"/>
        </w:rPr>
        <w:t>Ils seront en général repré</w:t>
      </w:r>
      <w:r w:rsidRPr="002C4444">
        <w:rPr>
          <w:sz w:val="24"/>
          <w:szCs w:val="24"/>
        </w:rPr>
        <w:t>senter so</w:t>
      </w:r>
      <w:r>
        <w:rPr>
          <w:sz w:val="24"/>
          <w:szCs w:val="24"/>
        </w:rPr>
        <w:t xml:space="preserve">us formes de tableaux, des histogrammes, </w:t>
      </w:r>
      <w:r w:rsidRPr="002C4444">
        <w:rPr>
          <w:sz w:val="24"/>
          <w:szCs w:val="24"/>
        </w:rPr>
        <w:t xml:space="preserve"> </w:t>
      </w:r>
      <w:r>
        <w:rPr>
          <w:sz w:val="24"/>
          <w:szCs w:val="24"/>
        </w:rPr>
        <w:t xml:space="preserve">des </w:t>
      </w:r>
      <w:r w:rsidRPr="002C4444">
        <w:rPr>
          <w:sz w:val="24"/>
          <w:szCs w:val="24"/>
        </w:rPr>
        <w:t>photos</w:t>
      </w:r>
      <w:r>
        <w:rPr>
          <w:sz w:val="24"/>
          <w:szCs w:val="24"/>
        </w:rPr>
        <w:t>….</w:t>
      </w:r>
    </w:p>
    <w:p w:rsidR="002C4444" w:rsidRDefault="002C4444" w:rsidP="001673F0">
      <w:pPr>
        <w:rPr>
          <w:sz w:val="24"/>
          <w:szCs w:val="24"/>
        </w:rPr>
      </w:pPr>
      <w:r>
        <w:rPr>
          <w:sz w:val="24"/>
          <w:szCs w:val="24"/>
        </w:rPr>
        <w:t>Dans le cas d’un histogramme, comme celui qui suit,</w:t>
      </w:r>
      <w:r w:rsidR="00374C97">
        <w:rPr>
          <w:sz w:val="24"/>
          <w:szCs w:val="24"/>
        </w:rPr>
        <w:t xml:space="preserve"> on doit le numéroter, indiquer ce qu’il représente, l’unité et  la référence.</w:t>
      </w:r>
    </w:p>
    <w:p w:rsidR="00374C97" w:rsidRDefault="00374C97" w:rsidP="001673F0">
      <w:pPr>
        <w:rPr>
          <w:sz w:val="24"/>
          <w:szCs w:val="24"/>
        </w:rPr>
      </w:pPr>
      <w:r>
        <w:rPr>
          <w:sz w:val="24"/>
          <w:szCs w:val="24"/>
        </w:rPr>
        <w:t>Exemple : Figure 1 : Effet des eaux usées sur la teneur en sucres solubles en mg/g MF</w:t>
      </w:r>
    </w:p>
    <w:p w:rsidR="002C4444" w:rsidRDefault="00565586" w:rsidP="001673F0">
      <w:pPr>
        <w:rPr>
          <w:sz w:val="24"/>
          <w:szCs w:val="24"/>
        </w:rPr>
      </w:pPr>
      <w:proofErr w:type="gramStart"/>
      <w:r>
        <w:rPr>
          <w:sz w:val="24"/>
          <w:szCs w:val="24"/>
        </w:rPr>
        <w:t>( Dans</w:t>
      </w:r>
      <w:proofErr w:type="gramEnd"/>
      <w:r>
        <w:rPr>
          <w:sz w:val="24"/>
          <w:szCs w:val="24"/>
        </w:rPr>
        <w:t xml:space="preserve"> le cas </w:t>
      </w:r>
      <w:proofErr w:type="spellStart"/>
      <w:r>
        <w:rPr>
          <w:sz w:val="24"/>
          <w:szCs w:val="24"/>
        </w:rPr>
        <w:t>ou</w:t>
      </w:r>
      <w:proofErr w:type="spellEnd"/>
      <w:r w:rsidR="004F29C5">
        <w:rPr>
          <w:sz w:val="24"/>
          <w:szCs w:val="24"/>
        </w:rPr>
        <w:t xml:space="preserve"> </w:t>
      </w:r>
      <w:r w:rsidR="00374C97">
        <w:rPr>
          <w:sz w:val="24"/>
          <w:szCs w:val="24"/>
        </w:rPr>
        <w:t>il s’agit d’une figure</w:t>
      </w:r>
      <w:r w:rsidR="004F29C5">
        <w:rPr>
          <w:sz w:val="24"/>
          <w:szCs w:val="24"/>
        </w:rPr>
        <w:t>,</w:t>
      </w:r>
      <w:r w:rsidR="00374C97">
        <w:rPr>
          <w:sz w:val="24"/>
          <w:szCs w:val="24"/>
        </w:rPr>
        <w:t xml:space="preserve"> la légende doit êtr</w:t>
      </w:r>
      <w:r w:rsidR="004F29C5">
        <w:rPr>
          <w:sz w:val="24"/>
          <w:szCs w:val="24"/>
        </w:rPr>
        <w:t xml:space="preserve">e </w:t>
      </w:r>
      <w:r w:rsidR="00E90CEB">
        <w:rPr>
          <w:sz w:val="24"/>
          <w:szCs w:val="24"/>
        </w:rPr>
        <w:t xml:space="preserve">écrite </w:t>
      </w:r>
      <w:r w:rsidR="00374C97">
        <w:rPr>
          <w:sz w:val="24"/>
          <w:szCs w:val="24"/>
        </w:rPr>
        <w:t>en bas de l’histogramme)</w:t>
      </w:r>
      <w:r w:rsidR="004F29C5">
        <w:rPr>
          <w:sz w:val="24"/>
          <w:szCs w:val="24"/>
        </w:rPr>
        <w:t xml:space="preserve"> avec l’unité )</w:t>
      </w:r>
    </w:p>
    <w:p w:rsidR="004F29C5" w:rsidRDefault="004F29C5" w:rsidP="001673F0">
      <w:pPr>
        <w:rPr>
          <w:sz w:val="24"/>
          <w:szCs w:val="24"/>
        </w:rPr>
      </w:pPr>
      <w:r>
        <w:rPr>
          <w:sz w:val="24"/>
          <w:szCs w:val="24"/>
        </w:rPr>
        <w:t xml:space="preserve">Par contre quand il s’agit d’un tableau, la légende s’écrit en dessus du tableau toujours avec l’unité et la référence. </w:t>
      </w:r>
    </w:p>
    <w:p w:rsidR="004F29C5" w:rsidRDefault="004F29C5" w:rsidP="001673F0">
      <w:pPr>
        <w:rPr>
          <w:sz w:val="24"/>
          <w:szCs w:val="24"/>
        </w:rPr>
      </w:pPr>
      <w:r>
        <w:rPr>
          <w:sz w:val="24"/>
          <w:szCs w:val="24"/>
        </w:rPr>
        <w:t>Si les figures ou le</w:t>
      </w:r>
      <w:r w:rsidR="00C47377">
        <w:rPr>
          <w:sz w:val="24"/>
          <w:szCs w:val="24"/>
        </w:rPr>
        <w:t>s tableaux font partie de vos</w:t>
      </w:r>
      <w:r>
        <w:rPr>
          <w:sz w:val="24"/>
          <w:szCs w:val="24"/>
        </w:rPr>
        <w:t xml:space="preserve"> propres résultats, vous ne mettez pas de références, car ceci concerne des expérimentations que vous avez réalisé vous-même.</w:t>
      </w:r>
    </w:p>
    <w:p w:rsidR="004F29C5" w:rsidRDefault="004F29C5" w:rsidP="001673F0">
      <w:pPr>
        <w:rPr>
          <w:sz w:val="24"/>
          <w:szCs w:val="24"/>
        </w:rPr>
      </w:pPr>
      <w:r>
        <w:rPr>
          <w:sz w:val="24"/>
          <w:szCs w:val="24"/>
        </w:rPr>
        <w:t>Ensuite</w:t>
      </w:r>
      <w:r w:rsidR="00406CD3">
        <w:rPr>
          <w:sz w:val="24"/>
          <w:szCs w:val="24"/>
        </w:rPr>
        <w:t xml:space="preserve"> partie discussion</w:t>
      </w:r>
      <w:r>
        <w:rPr>
          <w:sz w:val="24"/>
          <w:szCs w:val="24"/>
        </w:rPr>
        <w:t>, vous</w:t>
      </w:r>
      <w:r w:rsidR="00C47377">
        <w:rPr>
          <w:sz w:val="24"/>
          <w:szCs w:val="24"/>
        </w:rPr>
        <w:t xml:space="preserve"> essayez de discuter vos propres</w:t>
      </w:r>
      <w:r>
        <w:rPr>
          <w:sz w:val="24"/>
          <w:szCs w:val="24"/>
        </w:rPr>
        <w:t xml:space="preserve"> résultats</w:t>
      </w:r>
      <w:r w:rsidR="00C47377">
        <w:rPr>
          <w:sz w:val="24"/>
          <w:szCs w:val="24"/>
        </w:rPr>
        <w:t xml:space="preserve"> obtenus, vou</w:t>
      </w:r>
      <w:r>
        <w:rPr>
          <w:sz w:val="24"/>
          <w:szCs w:val="24"/>
        </w:rPr>
        <w:t xml:space="preserve">s </w:t>
      </w:r>
      <w:r w:rsidR="00C47377">
        <w:rPr>
          <w:sz w:val="24"/>
          <w:szCs w:val="24"/>
        </w:rPr>
        <w:t xml:space="preserve">les </w:t>
      </w:r>
      <w:r>
        <w:rPr>
          <w:sz w:val="24"/>
          <w:szCs w:val="24"/>
        </w:rPr>
        <w:t xml:space="preserve">comparez avec les </w:t>
      </w:r>
      <w:r w:rsidR="00C47377">
        <w:rPr>
          <w:sz w:val="24"/>
          <w:szCs w:val="24"/>
        </w:rPr>
        <w:t xml:space="preserve">résultats </w:t>
      </w:r>
      <w:r>
        <w:rPr>
          <w:sz w:val="24"/>
          <w:szCs w:val="24"/>
        </w:rPr>
        <w:t>témoin</w:t>
      </w:r>
      <w:r w:rsidR="00C47377">
        <w:rPr>
          <w:sz w:val="24"/>
          <w:szCs w:val="24"/>
        </w:rPr>
        <w:t>s et aux résultats trouvés pa</w:t>
      </w:r>
      <w:r>
        <w:rPr>
          <w:sz w:val="24"/>
          <w:szCs w:val="24"/>
        </w:rPr>
        <w:t>r d</w:t>
      </w:r>
      <w:r w:rsidR="00C47377">
        <w:rPr>
          <w:sz w:val="24"/>
          <w:szCs w:val="24"/>
        </w:rPr>
        <w:t>’a</w:t>
      </w:r>
      <w:r>
        <w:rPr>
          <w:sz w:val="24"/>
          <w:szCs w:val="24"/>
        </w:rPr>
        <w:t xml:space="preserve">utres chercheurs </w:t>
      </w:r>
      <w:r w:rsidR="00C47377">
        <w:rPr>
          <w:sz w:val="24"/>
          <w:szCs w:val="24"/>
        </w:rPr>
        <w:t>dans le monde.</w:t>
      </w:r>
      <w:r>
        <w:rPr>
          <w:sz w:val="24"/>
          <w:szCs w:val="24"/>
        </w:rPr>
        <w:t xml:space="preserve"> </w:t>
      </w:r>
    </w:p>
    <w:p w:rsidR="00B33ADC" w:rsidRDefault="00B33ADC" w:rsidP="001673F0">
      <w:pPr>
        <w:rPr>
          <w:sz w:val="24"/>
          <w:szCs w:val="24"/>
        </w:rPr>
      </w:pPr>
      <w:r>
        <w:rPr>
          <w:sz w:val="24"/>
          <w:szCs w:val="24"/>
        </w:rPr>
        <w:t>En fin, vous devez finir par une conclusion générale</w:t>
      </w:r>
    </w:p>
    <w:p w:rsidR="000460B4" w:rsidRDefault="000460B4" w:rsidP="000460B4">
      <w:pPr>
        <w:pStyle w:val="Paragraphedeliste"/>
        <w:numPr>
          <w:ilvl w:val="0"/>
          <w:numId w:val="1"/>
        </w:numPr>
        <w:rPr>
          <w:sz w:val="24"/>
          <w:szCs w:val="24"/>
        </w:rPr>
      </w:pPr>
      <w:r>
        <w:rPr>
          <w:sz w:val="24"/>
          <w:szCs w:val="24"/>
        </w:rPr>
        <w:t>Annexes</w:t>
      </w:r>
    </w:p>
    <w:p w:rsidR="000460B4" w:rsidRDefault="000460B4" w:rsidP="000460B4">
      <w:pPr>
        <w:pStyle w:val="Paragraphedeliste"/>
        <w:numPr>
          <w:ilvl w:val="0"/>
          <w:numId w:val="1"/>
        </w:numPr>
        <w:rPr>
          <w:sz w:val="24"/>
          <w:szCs w:val="24"/>
        </w:rPr>
      </w:pPr>
      <w:r>
        <w:rPr>
          <w:sz w:val="24"/>
          <w:szCs w:val="24"/>
        </w:rPr>
        <w:t>Références bibliographiques</w:t>
      </w:r>
    </w:p>
    <w:p w:rsidR="00615F0E" w:rsidRDefault="00615F0E" w:rsidP="00615F0E">
      <w:pPr>
        <w:ind w:left="360"/>
        <w:rPr>
          <w:sz w:val="24"/>
          <w:szCs w:val="24"/>
        </w:rPr>
      </w:pPr>
      <w:r>
        <w:rPr>
          <w:sz w:val="24"/>
          <w:szCs w:val="24"/>
        </w:rPr>
        <w:t xml:space="preserve">Dans la partie annexe, vous introduisez les tous premiers résultats trouvés, le nombre de répétitions, sous formes généralement de tableaux </w:t>
      </w:r>
    </w:p>
    <w:p w:rsidR="00615F0E" w:rsidRDefault="00615F0E" w:rsidP="00615F0E">
      <w:pPr>
        <w:pStyle w:val="Paragraphedeliste"/>
        <w:numPr>
          <w:ilvl w:val="0"/>
          <w:numId w:val="1"/>
        </w:numPr>
        <w:rPr>
          <w:sz w:val="24"/>
          <w:szCs w:val="24"/>
        </w:rPr>
      </w:pPr>
      <w:r>
        <w:rPr>
          <w:sz w:val="24"/>
          <w:szCs w:val="24"/>
        </w:rPr>
        <w:t>Pour la partie références bibliographiques, ci-joint un modèle :</w:t>
      </w:r>
    </w:p>
    <w:p w:rsidR="004B1155" w:rsidRPr="004B1155" w:rsidRDefault="004B1155" w:rsidP="00615F0E">
      <w:pPr>
        <w:pStyle w:val="Paragraphedeliste"/>
        <w:numPr>
          <w:ilvl w:val="0"/>
          <w:numId w:val="1"/>
        </w:numPr>
        <w:rPr>
          <w:b/>
          <w:sz w:val="24"/>
          <w:szCs w:val="24"/>
        </w:rPr>
      </w:pPr>
      <w:r w:rsidRPr="004B1155">
        <w:rPr>
          <w:b/>
          <w:sz w:val="24"/>
          <w:szCs w:val="24"/>
        </w:rPr>
        <w:t>Vous devez commencer par écrire le nom de l’auteur, L’année, le titre, l’édition et les pages</w:t>
      </w:r>
    </w:p>
    <w:p w:rsidR="004B1155" w:rsidRDefault="004B1155" w:rsidP="003D3D3D">
      <w:pPr>
        <w:rPr>
          <w:sz w:val="24"/>
          <w:szCs w:val="24"/>
        </w:rPr>
      </w:pPr>
    </w:p>
    <w:p w:rsidR="003D3D3D" w:rsidRPr="003D3D3D" w:rsidRDefault="003D3D3D" w:rsidP="003D3D3D">
      <w:pPr>
        <w:rPr>
          <w:sz w:val="24"/>
          <w:szCs w:val="24"/>
        </w:rPr>
      </w:pPr>
      <w:r w:rsidRPr="003D3D3D">
        <w:rPr>
          <w:sz w:val="24"/>
          <w:szCs w:val="24"/>
        </w:rPr>
        <w:lastRenderedPageBreak/>
        <w:t xml:space="preserve">Anonyme, 1981. Larousse agricole. Edition Larousse. Publié sous la direction de Jean Michel </w:t>
      </w:r>
      <w:proofErr w:type="spellStart"/>
      <w:r w:rsidRPr="003D3D3D">
        <w:rPr>
          <w:sz w:val="24"/>
          <w:szCs w:val="24"/>
        </w:rPr>
        <w:t>Clémet</w:t>
      </w:r>
      <w:proofErr w:type="spellEnd"/>
      <w:r w:rsidRPr="003D3D3D">
        <w:rPr>
          <w:sz w:val="24"/>
          <w:szCs w:val="24"/>
        </w:rPr>
        <w:t>. 171-253.</w:t>
      </w:r>
    </w:p>
    <w:p w:rsidR="003D3D3D" w:rsidRPr="003D3D3D" w:rsidRDefault="003D3D3D" w:rsidP="003D3D3D">
      <w:pPr>
        <w:rPr>
          <w:sz w:val="24"/>
          <w:szCs w:val="24"/>
        </w:rPr>
      </w:pPr>
    </w:p>
    <w:p w:rsidR="003D3D3D" w:rsidRPr="003D3D3D" w:rsidRDefault="003D3D3D" w:rsidP="003D3D3D">
      <w:pPr>
        <w:rPr>
          <w:sz w:val="24"/>
          <w:szCs w:val="24"/>
        </w:rPr>
      </w:pPr>
      <w:r w:rsidRPr="003D3D3D">
        <w:rPr>
          <w:sz w:val="24"/>
          <w:szCs w:val="24"/>
        </w:rPr>
        <w:t xml:space="preserve">Anonyme, 1993. Céréaliculture. N° 26. </w:t>
      </w:r>
      <w:proofErr w:type="spellStart"/>
      <w:r w:rsidRPr="003D3D3D">
        <w:rPr>
          <w:sz w:val="24"/>
          <w:szCs w:val="24"/>
        </w:rPr>
        <w:t>Rev</w:t>
      </w:r>
      <w:proofErr w:type="spellEnd"/>
      <w:r w:rsidRPr="003D3D3D">
        <w:rPr>
          <w:sz w:val="24"/>
          <w:szCs w:val="24"/>
        </w:rPr>
        <w:t>. Technique et Scientifique. I.T.G.C.</w:t>
      </w:r>
    </w:p>
    <w:p w:rsidR="003D3D3D" w:rsidRPr="003D3D3D" w:rsidRDefault="003D3D3D" w:rsidP="003D3D3D">
      <w:pPr>
        <w:rPr>
          <w:sz w:val="24"/>
          <w:szCs w:val="24"/>
        </w:rPr>
      </w:pPr>
    </w:p>
    <w:p w:rsidR="003D3D3D" w:rsidRPr="003D3D3D" w:rsidRDefault="003D3D3D" w:rsidP="003D3D3D">
      <w:pPr>
        <w:rPr>
          <w:sz w:val="24"/>
          <w:szCs w:val="24"/>
        </w:rPr>
      </w:pPr>
      <w:proofErr w:type="spellStart"/>
      <w:r w:rsidRPr="003D3D3D">
        <w:rPr>
          <w:sz w:val="24"/>
          <w:szCs w:val="24"/>
          <w:lang w:val="en-GB"/>
        </w:rPr>
        <w:t>Arnon</w:t>
      </w:r>
      <w:proofErr w:type="spellEnd"/>
      <w:r w:rsidRPr="003D3D3D">
        <w:rPr>
          <w:sz w:val="24"/>
          <w:szCs w:val="24"/>
          <w:lang w:val="en-GB"/>
        </w:rPr>
        <w:t xml:space="preserve">, </w:t>
      </w:r>
      <w:r w:rsidRPr="003D3D3D">
        <w:rPr>
          <w:b/>
          <w:sz w:val="24"/>
          <w:szCs w:val="24"/>
          <w:lang w:val="en-GB"/>
        </w:rPr>
        <w:t>D</w:t>
      </w:r>
      <w:r w:rsidRPr="003D3D3D">
        <w:rPr>
          <w:sz w:val="24"/>
          <w:szCs w:val="24"/>
          <w:lang w:val="en-GB"/>
        </w:rPr>
        <w:t>.</w:t>
      </w:r>
      <w:r w:rsidRPr="003D3D3D">
        <w:rPr>
          <w:b/>
          <w:bCs/>
          <w:sz w:val="24"/>
          <w:szCs w:val="24"/>
          <w:lang w:val="en-GB"/>
        </w:rPr>
        <w:t>L.</w:t>
      </w:r>
      <w:r w:rsidRPr="003D3D3D">
        <w:rPr>
          <w:sz w:val="24"/>
          <w:szCs w:val="24"/>
          <w:lang w:val="en-GB"/>
        </w:rPr>
        <w:t xml:space="preserve"> (1949). </w:t>
      </w:r>
      <w:proofErr w:type="gramStart"/>
      <w:r w:rsidRPr="003D3D3D">
        <w:rPr>
          <w:sz w:val="24"/>
          <w:szCs w:val="24"/>
          <w:lang w:val="en-GB"/>
        </w:rPr>
        <w:t xml:space="preserve">Copper enzymes in isolated chloroplasts </w:t>
      </w:r>
      <w:proofErr w:type="spellStart"/>
      <w:r w:rsidRPr="003D3D3D">
        <w:rPr>
          <w:sz w:val="24"/>
          <w:szCs w:val="24"/>
          <w:lang w:val="en-GB"/>
        </w:rPr>
        <w:t>polyphenoloxydase</w:t>
      </w:r>
      <w:proofErr w:type="spellEnd"/>
      <w:r w:rsidRPr="003D3D3D">
        <w:rPr>
          <w:sz w:val="24"/>
          <w:szCs w:val="24"/>
          <w:lang w:val="en-GB"/>
        </w:rPr>
        <w:t xml:space="preserve"> in </w:t>
      </w:r>
      <w:proofErr w:type="spellStart"/>
      <w:r w:rsidRPr="003D3D3D">
        <w:rPr>
          <w:i/>
          <w:iCs/>
          <w:sz w:val="24"/>
          <w:szCs w:val="24"/>
          <w:lang w:val="en-GB"/>
        </w:rPr>
        <w:t>Betta</w:t>
      </w:r>
      <w:proofErr w:type="spellEnd"/>
      <w:r w:rsidRPr="003D3D3D">
        <w:rPr>
          <w:i/>
          <w:iCs/>
          <w:sz w:val="24"/>
          <w:szCs w:val="24"/>
          <w:lang w:val="en-GB"/>
        </w:rPr>
        <w:t xml:space="preserve"> vulgaris.</w:t>
      </w:r>
      <w:proofErr w:type="gramEnd"/>
      <w:r w:rsidRPr="003D3D3D">
        <w:rPr>
          <w:i/>
          <w:iCs/>
          <w:sz w:val="24"/>
          <w:szCs w:val="24"/>
          <w:lang w:val="en-GB"/>
        </w:rPr>
        <w:t xml:space="preserve"> </w:t>
      </w:r>
      <w:r w:rsidRPr="003D3D3D">
        <w:rPr>
          <w:sz w:val="24"/>
          <w:szCs w:val="24"/>
        </w:rPr>
        <w:t xml:space="preserve">Plant </w:t>
      </w:r>
      <w:proofErr w:type="spellStart"/>
      <w:r w:rsidRPr="003D3D3D">
        <w:rPr>
          <w:sz w:val="24"/>
          <w:szCs w:val="24"/>
        </w:rPr>
        <w:t>physiol</w:t>
      </w:r>
      <w:proofErr w:type="spellEnd"/>
      <w:r w:rsidRPr="003D3D3D">
        <w:rPr>
          <w:sz w:val="24"/>
          <w:szCs w:val="24"/>
        </w:rPr>
        <w:t>. 24, 1-25.</w:t>
      </w:r>
    </w:p>
    <w:p w:rsidR="003D3D3D" w:rsidRPr="003D3D3D" w:rsidRDefault="003D3D3D" w:rsidP="003D3D3D">
      <w:pPr>
        <w:rPr>
          <w:sz w:val="24"/>
          <w:szCs w:val="24"/>
        </w:rPr>
      </w:pPr>
    </w:p>
    <w:p w:rsidR="003D3D3D" w:rsidRPr="003D3D3D" w:rsidRDefault="003D3D3D" w:rsidP="003D3D3D">
      <w:pPr>
        <w:rPr>
          <w:sz w:val="24"/>
          <w:szCs w:val="24"/>
          <w:lang w:val="en-US"/>
        </w:rPr>
      </w:pPr>
      <w:proofErr w:type="spellStart"/>
      <w:r w:rsidRPr="003D3D3D">
        <w:rPr>
          <w:sz w:val="24"/>
          <w:szCs w:val="24"/>
        </w:rPr>
        <w:t>Benlaribi</w:t>
      </w:r>
      <w:proofErr w:type="spellEnd"/>
      <w:r w:rsidRPr="003D3D3D">
        <w:rPr>
          <w:sz w:val="24"/>
          <w:szCs w:val="24"/>
        </w:rPr>
        <w:t xml:space="preserve">, </w:t>
      </w:r>
      <w:r w:rsidRPr="003D3D3D">
        <w:rPr>
          <w:b/>
          <w:bCs/>
          <w:sz w:val="24"/>
          <w:szCs w:val="24"/>
        </w:rPr>
        <w:t>M</w:t>
      </w:r>
      <w:r w:rsidRPr="003D3D3D">
        <w:rPr>
          <w:sz w:val="24"/>
          <w:szCs w:val="24"/>
        </w:rPr>
        <w:t xml:space="preserve">. et </w:t>
      </w:r>
      <w:proofErr w:type="spellStart"/>
      <w:r w:rsidRPr="003D3D3D">
        <w:rPr>
          <w:sz w:val="24"/>
          <w:szCs w:val="24"/>
        </w:rPr>
        <w:t>Monneveux</w:t>
      </w:r>
      <w:proofErr w:type="spellEnd"/>
      <w:r w:rsidRPr="003D3D3D">
        <w:rPr>
          <w:sz w:val="24"/>
          <w:szCs w:val="24"/>
        </w:rPr>
        <w:t xml:space="preserve"> </w:t>
      </w:r>
      <w:r w:rsidRPr="003D3D3D">
        <w:rPr>
          <w:b/>
          <w:bCs/>
          <w:sz w:val="24"/>
          <w:szCs w:val="24"/>
        </w:rPr>
        <w:t>P.</w:t>
      </w:r>
      <w:r w:rsidRPr="003D3D3D">
        <w:rPr>
          <w:sz w:val="24"/>
          <w:szCs w:val="24"/>
        </w:rPr>
        <w:t>, (1988). Etude comparée de comportement en situation de déficit hydrique de deux variétés Algériennes de blé dur (</w:t>
      </w:r>
      <w:proofErr w:type="spellStart"/>
      <w:r w:rsidRPr="003D3D3D">
        <w:rPr>
          <w:i/>
          <w:iCs/>
          <w:sz w:val="24"/>
          <w:szCs w:val="24"/>
        </w:rPr>
        <w:t>Triticum</w:t>
      </w:r>
      <w:proofErr w:type="spellEnd"/>
      <w:r w:rsidRPr="003D3D3D">
        <w:rPr>
          <w:i/>
          <w:iCs/>
          <w:sz w:val="24"/>
          <w:szCs w:val="24"/>
        </w:rPr>
        <w:t xml:space="preserve"> </w:t>
      </w:r>
      <w:proofErr w:type="spellStart"/>
      <w:r w:rsidRPr="003D3D3D">
        <w:rPr>
          <w:i/>
          <w:iCs/>
          <w:sz w:val="24"/>
          <w:szCs w:val="24"/>
        </w:rPr>
        <w:t>durum</w:t>
      </w:r>
      <w:proofErr w:type="spellEnd"/>
      <w:r w:rsidRPr="003D3D3D">
        <w:rPr>
          <w:sz w:val="24"/>
          <w:szCs w:val="24"/>
        </w:rPr>
        <w:t xml:space="preserve"> </w:t>
      </w:r>
      <w:proofErr w:type="spellStart"/>
      <w:r w:rsidRPr="003D3D3D">
        <w:rPr>
          <w:sz w:val="24"/>
          <w:szCs w:val="24"/>
        </w:rPr>
        <w:t>Desf</w:t>
      </w:r>
      <w:proofErr w:type="spellEnd"/>
      <w:r w:rsidRPr="003D3D3D">
        <w:rPr>
          <w:sz w:val="24"/>
          <w:szCs w:val="24"/>
        </w:rPr>
        <w:t xml:space="preserve">) adaptées à la sécheresse. </w:t>
      </w:r>
      <w:r w:rsidRPr="003D3D3D">
        <w:rPr>
          <w:sz w:val="24"/>
          <w:szCs w:val="24"/>
          <w:lang w:val="en-US"/>
        </w:rPr>
        <w:t xml:space="preserve">C.R. Acad. Agric. </w:t>
      </w:r>
      <w:proofErr w:type="spellStart"/>
      <w:r w:rsidRPr="003D3D3D">
        <w:rPr>
          <w:sz w:val="24"/>
          <w:szCs w:val="24"/>
          <w:lang w:val="en-US"/>
        </w:rPr>
        <w:t>Fr</w:t>
      </w:r>
      <w:proofErr w:type="spellEnd"/>
      <w:r w:rsidRPr="003D3D3D">
        <w:rPr>
          <w:sz w:val="24"/>
          <w:szCs w:val="24"/>
          <w:lang w:val="en-US"/>
        </w:rPr>
        <w:t xml:space="preserve"> 74, (5), 73-83.</w:t>
      </w:r>
    </w:p>
    <w:p w:rsidR="003D3D3D" w:rsidRPr="003D3D3D" w:rsidRDefault="003D3D3D" w:rsidP="003D3D3D">
      <w:pPr>
        <w:rPr>
          <w:sz w:val="24"/>
          <w:szCs w:val="24"/>
          <w:lang w:val="en-US"/>
        </w:rPr>
      </w:pPr>
    </w:p>
    <w:p w:rsidR="003D3D3D" w:rsidRPr="003D3D3D" w:rsidRDefault="003D3D3D" w:rsidP="003D3D3D">
      <w:pPr>
        <w:rPr>
          <w:sz w:val="24"/>
          <w:szCs w:val="24"/>
        </w:rPr>
      </w:pPr>
      <w:proofErr w:type="spellStart"/>
      <w:proofErr w:type="gramStart"/>
      <w:r w:rsidRPr="003D3D3D">
        <w:rPr>
          <w:sz w:val="24"/>
          <w:szCs w:val="24"/>
          <w:lang w:val="en-US"/>
        </w:rPr>
        <w:t>Bentir</w:t>
      </w:r>
      <w:proofErr w:type="spellEnd"/>
      <w:r w:rsidRPr="003D3D3D">
        <w:rPr>
          <w:sz w:val="24"/>
          <w:szCs w:val="24"/>
          <w:lang w:val="en-US"/>
        </w:rPr>
        <w:t xml:space="preserve">, </w:t>
      </w:r>
      <w:r w:rsidRPr="003D3D3D">
        <w:rPr>
          <w:b/>
          <w:sz w:val="24"/>
          <w:szCs w:val="24"/>
          <w:lang w:val="en-US"/>
        </w:rPr>
        <w:t>M.</w:t>
      </w:r>
      <w:r w:rsidRPr="003D3D3D">
        <w:rPr>
          <w:sz w:val="24"/>
          <w:szCs w:val="24"/>
          <w:lang w:val="en-US"/>
        </w:rPr>
        <w:t xml:space="preserve"> (1996) </w:t>
      </w:r>
      <w:r w:rsidRPr="003D3D3D">
        <w:rPr>
          <w:i/>
          <w:iCs/>
          <w:sz w:val="24"/>
          <w:szCs w:val="24"/>
          <w:lang w:val="en-US"/>
        </w:rPr>
        <w:t>in</w:t>
      </w:r>
      <w:r w:rsidRPr="003D3D3D">
        <w:rPr>
          <w:sz w:val="24"/>
          <w:szCs w:val="24"/>
          <w:lang w:val="en-US"/>
        </w:rPr>
        <w:t xml:space="preserve"> </w:t>
      </w:r>
      <w:proofErr w:type="spellStart"/>
      <w:r w:rsidRPr="003D3D3D">
        <w:rPr>
          <w:sz w:val="24"/>
          <w:szCs w:val="24"/>
          <w:lang w:val="en-US"/>
        </w:rPr>
        <w:t>Bouziani</w:t>
      </w:r>
      <w:proofErr w:type="spellEnd"/>
      <w:r w:rsidRPr="003D3D3D">
        <w:rPr>
          <w:sz w:val="24"/>
          <w:szCs w:val="24"/>
          <w:lang w:val="en-US"/>
        </w:rPr>
        <w:t xml:space="preserve">, </w:t>
      </w:r>
      <w:r w:rsidRPr="003D3D3D">
        <w:rPr>
          <w:b/>
          <w:bCs/>
          <w:sz w:val="24"/>
          <w:szCs w:val="24"/>
          <w:lang w:val="en-US"/>
        </w:rPr>
        <w:t>M.</w:t>
      </w:r>
      <w:r w:rsidRPr="003D3D3D">
        <w:rPr>
          <w:sz w:val="24"/>
          <w:szCs w:val="24"/>
          <w:lang w:val="en-US"/>
        </w:rPr>
        <w:t xml:space="preserve"> (2000).</w:t>
      </w:r>
      <w:proofErr w:type="gramEnd"/>
      <w:r w:rsidRPr="003D3D3D">
        <w:rPr>
          <w:sz w:val="24"/>
          <w:szCs w:val="24"/>
          <w:lang w:val="en-US"/>
        </w:rPr>
        <w:t xml:space="preserve"> </w:t>
      </w:r>
      <w:r w:rsidRPr="003D3D3D">
        <w:rPr>
          <w:sz w:val="24"/>
          <w:szCs w:val="24"/>
        </w:rPr>
        <w:t>L’eau, de la pénurie aux maladies. Ed : Ibn-</w:t>
      </w:r>
      <w:proofErr w:type="spellStart"/>
      <w:r w:rsidRPr="003D3D3D">
        <w:rPr>
          <w:sz w:val="24"/>
          <w:szCs w:val="24"/>
        </w:rPr>
        <w:t>Khaldoun</w:t>
      </w:r>
      <w:proofErr w:type="spellEnd"/>
      <w:r w:rsidRPr="003D3D3D">
        <w:rPr>
          <w:sz w:val="24"/>
          <w:szCs w:val="24"/>
        </w:rPr>
        <w:t>. Pp. 223</w:t>
      </w:r>
    </w:p>
    <w:p w:rsidR="003D3D3D" w:rsidRPr="003D3D3D" w:rsidRDefault="003D3D3D" w:rsidP="003D3D3D">
      <w:pPr>
        <w:rPr>
          <w:sz w:val="24"/>
          <w:szCs w:val="24"/>
        </w:rPr>
      </w:pPr>
    </w:p>
    <w:p w:rsidR="003D3D3D" w:rsidRPr="003D3D3D" w:rsidRDefault="003D3D3D" w:rsidP="003D3D3D">
      <w:pPr>
        <w:rPr>
          <w:sz w:val="24"/>
          <w:szCs w:val="24"/>
        </w:rPr>
      </w:pPr>
      <w:proofErr w:type="spellStart"/>
      <w:r w:rsidRPr="003D3D3D">
        <w:rPr>
          <w:sz w:val="24"/>
          <w:szCs w:val="24"/>
        </w:rPr>
        <w:t>Bes</w:t>
      </w:r>
      <w:proofErr w:type="spellEnd"/>
      <w:r w:rsidRPr="003D3D3D">
        <w:rPr>
          <w:sz w:val="24"/>
          <w:szCs w:val="24"/>
        </w:rPr>
        <w:t xml:space="preserve">-Pia A., </w:t>
      </w:r>
      <w:proofErr w:type="spellStart"/>
      <w:r w:rsidRPr="003D3D3D">
        <w:rPr>
          <w:sz w:val="24"/>
          <w:szCs w:val="24"/>
        </w:rPr>
        <w:t>Mendiza</w:t>
      </w:r>
      <w:proofErr w:type="spellEnd"/>
      <w:r w:rsidRPr="003D3D3D">
        <w:rPr>
          <w:sz w:val="24"/>
          <w:szCs w:val="24"/>
        </w:rPr>
        <w:t xml:space="preserve">-Roca J.A., </w:t>
      </w:r>
      <w:proofErr w:type="spellStart"/>
      <w:r w:rsidRPr="003D3D3D">
        <w:rPr>
          <w:sz w:val="24"/>
          <w:szCs w:val="24"/>
        </w:rPr>
        <w:t>Alcaina</w:t>
      </w:r>
      <w:proofErr w:type="spellEnd"/>
      <w:r w:rsidRPr="003D3D3D">
        <w:rPr>
          <w:sz w:val="24"/>
          <w:szCs w:val="24"/>
        </w:rPr>
        <w:t xml:space="preserve">-Miranda M.I., </w:t>
      </w:r>
      <w:proofErr w:type="spellStart"/>
      <w:r w:rsidRPr="003D3D3D">
        <w:rPr>
          <w:sz w:val="24"/>
          <w:szCs w:val="24"/>
        </w:rPr>
        <w:t>Iborra-Clar</w:t>
      </w:r>
      <w:proofErr w:type="spellEnd"/>
      <w:r w:rsidRPr="003D3D3D">
        <w:rPr>
          <w:sz w:val="24"/>
          <w:szCs w:val="24"/>
        </w:rPr>
        <w:t xml:space="preserve"> A., </w:t>
      </w:r>
      <w:proofErr w:type="spellStart"/>
      <w:r w:rsidRPr="003D3D3D">
        <w:rPr>
          <w:sz w:val="24"/>
          <w:szCs w:val="24"/>
        </w:rPr>
        <w:t>Iborra-Clar</w:t>
      </w:r>
      <w:proofErr w:type="spellEnd"/>
      <w:r w:rsidRPr="003D3D3D">
        <w:rPr>
          <w:sz w:val="24"/>
          <w:szCs w:val="24"/>
        </w:rPr>
        <w:t xml:space="preserve"> M.I., 2002. </w:t>
      </w:r>
      <w:r w:rsidRPr="003D3D3D">
        <w:rPr>
          <w:sz w:val="24"/>
          <w:szCs w:val="24"/>
          <w:lang w:val="en-GB"/>
        </w:rPr>
        <w:t xml:space="preserve">Reuse of wastewater of the textile industry after its treatment with a combination of </w:t>
      </w:r>
      <w:proofErr w:type="spellStart"/>
      <w:r w:rsidRPr="003D3D3D">
        <w:rPr>
          <w:sz w:val="24"/>
          <w:szCs w:val="24"/>
          <w:lang w:val="en-GB"/>
        </w:rPr>
        <w:t>physico</w:t>
      </w:r>
      <w:proofErr w:type="spellEnd"/>
      <w:r w:rsidRPr="003D3D3D">
        <w:rPr>
          <w:sz w:val="24"/>
          <w:szCs w:val="24"/>
          <w:lang w:val="en-GB"/>
        </w:rPr>
        <w:t xml:space="preserve">-chemical treatment and membrane technologies desalination. </w:t>
      </w:r>
      <w:r w:rsidRPr="003D3D3D">
        <w:rPr>
          <w:sz w:val="24"/>
          <w:szCs w:val="24"/>
        </w:rPr>
        <w:t>N°149. 169-174.</w:t>
      </w:r>
    </w:p>
    <w:p w:rsidR="003D3D3D" w:rsidRPr="003D3D3D" w:rsidRDefault="003D3D3D" w:rsidP="003D3D3D">
      <w:pPr>
        <w:rPr>
          <w:sz w:val="24"/>
          <w:szCs w:val="24"/>
        </w:rPr>
      </w:pPr>
    </w:p>
    <w:p w:rsidR="003D3D3D" w:rsidRPr="003D3D3D" w:rsidRDefault="003D3D3D" w:rsidP="003D3D3D">
      <w:pPr>
        <w:rPr>
          <w:sz w:val="24"/>
          <w:szCs w:val="24"/>
        </w:rPr>
      </w:pPr>
      <w:r w:rsidRPr="003D3D3D">
        <w:rPr>
          <w:sz w:val="24"/>
          <w:szCs w:val="24"/>
        </w:rPr>
        <w:t xml:space="preserve">Binet, </w:t>
      </w:r>
      <w:r w:rsidRPr="003D3D3D">
        <w:rPr>
          <w:b/>
          <w:bCs/>
          <w:sz w:val="24"/>
          <w:szCs w:val="24"/>
        </w:rPr>
        <w:t xml:space="preserve">P. </w:t>
      </w:r>
      <w:r w:rsidRPr="003D3D3D">
        <w:rPr>
          <w:sz w:val="24"/>
          <w:szCs w:val="24"/>
        </w:rPr>
        <w:t xml:space="preserve">(1989). Métabolisme et adaptation des végétaux supérieurs aux contraintes hydriques, thermiques et salines. Bull. </w:t>
      </w:r>
      <w:proofErr w:type="spellStart"/>
      <w:r w:rsidRPr="003D3D3D">
        <w:rPr>
          <w:sz w:val="24"/>
          <w:szCs w:val="24"/>
        </w:rPr>
        <w:t>Ecol</w:t>
      </w:r>
      <w:proofErr w:type="spellEnd"/>
      <w:r w:rsidRPr="003D3D3D">
        <w:rPr>
          <w:sz w:val="24"/>
          <w:szCs w:val="24"/>
        </w:rPr>
        <w:t>. T. 20 : l 41-49.</w:t>
      </w:r>
    </w:p>
    <w:p w:rsidR="003D3D3D" w:rsidRPr="003D3D3D" w:rsidRDefault="003D3D3D" w:rsidP="003D3D3D">
      <w:pPr>
        <w:rPr>
          <w:sz w:val="24"/>
          <w:szCs w:val="24"/>
        </w:rPr>
      </w:pPr>
    </w:p>
    <w:p w:rsidR="003D3D3D" w:rsidRPr="003D3D3D" w:rsidRDefault="003D3D3D" w:rsidP="003D3D3D">
      <w:pPr>
        <w:rPr>
          <w:sz w:val="24"/>
          <w:szCs w:val="24"/>
        </w:rPr>
      </w:pPr>
      <w:proofErr w:type="spellStart"/>
      <w:r w:rsidRPr="003D3D3D">
        <w:rPr>
          <w:sz w:val="24"/>
          <w:szCs w:val="24"/>
        </w:rPr>
        <w:t>Bonnefille</w:t>
      </w:r>
      <w:proofErr w:type="spellEnd"/>
      <w:r w:rsidRPr="003D3D3D">
        <w:rPr>
          <w:sz w:val="24"/>
          <w:szCs w:val="24"/>
        </w:rPr>
        <w:t xml:space="preserve"> M., (1974). Le dosage du phosphore total dans les eaux usées  TMS. L’eau. 301-306.</w:t>
      </w:r>
    </w:p>
    <w:p w:rsidR="003D3D3D" w:rsidRPr="003D3D3D" w:rsidRDefault="003D3D3D" w:rsidP="003D3D3D">
      <w:pPr>
        <w:rPr>
          <w:sz w:val="24"/>
          <w:szCs w:val="24"/>
        </w:rPr>
      </w:pPr>
    </w:p>
    <w:p w:rsidR="003D3D3D" w:rsidRPr="003D3D3D" w:rsidRDefault="003D3D3D" w:rsidP="003D3D3D">
      <w:pPr>
        <w:rPr>
          <w:sz w:val="24"/>
          <w:szCs w:val="24"/>
        </w:rPr>
      </w:pPr>
      <w:proofErr w:type="spellStart"/>
      <w:r w:rsidRPr="003D3D3D">
        <w:rPr>
          <w:sz w:val="24"/>
          <w:szCs w:val="24"/>
        </w:rPr>
        <w:t>Bontoux</w:t>
      </w:r>
      <w:proofErr w:type="spellEnd"/>
      <w:r w:rsidRPr="003D3D3D">
        <w:rPr>
          <w:sz w:val="24"/>
          <w:szCs w:val="24"/>
        </w:rPr>
        <w:t xml:space="preserve"> F., 1993. Introduction à l’étude des eaux douces, eaux naturelles, eaux usées. 2</w:t>
      </w:r>
      <w:r w:rsidRPr="003D3D3D">
        <w:rPr>
          <w:sz w:val="24"/>
          <w:szCs w:val="24"/>
          <w:vertAlign w:val="superscript"/>
        </w:rPr>
        <w:t>ème</w:t>
      </w:r>
      <w:r w:rsidRPr="003D3D3D">
        <w:rPr>
          <w:sz w:val="24"/>
          <w:szCs w:val="24"/>
        </w:rPr>
        <w:t xml:space="preserve"> Ed. CEBEDOC. Pp. 170. Diffusion Lavoisier.</w:t>
      </w:r>
    </w:p>
    <w:p w:rsidR="003D3D3D" w:rsidRPr="003D3D3D" w:rsidRDefault="003D3D3D" w:rsidP="003D3D3D">
      <w:pPr>
        <w:rPr>
          <w:sz w:val="24"/>
          <w:szCs w:val="24"/>
        </w:rPr>
      </w:pPr>
    </w:p>
    <w:p w:rsidR="0092178F" w:rsidRDefault="003D3D3D" w:rsidP="004B1155">
      <w:pPr>
        <w:rPr>
          <w:sz w:val="24"/>
          <w:szCs w:val="24"/>
          <w:vertAlign w:val="superscript"/>
        </w:rPr>
      </w:pPr>
      <w:proofErr w:type="spellStart"/>
      <w:r w:rsidRPr="003D3D3D">
        <w:rPr>
          <w:sz w:val="24"/>
          <w:szCs w:val="24"/>
        </w:rPr>
        <w:t>Bouarab</w:t>
      </w:r>
      <w:proofErr w:type="spellEnd"/>
      <w:r w:rsidRPr="003D3D3D">
        <w:rPr>
          <w:sz w:val="24"/>
          <w:szCs w:val="24"/>
        </w:rPr>
        <w:t xml:space="preserve"> L., </w:t>
      </w:r>
      <w:proofErr w:type="spellStart"/>
      <w:r w:rsidRPr="003D3D3D">
        <w:rPr>
          <w:sz w:val="24"/>
          <w:szCs w:val="24"/>
        </w:rPr>
        <w:t>Ouizzani</w:t>
      </w:r>
      <w:proofErr w:type="spellEnd"/>
      <w:r w:rsidRPr="003D3D3D">
        <w:rPr>
          <w:sz w:val="24"/>
          <w:szCs w:val="24"/>
        </w:rPr>
        <w:t xml:space="preserve"> N., </w:t>
      </w:r>
      <w:proofErr w:type="spellStart"/>
      <w:r w:rsidRPr="003D3D3D">
        <w:rPr>
          <w:sz w:val="24"/>
          <w:szCs w:val="24"/>
        </w:rPr>
        <w:t>Oudra</w:t>
      </w:r>
      <w:proofErr w:type="spellEnd"/>
      <w:r w:rsidRPr="003D3D3D">
        <w:rPr>
          <w:sz w:val="24"/>
          <w:szCs w:val="24"/>
        </w:rPr>
        <w:t xml:space="preserve"> B., </w:t>
      </w:r>
      <w:proofErr w:type="spellStart"/>
      <w:r w:rsidRPr="003D3D3D">
        <w:rPr>
          <w:sz w:val="24"/>
          <w:szCs w:val="24"/>
        </w:rPr>
        <w:t>Darley</w:t>
      </w:r>
      <w:proofErr w:type="spellEnd"/>
      <w:r w:rsidRPr="003D3D3D">
        <w:rPr>
          <w:sz w:val="24"/>
          <w:szCs w:val="24"/>
        </w:rPr>
        <w:t xml:space="preserve"> J., Picot B., </w:t>
      </w:r>
      <w:proofErr w:type="spellStart"/>
      <w:r w:rsidRPr="003D3D3D">
        <w:rPr>
          <w:sz w:val="24"/>
          <w:szCs w:val="24"/>
        </w:rPr>
        <w:t>Bontoux</w:t>
      </w:r>
      <w:proofErr w:type="spellEnd"/>
      <w:r w:rsidRPr="003D3D3D">
        <w:rPr>
          <w:sz w:val="24"/>
          <w:szCs w:val="24"/>
        </w:rPr>
        <w:t xml:space="preserve"> J., 1994. Evolution des formes d’azote dans </w:t>
      </w:r>
      <w:proofErr w:type="gramStart"/>
      <w:r w:rsidRPr="003D3D3D">
        <w:rPr>
          <w:sz w:val="24"/>
          <w:szCs w:val="24"/>
        </w:rPr>
        <w:t>le</w:t>
      </w:r>
      <w:proofErr w:type="gramEnd"/>
      <w:r w:rsidRPr="003D3D3D">
        <w:rPr>
          <w:sz w:val="24"/>
          <w:szCs w:val="24"/>
        </w:rPr>
        <w:t xml:space="preserve"> station expérimentale de lagunage naturel de Marrakech. Actes 4</w:t>
      </w:r>
      <w:r w:rsidRPr="003D3D3D">
        <w:rPr>
          <w:sz w:val="24"/>
          <w:szCs w:val="24"/>
          <w:vertAlign w:val="superscript"/>
        </w:rPr>
        <w:t>ème</w:t>
      </w:r>
    </w:p>
    <w:p w:rsidR="004B1155" w:rsidRPr="0092178F" w:rsidRDefault="004B1155" w:rsidP="004B1155">
      <w:pPr>
        <w:rPr>
          <w:sz w:val="24"/>
          <w:szCs w:val="24"/>
          <w:vertAlign w:val="superscript"/>
        </w:rPr>
      </w:pPr>
      <w:bookmarkStart w:id="0" w:name="_GoBack"/>
      <w:bookmarkEnd w:id="0"/>
      <w:r>
        <w:rPr>
          <w:b/>
          <w:sz w:val="24"/>
          <w:szCs w:val="24"/>
        </w:rPr>
        <w:lastRenderedPageBreak/>
        <w:t xml:space="preserve">C/ </w:t>
      </w:r>
      <w:r w:rsidRPr="004B1155">
        <w:rPr>
          <w:b/>
          <w:sz w:val="24"/>
          <w:szCs w:val="24"/>
        </w:rPr>
        <w:t>Présentation d’un travail sous forme de communication orale ou écrite</w:t>
      </w:r>
    </w:p>
    <w:p w:rsidR="004B1155" w:rsidRPr="004B1155" w:rsidRDefault="004B1155" w:rsidP="004B1155">
      <w:pPr>
        <w:rPr>
          <w:b/>
          <w:sz w:val="24"/>
          <w:szCs w:val="24"/>
        </w:rPr>
      </w:pPr>
      <w:r w:rsidRPr="004B1155">
        <w:rPr>
          <w:b/>
          <w:sz w:val="24"/>
          <w:szCs w:val="24"/>
        </w:rPr>
        <w:t xml:space="preserve"> </w:t>
      </w:r>
      <w:proofErr w:type="gramStart"/>
      <w:r w:rsidRPr="004B1155">
        <w:rPr>
          <w:b/>
          <w:sz w:val="24"/>
          <w:szCs w:val="24"/>
        </w:rPr>
        <w:t>( Poster</w:t>
      </w:r>
      <w:proofErr w:type="gramEnd"/>
      <w:r w:rsidRPr="004B1155">
        <w:rPr>
          <w:b/>
          <w:sz w:val="24"/>
          <w:szCs w:val="24"/>
        </w:rPr>
        <w:t>)</w:t>
      </w:r>
    </w:p>
    <w:p w:rsidR="004B1155" w:rsidRPr="004B1155" w:rsidRDefault="004B1155" w:rsidP="004B1155">
      <w:pPr>
        <w:rPr>
          <w:b/>
          <w:sz w:val="24"/>
          <w:szCs w:val="24"/>
        </w:rPr>
      </w:pPr>
    </w:p>
    <w:p w:rsidR="004B1155" w:rsidRPr="004B1155" w:rsidRDefault="004B1155" w:rsidP="004B1155">
      <w:pPr>
        <w:rPr>
          <w:sz w:val="24"/>
          <w:szCs w:val="24"/>
        </w:rPr>
      </w:pPr>
      <w:r w:rsidRPr="004B1155">
        <w:rPr>
          <w:sz w:val="24"/>
          <w:szCs w:val="24"/>
        </w:rPr>
        <w:t xml:space="preserve">Pour une communication orale,  le travail doit être pris sur un flash </w:t>
      </w:r>
      <w:proofErr w:type="gramStart"/>
      <w:r w:rsidRPr="004B1155">
        <w:rPr>
          <w:sz w:val="24"/>
          <w:szCs w:val="24"/>
        </w:rPr>
        <w:t>disque(</w:t>
      </w:r>
      <w:proofErr w:type="gramEnd"/>
      <w:r w:rsidRPr="004B1155">
        <w:rPr>
          <w:sz w:val="24"/>
          <w:szCs w:val="24"/>
        </w:rPr>
        <w:t>power point)et présenté oralement devant un jury composé d’un président et des membres qui eux jugent le contenu du travail et vous pose des questions.</w:t>
      </w:r>
    </w:p>
    <w:p w:rsidR="004B1155" w:rsidRPr="004B1155" w:rsidRDefault="004B1155" w:rsidP="004B1155">
      <w:pPr>
        <w:rPr>
          <w:sz w:val="24"/>
          <w:szCs w:val="24"/>
        </w:rPr>
      </w:pPr>
      <w:r w:rsidRPr="004B1155">
        <w:rPr>
          <w:sz w:val="24"/>
          <w:szCs w:val="24"/>
        </w:rPr>
        <w:t xml:space="preserve">Pour une communication écrite, vous exposez votre travail écrit (poster) que vous </w:t>
      </w:r>
      <w:proofErr w:type="gramStart"/>
      <w:r w:rsidRPr="004B1155">
        <w:rPr>
          <w:sz w:val="24"/>
          <w:szCs w:val="24"/>
        </w:rPr>
        <w:t>affichez ,</w:t>
      </w:r>
      <w:proofErr w:type="gramEnd"/>
      <w:r w:rsidRPr="004B1155">
        <w:rPr>
          <w:sz w:val="24"/>
          <w:szCs w:val="24"/>
        </w:rPr>
        <w:t xml:space="preserve"> et les enseignants et étudiants peuvent vous poser des questions si votre travail les intéressent ou soit similaire aux leurs.</w:t>
      </w:r>
    </w:p>
    <w:p w:rsidR="004B1155" w:rsidRPr="004B1155" w:rsidRDefault="004B1155" w:rsidP="004B1155">
      <w:pPr>
        <w:rPr>
          <w:sz w:val="24"/>
          <w:szCs w:val="24"/>
        </w:rPr>
      </w:pPr>
      <w:r w:rsidRPr="004B1155">
        <w:rPr>
          <w:sz w:val="24"/>
          <w:szCs w:val="24"/>
        </w:rPr>
        <w:t>La communication doit être présentée de la manière suivante :</w:t>
      </w:r>
    </w:p>
    <w:p w:rsidR="004B1155" w:rsidRPr="004B1155" w:rsidRDefault="004B1155" w:rsidP="004B1155">
      <w:pPr>
        <w:rPr>
          <w:sz w:val="24"/>
          <w:szCs w:val="24"/>
        </w:rPr>
      </w:pPr>
    </w:p>
    <w:p w:rsidR="004B1155" w:rsidRPr="004B1155" w:rsidRDefault="004B1155" w:rsidP="004B1155">
      <w:pPr>
        <w:rPr>
          <w:sz w:val="24"/>
          <w:szCs w:val="24"/>
        </w:rPr>
      </w:pPr>
      <w:r w:rsidRPr="004B1155">
        <w:rPr>
          <w:sz w:val="24"/>
          <w:szCs w:val="24"/>
        </w:rPr>
        <w:t xml:space="preserve">                        Titre ou (thème) au milieu de la page avec en dessous</w:t>
      </w:r>
    </w:p>
    <w:p w:rsidR="004B1155" w:rsidRPr="004B1155" w:rsidRDefault="004B1155" w:rsidP="004B1155">
      <w:pPr>
        <w:rPr>
          <w:sz w:val="24"/>
          <w:szCs w:val="24"/>
        </w:rPr>
      </w:pPr>
      <w:r w:rsidRPr="004B1155">
        <w:rPr>
          <w:sz w:val="24"/>
          <w:szCs w:val="24"/>
        </w:rPr>
        <w:t xml:space="preserve">                          Le nom et prénom de l’auteur et l’encadreur </w:t>
      </w:r>
    </w:p>
    <w:p w:rsidR="004B1155" w:rsidRPr="004B1155" w:rsidRDefault="004B1155" w:rsidP="004B1155">
      <w:pPr>
        <w:rPr>
          <w:sz w:val="24"/>
          <w:szCs w:val="24"/>
        </w:rPr>
      </w:pPr>
      <w:r w:rsidRPr="004B1155">
        <w:rPr>
          <w:sz w:val="24"/>
          <w:szCs w:val="24"/>
        </w:rPr>
        <w:t xml:space="preserve">                          Le nom du laboratoire</w:t>
      </w:r>
    </w:p>
    <w:p w:rsidR="004B1155" w:rsidRPr="004B1155" w:rsidRDefault="004B1155" w:rsidP="004B1155">
      <w:pPr>
        <w:rPr>
          <w:sz w:val="24"/>
          <w:szCs w:val="24"/>
        </w:rPr>
      </w:pPr>
      <w:r w:rsidRPr="004B1155">
        <w:rPr>
          <w:sz w:val="24"/>
          <w:szCs w:val="24"/>
        </w:rPr>
        <w:t xml:space="preserve">                          Votre E-mail</w:t>
      </w:r>
    </w:p>
    <w:p w:rsidR="004B1155" w:rsidRPr="004B1155" w:rsidRDefault="004B1155" w:rsidP="004B1155">
      <w:pPr>
        <w:rPr>
          <w:sz w:val="24"/>
          <w:szCs w:val="24"/>
        </w:rPr>
      </w:pPr>
      <w:r w:rsidRPr="004B1155">
        <w:rPr>
          <w:sz w:val="24"/>
          <w:szCs w:val="24"/>
        </w:rPr>
        <w:t xml:space="preserve">                          Votre numéro de téléphone</w:t>
      </w:r>
    </w:p>
    <w:p w:rsidR="004B1155" w:rsidRPr="004B1155" w:rsidRDefault="004B1155" w:rsidP="004B1155">
      <w:pPr>
        <w:rPr>
          <w:sz w:val="24"/>
          <w:szCs w:val="24"/>
        </w:rPr>
      </w:pPr>
      <w:r w:rsidRPr="004B1155">
        <w:rPr>
          <w:sz w:val="24"/>
          <w:szCs w:val="24"/>
        </w:rPr>
        <w:t>Et enfin votre propre travail dans l’ordre suivant :</w:t>
      </w:r>
    </w:p>
    <w:p w:rsidR="004B1155" w:rsidRPr="004B1155" w:rsidRDefault="004B1155" w:rsidP="004B1155">
      <w:pPr>
        <w:numPr>
          <w:ilvl w:val="0"/>
          <w:numId w:val="2"/>
        </w:numPr>
        <w:rPr>
          <w:sz w:val="24"/>
          <w:szCs w:val="24"/>
        </w:rPr>
      </w:pPr>
      <w:r w:rsidRPr="004B1155">
        <w:rPr>
          <w:sz w:val="24"/>
          <w:szCs w:val="24"/>
        </w:rPr>
        <w:t>Introduction</w:t>
      </w:r>
    </w:p>
    <w:p w:rsidR="004B1155" w:rsidRPr="004B1155" w:rsidRDefault="004B1155" w:rsidP="004B1155">
      <w:pPr>
        <w:numPr>
          <w:ilvl w:val="0"/>
          <w:numId w:val="2"/>
        </w:numPr>
        <w:rPr>
          <w:sz w:val="24"/>
          <w:szCs w:val="24"/>
        </w:rPr>
      </w:pPr>
      <w:r w:rsidRPr="004B1155">
        <w:rPr>
          <w:sz w:val="24"/>
          <w:szCs w:val="24"/>
        </w:rPr>
        <w:t>Matériel et méthodes</w:t>
      </w:r>
    </w:p>
    <w:p w:rsidR="004B1155" w:rsidRPr="004B1155" w:rsidRDefault="004B1155" w:rsidP="004B1155">
      <w:pPr>
        <w:numPr>
          <w:ilvl w:val="0"/>
          <w:numId w:val="2"/>
        </w:numPr>
        <w:rPr>
          <w:sz w:val="24"/>
          <w:szCs w:val="24"/>
        </w:rPr>
      </w:pPr>
      <w:r w:rsidRPr="004B1155">
        <w:rPr>
          <w:sz w:val="24"/>
          <w:szCs w:val="24"/>
        </w:rPr>
        <w:t xml:space="preserve">Résultats (tableaux, histogrammes, photos etc…….) que vous </w:t>
      </w:r>
      <w:proofErr w:type="spellStart"/>
      <w:r w:rsidRPr="004B1155">
        <w:rPr>
          <w:sz w:val="24"/>
          <w:szCs w:val="24"/>
        </w:rPr>
        <w:t>interpétez</w:t>
      </w:r>
      <w:proofErr w:type="spellEnd"/>
    </w:p>
    <w:p w:rsidR="004B1155" w:rsidRPr="004B1155" w:rsidRDefault="004B1155" w:rsidP="004B1155">
      <w:pPr>
        <w:numPr>
          <w:ilvl w:val="0"/>
          <w:numId w:val="2"/>
        </w:numPr>
        <w:rPr>
          <w:sz w:val="24"/>
          <w:szCs w:val="24"/>
        </w:rPr>
      </w:pPr>
      <w:r w:rsidRPr="004B1155">
        <w:rPr>
          <w:sz w:val="24"/>
          <w:szCs w:val="24"/>
        </w:rPr>
        <w:t>Discussion</w:t>
      </w:r>
    </w:p>
    <w:p w:rsidR="004B1155" w:rsidRPr="004B1155" w:rsidRDefault="004B1155" w:rsidP="004B1155">
      <w:pPr>
        <w:numPr>
          <w:ilvl w:val="0"/>
          <w:numId w:val="2"/>
        </w:numPr>
        <w:rPr>
          <w:sz w:val="24"/>
          <w:szCs w:val="24"/>
        </w:rPr>
      </w:pPr>
      <w:r w:rsidRPr="004B1155">
        <w:rPr>
          <w:sz w:val="24"/>
          <w:szCs w:val="24"/>
        </w:rPr>
        <w:t>Conclusion</w:t>
      </w:r>
    </w:p>
    <w:p w:rsidR="004B1155" w:rsidRDefault="004B1155" w:rsidP="004B1155">
      <w:pPr>
        <w:numPr>
          <w:ilvl w:val="0"/>
          <w:numId w:val="2"/>
        </w:numPr>
        <w:rPr>
          <w:sz w:val="24"/>
          <w:szCs w:val="24"/>
        </w:rPr>
      </w:pPr>
      <w:r w:rsidRPr="004B1155">
        <w:rPr>
          <w:sz w:val="24"/>
          <w:szCs w:val="24"/>
        </w:rPr>
        <w:t>Références bibliographiques</w:t>
      </w:r>
    </w:p>
    <w:p w:rsidR="004B1155" w:rsidRDefault="004B1155" w:rsidP="004B1155">
      <w:pPr>
        <w:rPr>
          <w:sz w:val="24"/>
          <w:szCs w:val="24"/>
        </w:rPr>
      </w:pPr>
    </w:p>
    <w:p w:rsidR="004B1155" w:rsidRDefault="004B1155" w:rsidP="004B1155">
      <w:pPr>
        <w:rPr>
          <w:b/>
          <w:sz w:val="24"/>
          <w:szCs w:val="24"/>
        </w:rPr>
      </w:pPr>
      <w:r w:rsidRPr="00157710">
        <w:rPr>
          <w:b/>
          <w:sz w:val="24"/>
          <w:szCs w:val="24"/>
        </w:rPr>
        <w:t>Vous pouvez préparer vos questions dès la lecture de tout le modu</w:t>
      </w:r>
      <w:r w:rsidR="00157710" w:rsidRPr="00157710">
        <w:rPr>
          <w:b/>
          <w:sz w:val="24"/>
          <w:szCs w:val="24"/>
        </w:rPr>
        <w:t>le, vous prenez notes de tout ce que vous n’avez pas compris,  vous pouvez me les poser dès</w:t>
      </w:r>
      <w:r w:rsidRPr="00157710">
        <w:rPr>
          <w:b/>
          <w:sz w:val="24"/>
          <w:szCs w:val="24"/>
        </w:rPr>
        <w:t xml:space="preserve"> la rentrée univers</w:t>
      </w:r>
      <w:r w:rsidR="00157710" w:rsidRPr="00157710">
        <w:rPr>
          <w:b/>
          <w:sz w:val="24"/>
          <w:szCs w:val="24"/>
        </w:rPr>
        <w:t>i</w:t>
      </w:r>
      <w:r w:rsidRPr="00157710">
        <w:rPr>
          <w:b/>
          <w:sz w:val="24"/>
          <w:szCs w:val="24"/>
        </w:rPr>
        <w:t>taire le mois de septem</w:t>
      </w:r>
      <w:r w:rsidR="00157710" w:rsidRPr="00157710">
        <w:rPr>
          <w:b/>
          <w:sz w:val="24"/>
          <w:szCs w:val="24"/>
        </w:rPr>
        <w:t>bre.</w:t>
      </w:r>
    </w:p>
    <w:p w:rsidR="00157710" w:rsidRDefault="00157710" w:rsidP="004B1155">
      <w:pPr>
        <w:rPr>
          <w:sz w:val="24"/>
          <w:szCs w:val="24"/>
        </w:rPr>
      </w:pPr>
    </w:p>
    <w:p w:rsidR="00157710" w:rsidRPr="00157710" w:rsidRDefault="00157710" w:rsidP="004B1155">
      <w:pPr>
        <w:rPr>
          <w:sz w:val="24"/>
          <w:szCs w:val="24"/>
        </w:rPr>
      </w:pPr>
    </w:p>
    <w:p w:rsidR="004B1155" w:rsidRPr="004B1155" w:rsidRDefault="004B1155" w:rsidP="004B1155">
      <w:pPr>
        <w:rPr>
          <w:b/>
          <w:sz w:val="24"/>
          <w:szCs w:val="24"/>
        </w:rPr>
      </w:pPr>
    </w:p>
    <w:p w:rsidR="003D3D3D" w:rsidRPr="001C63E2" w:rsidRDefault="003D3D3D" w:rsidP="003D3D3D">
      <w:pPr>
        <w:rPr>
          <w:sz w:val="24"/>
          <w:szCs w:val="24"/>
        </w:rPr>
      </w:pPr>
    </w:p>
    <w:sectPr w:rsidR="003D3D3D" w:rsidRPr="001C6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0271F"/>
    <w:multiLevelType w:val="hybridMultilevel"/>
    <w:tmpl w:val="B75E434A"/>
    <w:lvl w:ilvl="0" w:tplc="1A9AD1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A654CE"/>
    <w:multiLevelType w:val="hybridMultilevel"/>
    <w:tmpl w:val="E3DE3854"/>
    <w:lvl w:ilvl="0" w:tplc="3F0046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C1"/>
    <w:rsid w:val="000460B4"/>
    <w:rsid w:val="00157710"/>
    <w:rsid w:val="001673F0"/>
    <w:rsid w:val="001B1B59"/>
    <w:rsid w:val="001C1917"/>
    <w:rsid w:val="001C63E2"/>
    <w:rsid w:val="00230AEB"/>
    <w:rsid w:val="002C4444"/>
    <w:rsid w:val="002D0E4B"/>
    <w:rsid w:val="003656CD"/>
    <w:rsid w:val="00374C97"/>
    <w:rsid w:val="003D3D3D"/>
    <w:rsid w:val="00406CD3"/>
    <w:rsid w:val="00435CC1"/>
    <w:rsid w:val="00487117"/>
    <w:rsid w:val="004A4732"/>
    <w:rsid w:val="004B1155"/>
    <w:rsid w:val="004D1A9C"/>
    <w:rsid w:val="004F29C5"/>
    <w:rsid w:val="00565586"/>
    <w:rsid w:val="00615F0E"/>
    <w:rsid w:val="00692485"/>
    <w:rsid w:val="006C784E"/>
    <w:rsid w:val="00721A33"/>
    <w:rsid w:val="0088776B"/>
    <w:rsid w:val="008A40D1"/>
    <w:rsid w:val="0092178F"/>
    <w:rsid w:val="009553DC"/>
    <w:rsid w:val="00963713"/>
    <w:rsid w:val="00964A3B"/>
    <w:rsid w:val="009A526B"/>
    <w:rsid w:val="009C1B74"/>
    <w:rsid w:val="00A0666E"/>
    <w:rsid w:val="00AA14C4"/>
    <w:rsid w:val="00AA587D"/>
    <w:rsid w:val="00B33ADC"/>
    <w:rsid w:val="00C47377"/>
    <w:rsid w:val="00D526D6"/>
    <w:rsid w:val="00D80D4E"/>
    <w:rsid w:val="00E00DD2"/>
    <w:rsid w:val="00E90CEB"/>
    <w:rsid w:val="00F333E8"/>
    <w:rsid w:val="00FC0B8A"/>
    <w:rsid w:val="00FF0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26D6"/>
    <w:pPr>
      <w:ind w:left="720"/>
      <w:contextualSpacing/>
    </w:pPr>
  </w:style>
  <w:style w:type="paragraph" w:styleId="Textedebulles">
    <w:name w:val="Balloon Text"/>
    <w:basedOn w:val="Normal"/>
    <w:link w:val="TextedebullesCar"/>
    <w:uiPriority w:val="99"/>
    <w:semiHidden/>
    <w:unhideWhenUsed/>
    <w:rsid w:val="002C44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444"/>
    <w:rPr>
      <w:rFonts w:ascii="Tahoma" w:hAnsi="Tahoma" w:cs="Tahoma"/>
      <w:sz w:val="16"/>
      <w:szCs w:val="16"/>
    </w:rPr>
  </w:style>
  <w:style w:type="paragraph" w:styleId="Titre">
    <w:name w:val="Title"/>
    <w:basedOn w:val="Normal"/>
    <w:next w:val="Normal"/>
    <w:link w:val="TitreCar"/>
    <w:uiPriority w:val="10"/>
    <w:qFormat/>
    <w:rsid w:val="006924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248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26D6"/>
    <w:pPr>
      <w:ind w:left="720"/>
      <w:contextualSpacing/>
    </w:pPr>
  </w:style>
  <w:style w:type="paragraph" w:styleId="Textedebulles">
    <w:name w:val="Balloon Text"/>
    <w:basedOn w:val="Normal"/>
    <w:link w:val="TextedebullesCar"/>
    <w:uiPriority w:val="99"/>
    <w:semiHidden/>
    <w:unhideWhenUsed/>
    <w:rsid w:val="002C44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444"/>
    <w:rPr>
      <w:rFonts w:ascii="Tahoma" w:hAnsi="Tahoma" w:cs="Tahoma"/>
      <w:sz w:val="16"/>
      <w:szCs w:val="16"/>
    </w:rPr>
  </w:style>
  <w:style w:type="paragraph" w:styleId="Titre">
    <w:name w:val="Title"/>
    <w:basedOn w:val="Normal"/>
    <w:next w:val="Normal"/>
    <w:link w:val="TitreCar"/>
    <w:uiPriority w:val="10"/>
    <w:qFormat/>
    <w:rsid w:val="006924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248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1464</Words>
  <Characters>8056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2020-05-11T19:10:00Z</dcterms:created>
  <dcterms:modified xsi:type="dcterms:W3CDTF">2020-05-20T13:09:00Z</dcterms:modified>
</cp:coreProperties>
</file>