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5F7E" w:rsidRDefault="00B05F7E" w:rsidP="00B05F7E">
      <w:pPr>
        <w:jc w:val="center"/>
      </w:pPr>
      <w:r>
        <w:t>UNIVERSITE BADJI MOKHTAR,</w:t>
      </w:r>
    </w:p>
    <w:p w:rsidR="00B05F7E" w:rsidRDefault="00B05F7E" w:rsidP="00B05F7E">
      <w:pPr>
        <w:jc w:val="center"/>
      </w:pPr>
      <w:r>
        <w:t>Faculté de Médecine</w:t>
      </w:r>
      <w:r w:rsidRPr="00B05F7E">
        <w:t xml:space="preserve"> </w:t>
      </w:r>
      <w:r>
        <w:t>ANNABA, Module de Pédiatrie</w:t>
      </w:r>
    </w:p>
    <w:p w:rsidR="00704448" w:rsidRDefault="00B05F7E" w:rsidP="00704448">
      <w:pPr>
        <w:jc w:val="center"/>
        <w:rPr>
          <w:b/>
          <w:sz w:val="24"/>
          <w:szCs w:val="24"/>
        </w:rPr>
      </w:pPr>
      <w:r>
        <w:t>Année universitaire: 2019/2020</w:t>
      </w:r>
    </w:p>
    <w:p w:rsidR="006A7EC1" w:rsidRPr="00704448" w:rsidRDefault="006A7EC1" w:rsidP="00704448">
      <w:pPr>
        <w:jc w:val="center"/>
        <w:rPr>
          <w:b/>
          <w:sz w:val="24"/>
          <w:szCs w:val="24"/>
        </w:rPr>
      </w:pPr>
      <w:r w:rsidRPr="006A7EC1">
        <w:rPr>
          <w:b/>
          <w:sz w:val="52"/>
          <w:szCs w:val="52"/>
        </w:rPr>
        <w:t>Les masses abdomino-pelviennes chez l’enfant</w:t>
      </w:r>
    </w:p>
    <w:p w:rsidR="00B05F7E" w:rsidRPr="00B05F7E" w:rsidRDefault="00B05F7E" w:rsidP="006A7EC1">
      <w:pPr>
        <w:jc w:val="center"/>
        <w:rPr>
          <w:b/>
          <w:sz w:val="20"/>
          <w:szCs w:val="20"/>
        </w:rPr>
      </w:pPr>
      <w:r w:rsidRPr="00B05F7E">
        <w:rPr>
          <w:b/>
          <w:sz w:val="20"/>
          <w:szCs w:val="20"/>
        </w:rPr>
        <w:t xml:space="preserve">Dr </w:t>
      </w:r>
      <w:proofErr w:type="spellStart"/>
      <w:r w:rsidRPr="00B05F7E">
        <w:rPr>
          <w:b/>
          <w:sz w:val="20"/>
          <w:szCs w:val="20"/>
        </w:rPr>
        <w:t>A.Abderrahmane</w:t>
      </w:r>
      <w:proofErr w:type="spellEnd"/>
      <w:r w:rsidRPr="00B05F7E">
        <w:rPr>
          <w:b/>
          <w:sz w:val="20"/>
          <w:szCs w:val="20"/>
        </w:rPr>
        <w:t xml:space="preserve"> </w:t>
      </w:r>
    </w:p>
    <w:p w:rsidR="00B05F7E" w:rsidRPr="00B05F7E" w:rsidRDefault="00B05F7E" w:rsidP="006A7EC1">
      <w:pPr>
        <w:jc w:val="center"/>
        <w:rPr>
          <w:b/>
          <w:sz w:val="20"/>
          <w:szCs w:val="20"/>
        </w:rPr>
      </w:pPr>
      <w:r w:rsidRPr="00B05F7E">
        <w:rPr>
          <w:b/>
          <w:sz w:val="20"/>
          <w:szCs w:val="20"/>
        </w:rPr>
        <w:t xml:space="preserve">Service de chirurgie pédiatrique </w:t>
      </w:r>
    </w:p>
    <w:p w:rsidR="00B05F7E" w:rsidRPr="00B05F7E" w:rsidRDefault="0089352B" w:rsidP="006A7EC1">
      <w:pPr>
        <w:jc w:val="center"/>
        <w:rPr>
          <w:b/>
          <w:sz w:val="20"/>
          <w:szCs w:val="20"/>
        </w:rPr>
      </w:pPr>
      <w:r>
        <w:rPr>
          <w:b/>
          <w:sz w:val="20"/>
          <w:szCs w:val="20"/>
        </w:rPr>
        <w:t>a</w:t>
      </w:r>
      <w:r w:rsidR="00B05F7E" w:rsidRPr="00B05F7E">
        <w:rPr>
          <w:b/>
          <w:sz w:val="20"/>
          <w:szCs w:val="20"/>
        </w:rPr>
        <w:t>nissa</w:t>
      </w:r>
      <w:r>
        <w:rPr>
          <w:b/>
          <w:sz w:val="20"/>
          <w:szCs w:val="20"/>
        </w:rPr>
        <w:t>_</w:t>
      </w:r>
      <w:r w:rsidR="00B05F7E" w:rsidRPr="00B05F7E">
        <w:rPr>
          <w:b/>
          <w:sz w:val="20"/>
          <w:szCs w:val="20"/>
        </w:rPr>
        <w:t>abderrahmane@yahoo.com</w:t>
      </w:r>
    </w:p>
    <w:p w:rsidR="006A7EC1" w:rsidRPr="0029361C" w:rsidRDefault="006A7EC1" w:rsidP="006A7EC1">
      <w:pPr>
        <w:rPr>
          <w:b/>
          <w:sz w:val="40"/>
          <w:szCs w:val="40"/>
        </w:rPr>
      </w:pPr>
      <w:r w:rsidRPr="0029361C">
        <w:rPr>
          <w:b/>
          <w:sz w:val="40"/>
          <w:szCs w:val="40"/>
        </w:rPr>
        <w:t>I/INTRODUCTION :</w:t>
      </w:r>
    </w:p>
    <w:p w:rsidR="00704448" w:rsidRDefault="00DB2B8C" w:rsidP="00704448">
      <w:pPr>
        <w:rPr>
          <w:sz w:val="28"/>
          <w:szCs w:val="28"/>
        </w:rPr>
      </w:pPr>
      <w:r>
        <w:rPr>
          <w:sz w:val="28"/>
          <w:szCs w:val="28"/>
        </w:rPr>
        <w:t>La découverte d’une masse abdomino-pelvienne (MA</w:t>
      </w:r>
      <w:r w:rsidR="001E644D">
        <w:rPr>
          <w:sz w:val="28"/>
          <w:szCs w:val="28"/>
        </w:rPr>
        <w:t>P</w:t>
      </w:r>
      <w:bookmarkStart w:id="0" w:name="_GoBack"/>
      <w:bookmarkEnd w:id="0"/>
      <w:r>
        <w:rPr>
          <w:sz w:val="28"/>
          <w:szCs w:val="28"/>
        </w:rPr>
        <w:t xml:space="preserve">) </w:t>
      </w:r>
      <w:r w:rsidR="00A27517" w:rsidRPr="006A7EC1">
        <w:rPr>
          <w:sz w:val="28"/>
          <w:szCs w:val="28"/>
        </w:rPr>
        <w:t xml:space="preserve">souvent par les parents constitue un signal d’alarme et </w:t>
      </w:r>
      <w:r w:rsidR="00133948" w:rsidRPr="006A7EC1">
        <w:rPr>
          <w:sz w:val="28"/>
          <w:szCs w:val="28"/>
        </w:rPr>
        <w:t>d’inquiétude,</w:t>
      </w:r>
      <w:r w:rsidR="00A27517" w:rsidRPr="006A7EC1">
        <w:rPr>
          <w:sz w:val="28"/>
          <w:szCs w:val="28"/>
        </w:rPr>
        <w:t xml:space="preserve"> d’autant plus que la pathologie tumorale est la plus fréquente à cet âge mais le pan</w:t>
      </w:r>
      <w:r w:rsidR="00704448">
        <w:rPr>
          <w:sz w:val="28"/>
          <w:szCs w:val="28"/>
        </w:rPr>
        <w:t>el étiologique reste très varié.</w:t>
      </w:r>
    </w:p>
    <w:p w:rsidR="00A55BFB" w:rsidRPr="006A7EC1" w:rsidRDefault="00A55BFB" w:rsidP="00704448">
      <w:pPr>
        <w:rPr>
          <w:sz w:val="28"/>
          <w:szCs w:val="28"/>
        </w:rPr>
      </w:pPr>
      <w:r w:rsidRPr="006A7EC1">
        <w:rPr>
          <w:sz w:val="28"/>
          <w:szCs w:val="28"/>
        </w:rPr>
        <w:t>Quelles qu’en soient les circonstances, une telle découverte impose une démarche diagnostique méthodique dont dépendent le traitement et le pronostic</w:t>
      </w:r>
      <w:r w:rsidR="00DB2B8C">
        <w:rPr>
          <w:sz w:val="28"/>
          <w:szCs w:val="28"/>
        </w:rPr>
        <w:t>.</w:t>
      </w:r>
      <w:r w:rsidRPr="006A7EC1">
        <w:rPr>
          <w:sz w:val="28"/>
          <w:szCs w:val="28"/>
        </w:rPr>
        <w:t xml:space="preserve"> </w:t>
      </w:r>
    </w:p>
    <w:p w:rsidR="00A55BFB" w:rsidRPr="00704448" w:rsidRDefault="00A55BFB" w:rsidP="00704448">
      <w:pPr>
        <w:pStyle w:val="Default"/>
        <w:rPr>
          <w:sz w:val="28"/>
          <w:szCs w:val="28"/>
        </w:rPr>
      </w:pPr>
      <w:r w:rsidRPr="006A7EC1">
        <w:rPr>
          <w:sz w:val="28"/>
          <w:szCs w:val="28"/>
        </w:rPr>
        <w:t xml:space="preserve"> Cette démarche n’est possible que si l’on connait les </w:t>
      </w:r>
      <w:r w:rsidR="006A7EC1" w:rsidRPr="006A7EC1">
        <w:rPr>
          <w:sz w:val="28"/>
          <w:szCs w:val="28"/>
        </w:rPr>
        <w:t xml:space="preserve">particularités et la nature des MAP chez </w:t>
      </w:r>
      <w:r w:rsidRPr="006A7EC1">
        <w:rPr>
          <w:sz w:val="28"/>
          <w:szCs w:val="28"/>
        </w:rPr>
        <w:t>l’enfant</w:t>
      </w:r>
      <w:r w:rsidR="00DB2B8C">
        <w:rPr>
          <w:sz w:val="28"/>
          <w:szCs w:val="28"/>
        </w:rPr>
        <w:t>.</w:t>
      </w:r>
      <w:r w:rsidRPr="006A7EC1">
        <w:rPr>
          <w:sz w:val="28"/>
          <w:szCs w:val="28"/>
        </w:rPr>
        <w:t xml:space="preserve"> </w:t>
      </w:r>
    </w:p>
    <w:p w:rsidR="00A55BFB" w:rsidRPr="00A55BFB" w:rsidRDefault="00A55BFB" w:rsidP="00A55BFB">
      <w:pPr>
        <w:autoSpaceDE w:val="0"/>
        <w:autoSpaceDN w:val="0"/>
        <w:adjustRightInd w:val="0"/>
        <w:spacing w:after="0" w:line="240" w:lineRule="auto"/>
        <w:rPr>
          <w:rFonts w:ascii="Calibri" w:hAnsi="Calibri" w:cs="Calibri"/>
          <w:color w:val="000000"/>
          <w:sz w:val="23"/>
          <w:szCs w:val="23"/>
        </w:rPr>
      </w:pPr>
    </w:p>
    <w:p w:rsidR="00A55BFB" w:rsidRPr="0029361C" w:rsidRDefault="006A7EC1" w:rsidP="00A55BFB">
      <w:pPr>
        <w:autoSpaceDE w:val="0"/>
        <w:autoSpaceDN w:val="0"/>
        <w:adjustRightInd w:val="0"/>
        <w:spacing w:after="0" w:line="240" w:lineRule="auto"/>
        <w:rPr>
          <w:rFonts w:ascii="Calibri" w:hAnsi="Calibri" w:cs="Calibri"/>
          <w:b/>
          <w:bCs/>
          <w:color w:val="000000"/>
          <w:sz w:val="40"/>
          <w:szCs w:val="40"/>
        </w:rPr>
      </w:pPr>
      <w:r w:rsidRPr="0029361C">
        <w:rPr>
          <w:rFonts w:ascii="Calibri" w:hAnsi="Calibri" w:cs="Calibri"/>
          <w:b/>
          <w:bCs/>
          <w:color w:val="000000"/>
          <w:sz w:val="40"/>
          <w:szCs w:val="40"/>
        </w:rPr>
        <w:t>II/ PARTICULARITES DES MAP DE L’ENFANT :</w:t>
      </w:r>
    </w:p>
    <w:p w:rsidR="006A7EC1" w:rsidRDefault="006A7EC1" w:rsidP="00A55BFB">
      <w:pPr>
        <w:autoSpaceDE w:val="0"/>
        <w:autoSpaceDN w:val="0"/>
        <w:adjustRightInd w:val="0"/>
        <w:spacing w:after="0" w:line="240" w:lineRule="auto"/>
        <w:rPr>
          <w:rFonts w:ascii="Calibri" w:hAnsi="Calibri" w:cs="Calibri"/>
          <w:b/>
          <w:bCs/>
          <w:color w:val="000000"/>
          <w:sz w:val="28"/>
          <w:szCs w:val="28"/>
        </w:rPr>
      </w:pPr>
    </w:p>
    <w:p w:rsidR="00AF5104" w:rsidRPr="006A7EC1" w:rsidRDefault="00AF5104" w:rsidP="00AF5104">
      <w:pPr>
        <w:autoSpaceDE w:val="0"/>
        <w:autoSpaceDN w:val="0"/>
        <w:adjustRightInd w:val="0"/>
        <w:spacing w:after="34" w:line="240" w:lineRule="auto"/>
        <w:rPr>
          <w:sz w:val="28"/>
          <w:szCs w:val="28"/>
        </w:rPr>
      </w:pPr>
      <w:r w:rsidRPr="006A7EC1">
        <w:rPr>
          <w:sz w:val="28"/>
          <w:szCs w:val="28"/>
        </w:rPr>
        <w:t xml:space="preserve">Selon leurs localisations elles peuvent être </w:t>
      </w:r>
      <w:r w:rsidR="006A7EC1" w:rsidRPr="006A7EC1">
        <w:rPr>
          <w:sz w:val="28"/>
          <w:szCs w:val="28"/>
        </w:rPr>
        <w:t>intra-péritonéales</w:t>
      </w:r>
      <w:r w:rsidRPr="006A7EC1">
        <w:rPr>
          <w:sz w:val="28"/>
          <w:szCs w:val="28"/>
        </w:rPr>
        <w:t>, retro-péritonéale</w:t>
      </w:r>
      <w:r w:rsidR="006A7EC1" w:rsidRPr="006A7EC1">
        <w:rPr>
          <w:sz w:val="28"/>
          <w:szCs w:val="28"/>
        </w:rPr>
        <w:t>,</w:t>
      </w:r>
      <w:r w:rsidRPr="006A7EC1">
        <w:rPr>
          <w:sz w:val="28"/>
          <w:szCs w:val="28"/>
        </w:rPr>
        <w:t xml:space="preserve">  pelvienne ou abdomino-pelvienne</w:t>
      </w:r>
      <w:r w:rsidR="006A7EC1" w:rsidRPr="006A7EC1">
        <w:rPr>
          <w:sz w:val="28"/>
          <w:szCs w:val="28"/>
        </w:rPr>
        <w:t>.</w:t>
      </w:r>
      <w:r w:rsidRPr="006A7EC1">
        <w:rPr>
          <w:sz w:val="28"/>
          <w:szCs w:val="28"/>
        </w:rPr>
        <w:t xml:space="preserve"> </w:t>
      </w:r>
    </w:p>
    <w:p w:rsidR="00A55BFB" w:rsidRPr="006A7EC1" w:rsidRDefault="00A55BFB" w:rsidP="00AF5104">
      <w:pPr>
        <w:autoSpaceDE w:val="0"/>
        <w:autoSpaceDN w:val="0"/>
        <w:adjustRightInd w:val="0"/>
        <w:spacing w:after="34" w:line="240" w:lineRule="auto"/>
        <w:rPr>
          <w:sz w:val="28"/>
          <w:szCs w:val="28"/>
        </w:rPr>
      </w:pPr>
      <w:r w:rsidRPr="006A7EC1">
        <w:rPr>
          <w:sz w:val="28"/>
          <w:szCs w:val="28"/>
        </w:rPr>
        <w:t>• Leur nature est variée, elle peut être : tumorale (bénigne ou maligne), malformative, parasitaire, inflammatoire, traumatique</w:t>
      </w:r>
      <w:r w:rsidR="006A7EC1" w:rsidRPr="006A7EC1">
        <w:rPr>
          <w:sz w:val="28"/>
          <w:szCs w:val="28"/>
        </w:rPr>
        <w:t>.</w:t>
      </w:r>
      <w:r w:rsidRPr="006A7EC1">
        <w:rPr>
          <w:sz w:val="28"/>
          <w:szCs w:val="28"/>
        </w:rPr>
        <w:t xml:space="preserve"> </w:t>
      </w:r>
    </w:p>
    <w:p w:rsidR="00A55BFB" w:rsidRPr="006A7EC1" w:rsidRDefault="00A55BFB" w:rsidP="00AF5104">
      <w:pPr>
        <w:autoSpaceDE w:val="0"/>
        <w:autoSpaceDN w:val="0"/>
        <w:adjustRightInd w:val="0"/>
        <w:spacing w:after="34" w:line="240" w:lineRule="auto"/>
        <w:rPr>
          <w:sz w:val="28"/>
          <w:szCs w:val="28"/>
        </w:rPr>
      </w:pPr>
      <w:r w:rsidRPr="006A7EC1">
        <w:rPr>
          <w:sz w:val="28"/>
          <w:szCs w:val="28"/>
        </w:rPr>
        <w:t xml:space="preserve">• Les MAP ont rarement une symptomatologie spécifique ce qui peut en retarder la </w:t>
      </w:r>
      <w:r w:rsidR="006A7EC1" w:rsidRPr="006A7EC1">
        <w:rPr>
          <w:sz w:val="28"/>
          <w:szCs w:val="28"/>
        </w:rPr>
        <w:t xml:space="preserve">découverte. </w:t>
      </w:r>
    </w:p>
    <w:p w:rsidR="00A55BFB" w:rsidRPr="006A7EC1" w:rsidRDefault="00A55BFB" w:rsidP="00AF5104">
      <w:pPr>
        <w:autoSpaceDE w:val="0"/>
        <w:autoSpaceDN w:val="0"/>
        <w:adjustRightInd w:val="0"/>
        <w:spacing w:after="34" w:line="240" w:lineRule="auto"/>
        <w:rPr>
          <w:sz w:val="28"/>
          <w:szCs w:val="28"/>
        </w:rPr>
      </w:pPr>
      <w:r w:rsidRPr="006A7EC1">
        <w:rPr>
          <w:sz w:val="28"/>
          <w:szCs w:val="28"/>
        </w:rPr>
        <w:t>• Les masses rétro-péritonéales ont le plus souvent un développement antérieur, une masse du flanc droit ou gauche n’est pas forcément une hépato- ou splénomégalie</w:t>
      </w:r>
      <w:r w:rsidR="006A7EC1" w:rsidRPr="006A7EC1">
        <w:rPr>
          <w:sz w:val="28"/>
          <w:szCs w:val="28"/>
        </w:rPr>
        <w:t>.</w:t>
      </w:r>
      <w:r w:rsidRPr="006A7EC1">
        <w:rPr>
          <w:sz w:val="28"/>
          <w:szCs w:val="28"/>
        </w:rPr>
        <w:t xml:space="preserve"> </w:t>
      </w:r>
    </w:p>
    <w:p w:rsidR="00A55BFB" w:rsidRPr="006A7EC1" w:rsidRDefault="00A55BFB" w:rsidP="00AF5104">
      <w:pPr>
        <w:autoSpaceDE w:val="0"/>
        <w:autoSpaceDN w:val="0"/>
        <w:adjustRightInd w:val="0"/>
        <w:spacing w:after="34" w:line="240" w:lineRule="auto"/>
        <w:rPr>
          <w:sz w:val="28"/>
          <w:szCs w:val="28"/>
        </w:rPr>
      </w:pPr>
      <w:r w:rsidRPr="006A7EC1">
        <w:rPr>
          <w:sz w:val="28"/>
          <w:szCs w:val="28"/>
        </w:rPr>
        <w:t xml:space="preserve">• La </w:t>
      </w:r>
      <w:r w:rsidR="006A7EC1" w:rsidRPr="006A7EC1">
        <w:rPr>
          <w:sz w:val="28"/>
          <w:szCs w:val="28"/>
        </w:rPr>
        <w:t xml:space="preserve">biopsie d’une MAP est inutile voir même </w:t>
      </w:r>
      <w:r w:rsidRPr="006A7EC1">
        <w:rPr>
          <w:sz w:val="28"/>
          <w:szCs w:val="28"/>
        </w:rPr>
        <w:t xml:space="preserve"> dangereuse</w:t>
      </w:r>
      <w:r w:rsidR="006A7EC1" w:rsidRPr="006A7EC1">
        <w:rPr>
          <w:sz w:val="28"/>
          <w:szCs w:val="28"/>
        </w:rPr>
        <w:t>.</w:t>
      </w:r>
      <w:r w:rsidRPr="006A7EC1">
        <w:rPr>
          <w:sz w:val="28"/>
          <w:szCs w:val="28"/>
        </w:rPr>
        <w:t xml:space="preserve"> </w:t>
      </w:r>
    </w:p>
    <w:p w:rsidR="006A7EC1" w:rsidRPr="006A7EC1" w:rsidRDefault="00A55BFB" w:rsidP="006A7EC1">
      <w:pPr>
        <w:autoSpaceDE w:val="0"/>
        <w:autoSpaceDN w:val="0"/>
        <w:adjustRightInd w:val="0"/>
        <w:spacing w:after="17" w:line="240" w:lineRule="auto"/>
        <w:rPr>
          <w:sz w:val="28"/>
          <w:szCs w:val="28"/>
        </w:rPr>
      </w:pPr>
      <w:r w:rsidRPr="006A7EC1">
        <w:rPr>
          <w:sz w:val="28"/>
          <w:szCs w:val="28"/>
        </w:rPr>
        <w:t xml:space="preserve">• Le diagnostic d’une MAP est orienté par : </w:t>
      </w:r>
    </w:p>
    <w:p w:rsidR="006A7EC1" w:rsidRPr="006A7EC1" w:rsidRDefault="006A7EC1" w:rsidP="006A7EC1">
      <w:pPr>
        <w:autoSpaceDE w:val="0"/>
        <w:autoSpaceDN w:val="0"/>
        <w:adjustRightInd w:val="0"/>
        <w:spacing w:after="17" w:line="240" w:lineRule="auto"/>
        <w:rPr>
          <w:sz w:val="28"/>
          <w:szCs w:val="28"/>
        </w:rPr>
      </w:pPr>
      <w:r w:rsidRPr="006A7EC1">
        <w:rPr>
          <w:b/>
          <w:sz w:val="28"/>
          <w:szCs w:val="28"/>
        </w:rPr>
        <w:t xml:space="preserve">                                      *</w:t>
      </w:r>
      <w:r w:rsidRPr="006A7EC1">
        <w:rPr>
          <w:sz w:val="28"/>
          <w:szCs w:val="28"/>
        </w:rPr>
        <w:t>Les signes associés</w:t>
      </w:r>
    </w:p>
    <w:p w:rsidR="006A7EC1" w:rsidRPr="006A7EC1" w:rsidRDefault="006A7EC1" w:rsidP="006A7EC1">
      <w:pPr>
        <w:autoSpaceDE w:val="0"/>
        <w:autoSpaceDN w:val="0"/>
        <w:adjustRightInd w:val="0"/>
        <w:spacing w:after="17" w:line="240" w:lineRule="auto"/>
        <w:jc w:val="center"/>
        <w:rPr>
          <w:sz w:val="28"/>
          <w:szCs w:val="28"/>
        </w:rPr>
      </w:pPr>
      <w:r w:rsidRPr="006A7EC1">
        <w:rPr>
          <w:sz w:val="28"/>
          <w:szCs w:val="28"/>
        </w:rPr>
        <w:lastRenderedPageBreak/>
        <w:t xml:space="preserve">   </w:t>
      </w:r>
      <w:r>
        <w:rPr>
          <w:sz w:val="28"/>
          <w:szCs w:val="28"/>
        </w:rPr>
        <w:t xml:space="preserve">                                 </w:t>
      </w:r>
      <w:r w:rsidRPr="006A7EC1">
        <w:rPr>
          <w:sz w:val="28"/>
          <w:szCs w:val="28"/>
        </w:rPr>
        <w:t xml:space="preserve"> </w:t>
      </w:r>
      <w:r w:rsidRPr="006A7EC1">
        <w:rPr>
          <w:b/>
          <w:sz w:val="28"/>
          <w:szCs w:val="28"/>
        </w:rPr>
        <w:t>*</w:t>
      </w:r>
      <w:r w:rsidR="00A55BFB" w:rsidRPr="006A7EC1">
        <w:rPr>
          <w:sz w:val="28"/>
          <w:szCs w:val="28"/>
        </w:rPr>
        <w:t>Siège : rétro-péritonéal, intra-péritonéal, pelvi-abdominal</w:t>
      </w:r>
    </w:p>
    <w:p w:rsidR="00A55BFB" w:rsidRPr="006A7EC1" w:rsidRDefault="006A7EC1" w:rsidP="006A7EC1">
      <w:pPr>
        <w:autoSpaceDE w:val="0"/>
        <w:autoSpaceDN w:val="0"/>
        <w:adjustRightInd w:val="0"/>
        <w:spacing w:after="17" w:line="240" w:lineRule="auto"/>
        <w:rPr>
          <w:sz w:val="28"/>
          <w:szCs w:val="28"/>
        </w:rPr>
      </w:pPr>
      <w:r w:rsidRPr="006A7EC1">
        <w:rPr>
          <w:sz w:val="28"/>
          <w:szCs w:val="28"/>
        </w:rPr>
        <w:t xml:space="preserve">         </w:t>
      </w:r>
      <w:r>
        <w:rPr>
          <w:sz w:val="28"/>
          <w:szCs w:val="28"/>
        </w:rPr>
        <w:t xml:space="preserve">                             </w:t>
      </w:r>
      <w:r w:rsidRPr="006A7EC1">
        <w:rPr>
          <w:b/>
          <w:sz w:val="28"/>
          <w:szCs w:val="28"/>
        </w:rPr>
        <w:t>*</w:t>
      </w:r>
      <w:r w:rsidR="00A55BFB" w:rsidRPr="006A7EC1">
        <w:rPr>
          <w:sz w:val="28"/>
          <w:szCs w:val="28"/>
        </w:rPr>
        <w:t>C</w:t>
      </w:r>
      <w:r w:rsidRPr="006A7EC1">
        <w:rPr>
          <w:sz w:val="28"/>
          <w:szCs w:val="28"/>
        </w:rPr>
        <w:t>onsistance : liquidienne ou solide</w:t>
      </w:r>
    </w:p>
    <w:p w:rsidR="00B81CDB" w:rsidRDefault="00B81CDB" w:rsidP="00C50D08"/>
    <w:p w:rsidR="00C50D08" w:rsidRPr="0029361C" w:rsidRDefault="006A7EC1" w:rsidP="00C50D08">
      <w:pPr>
        <w:rPr>
          <w:rFonts w:ascii="Calibri" w:hAnsi="Calibri" w:cs="Calibri"/>
          <w:b/>
          <w:bCs/>
          <w:color w:val="000000"/>
          <w:sz w:val="40"/>
          <w:szCs w:val="40"/>
        </w:rPr>
      </w:pPr>
      <w:r w:rsidRPr="0029361C">
        <w:rPr>
          <w:rFonts w:ascii="Calibri" w:hAnsi="Calibri" w:cs="Calibri"/>
          <w:b/>
          <w:bCs/>
          <w:color w:val="000000"/>
          <w:sz w:val="40"/>
          <w:szCs w:val="40"/>
        </w:rPr>
        <w:t xml:space="preserve">III/DIAGNOSTIC </w:t>
      </w:r>
      <w:r w:rsidR="0089352B" w:rsidRPr="0029361C">
        <w:rPr>
          <w:rFonts w:ascii="Calibri" w:hAnsi="Calibri" w:cs="Calibri"/>
          <w:b/>
          <w:bCs/>
          <w:color w:val="000000"/>
          <w:sz w:val="40"/>
          <w:szCs w:val="40"/>
        </w:rPr>
        <w:t xml:space="preserve">POSITIF : </w:t>
      </w:r>
    </w:p>
    <w:p w:rsidR="00C50D08" w:rsidRPr="00703523" w:rsidRDefault="00C50D08" w:rsidP="00703523">
      <w:pPr>
        <w:jc w:val="center"/>
        <w:rPr>
          <w:b/>
          <w:i/>
          <w:sz w:val="28"/>
          <w:szCs w:val="28"/>
        </w:rPr>
      </w:pPr>
      <w:r w:rsidRPr="00703523">
        <w:rPr>
          <w:b/>
          <w:i/>
          <w:sz w:val="28"/>
          <w:szCs w:val="28"/>
        </w:rPr>
        <w:t>Rien ne remplace un bon interrogatoire et un examen somatique complet</w:t>
      </w:r>
    </w:p>
    <w:p w:rsidR="00C50D08" w:rsidRPr="00703523" w:rsidRDefault="00703523" w:rsidP="00C50D08">
      <w:pPr>
        <w:rPr>
          <w:b/>
          <w:sz w:val="28"/>
          <w:szCs w:val="28"/>
        </w:rPr>
      </w:pPr>
      <w:r>
        <w:rPr>
          <w:b/>
          <w:sz w:val="28"/>
          <w:szCs w:val="28"/>
        </w:rPr>
        <w:t>A /</w:t>
      </w:r>
      <w:r w:rsidR="00C50D08" w:rsidRPr="00703523">
        <w:rPr>
          <w:b/>
          <w:sz w:val="28"/>
          <w:szCs w:val="28"/>
        </w:rPr>
        <w:t>Interrogatoire</w:t>
      </w:r>
    </w:p>
    <w:p w:rsidR="00C50D08" w:rsidRPr="006A7EC1" w:rsidRDefault="00C50D08" w:rsidP="00C50D08">
      <w:pPr>
        <w:rPr>
          <w:sz w:val="28"/>
          <w:szCs w:val="28"/>
        </w:rPr>
      </w:pPr>
      <w:r w:rsidRPr="00703523">
        <w:rPr>
          <w:b/>
          <w:i/>
          <w:sz w:val="28"/>
          <w:szCs w:val="28"/>
        </w:rPr>
        <w:t>Malade :</w:t>
      </w:r>
      <w:r w:rsidRPr="006A7EC1">
        <w:rPr>
          <w:sz w:val="28"/>
          <w:szCs w:val="28"/>
        </w:rPr>
        <w:t xml:space="preserve"> </w:t>
      </w:r>
      <w:r w:rsidR="00133948" w:rsidRPr="006A7EC1">
        <w:rPr>
          <w:sz w:val="28"/>
          <w:szCs w:val="28"/>
        </w:rPr>
        <w:t>Age,</w:t>
      </w:r>
      <w:r w:rsidRPr="006A7EC1">
        <w:rPr>
          <w:sz w:val="28"/>
          <w:szCs w:val="28"/>
        </w:rPr>
        <w:t xml:space="preserve"> </w:t>
      </w:r>
      <w:r w:rsidR="00133948" w:rsidRPr="006A7EC1">
        <w:rPr>
          <w:sz w:val="28"/>
          <w:szCs w:val="28"/>
        </w:rPr>
        <w:t>Sexe,</w:t>
      </w:r>
      <w:r w:rsidRPr="006A7EC1">
        <w:rPr>
          <w:sz w:val="28"/>
          <w:szCs w:val="28"/>
        </w:rPr>
        <w:t xml:space="preserve"> Origine </w:t>
      </w:r>
      <w:r w:rsidR="00133948" w:rsidRPr="006A7EC1">
        <w:rPr>
          <w:sz w:val="28"/>
          <w:szCs w:val="28"/>
        </w:rPr>
        <w:t>géographique, antécédents</w:t>
      </w:r>
      <w:r w:rsidRPr="006A7EC1">
        <w:rPr>
          <w:sz w:val="28"/>
          <w:szCs w:val="28"/>
        </w:rPr>
        <w:t xml:space="preserve"> </w:t>
      </w:r>
    </w:p>
    <w:p w:rsidR="00C50D08" w:rsidRPr="006A7EC1" w:rsidRDefault="00C50D08" w:rsidP="00C50D08">
      <w:pPr>
        <w:rPr>
          <w:sz w:val="28"/>
          <w:szCs w:val="28"/>
        </w:rPr>
      </w:pPr>
      <w:r w:rsidRPr="00703523">
        <w:rPr>
          <w:b/>
          <w:i/>
          <w:sz w:val="28"/>
          <w:szCs w:val="28"/>
        </w:rPr>
        <w:t>Maladie (masse)</w:t>
      </w:r>
      <w:r w:rsidRPr="006A7EC1">
        <w:rPr>
          <w:sz w:val="28"/>
          <w:szCs w:val="28"/>
        </w:rPr>
        <w:t xml:space="preserve"> : rechercher les circonstances de découverte et d’évolution</w:t>
      </w:r>
    </w:p>
    <w:p w:rsidR="00165326" w:rsidRDefault="00165326" w:rsidP="00165326">
      <w:pPr>
        <w:rPr>
          <w:sz w:val="28"/>
          <w:szCs w:val="28"/>
        </w:rPr>
      </w:pPr>
      <w:r>
        <w:rPr>
          <w:sz w:val="28"/>
          <w:szCs w:val="28"/>
        </w:rPr>
        <w:t>La d</w:t>
      </w:r>
      <w:r w:rsidR="00F0676C" w:rsidRPr="006A7EC1">
        <w:rPr>
          <w:sz w:val="28"/>
          <w:szCs w:val="28"/>
        </w:rPr>
        <w:t>écouverte</w:t>
      </w:r>
      <w:r>
        <w:rPr>
          <w:sz w:val="28"/>
          <w:szCs w:val="28"/>
        </w:rPr>
        <w:t xml:space="preserve"> peut être </w:t>
      </w:r>
      <w:r w:rsidR="00F0676C" w:rsidRPr="006A7EC1">
        <w:rPr>
          <w:sz w:val="28"/>
          <w:szCs w:val="28"/>
        </w:rPr>
        <w:t xml:space="preserve"> fortuite par les parents </w:t>
      </w:r>
      <w:r>
        <w:rPr>
          <w:sz w:val="28"/>
          <w:szCs w:val="28"/>
        </w:rPr>
        <w:t xml:space="preserve">ou bien dans un contexte urgent </w:t>
      </w:r>
      <w:r w:rsidR="00F0676C" w:rsidRPr="006A7EC1">
        <w:rPr>
          <w:sz w:val="28"/>
          <w:szCs w:val="28"/>
        </w:rPr>
        <w:t>traumati</w:t>
      </w:r>
      <w:r w:rsidR="0089352B">
        <w:rPr>
          <w:sz w:val="28"/>
          <w:szCs w:val="28"/>
        </w:rPr>
        <w:t>que</w:t>
      </w:r>
      <w:r w:rsidR="00027F94">
        <w:rPr>
          <w:sz w:val="28"/>
          <w:szCs w:val="28"/>
        </w:rPr>
        <w:t xml:space="preserve"> </w:t>
      </w:r>
      <w:r>
        <w:rPr>
          <w:sz w:val="28"/>
          <w:szCs w:val="28"/>
        </w:rPr>
        <w:t>ou lors d’une</w:t>
      </w:r>
      <w:r w:rsidR="00F0676C" w:rsidRPr="006A7EC1">
        <w:rPr>
          <w:sz w:val="28"/>
          <w:szCs w:val="28"/>
        </w:rPr>
        <w:t xml:space="preserve"> </w:t>
      </w:r>
      <w:r>
        <w:rPr>
          <w:sz w:val="28"/>
          <w:szCs w:val="28"/>
        </w:rPr>
        <w:t>s</w:t>
      </w:r>
      <w:r w:rsidR="00F0676C" w:rsidRPr="006A7EC1">
        <w:rPr>
          <w:sz w:val="28"/>
          <w:szCs w:val="28"/>
        </w:rPr>
        <w:t xml:space="preserve">ymptomatologie clinique  </w:t>
      </w:r>
      <w:r>
        <w:rPr>
          <w:sz w:val="28"/>
          <w:szCs w:val="28"/>
        </w:rPr>
        <w:t xml:space="preserve">faite de : </w:t>
      </w:r>
    </w:p>
    <w:p w:rsidR="00D75718" w:rsidRPr="00165326" w:rsidRDefault="00F0676C" w:rsidP="00165326">
      <w:pPr>
        <w:pStyle w:val="Paragraphedeliste"/>
        <w:numPr>
          <w:ilvl w:val="0"/>
          <w:numId w:val="38"/>
        </w:numPr>
        <w:rPr>
          <w:sz w:val="28"/>
          <w:szCs w:val="28"/>
        </w:rPr>
      </w:pPr>
      <w:r w:rsidRPr="00165326">
        <w:rPr>
          <w:sz w:val="28"/>
          <w:szCs w:val="28"/>
        </w:rPr>
        <w:t>Douleur</w:t>
      </w:r>
      <w:r w:rsidR="00165326">
        <w:rPr>
          <w:sz w:val="28"/>
          <w:szCs w:val="28"/>
        </w:rPr>
        <w:t>s</w:t>
      </w:r>
      <w:r w:rsidRPr="00165326">
        <w:rPr>
          <w:sz w:val="28"/>
          <w:szCs w:val="28"/>
        </w:rPr>
        <w:t xml:space="preserve"> abdominale</w:t>
      </w:r>
      <w:r w:rsidR="00165326">
        <w:rPr>
          <w:sz w:val="28"/>
          <w:szCs w:val="28"/>
        </w:rPr>
        <w:t>s</w:t>
      </w:r>
      <w:r w:rsidRPr="00165326">
        <w:rPr>
          <w:sz w:val="28"/>
          <w:szCs w:val="28"/>
        </w:rPr>
        <w:t xml:space="preserve"> ++++</w:t>
      </w:r>
    </w:p>
    <w:p w:rsidR="00165326" w:rsidRDefault="00165326" w:rsidP="00C50D08">
      <w:pPr>
        <w:numPr>
          <w:ilvl w:val="0"/>
          <w:numId w:val="4"/>
        </w:numPr>
        <w:rPr>
          <w:sz w:val="28"/>
          <w:szCs w:val="28"/>
        </w:rPr>
      </w:pPr>
      <w:r>
        <w:rPr>
          <w:sz w:val="28"/>
          <w:szCs w:val="28"/>
        </w:rPr>
        <w:t xml:space="preserve">   </w:t>
      </w:r>
      <w:r w:rsidR="00F0676C" w:rsidRPr="006A7EC1">
        <w:rPr>
          <w:sz w:val="28"/>
          <w:szCs w:val="28"/>
        </w:rPr>
        <w:t>Signes digestifs (compression) : nausées ; vomissement</w:t>
      </w:r>
      <w:r w:rsidR="001B5570" w:rsidRPr="006A7EC1">
        <w:rPr>
          <w:sz w:val="28"/>
          <w:szCs w:val="28"/>
        </w:rPr>
        <w:t>s ; syndrome</w:t>
      </w:r>
    </w:p>
    <w:p w:rsidR="00D75718" w:rsidRPr="006A7EC1" w:rsidRDefault="001B5570" w:rsidP="00165326">
      <w:pPr>
        <w:ind w:left="360"/>
        <w:rPr>
          <w:sz w:val="28"/>
          <w:szCs w:val="28"/>
        </w:rPr>
      </w:pPr>
      <w:r w:rsidRPr="006A7EC1">
        <w:rPr>
          <w:sz w:val="28"/>
          <w:szCs w:val="28"/>
        </w:rPr>
        <w:t xml:space="preserve"> </w:t>
      </w:r>
      <w:proofErr w:type="spellStart"/>
      <w:proofErr w:type="gramStart"/>
      <w:r w:rsidRPr="006A7EC1">
        <w:rPr>
          <w:sz w:val="28"/>
          <w:szCs w:val="28"/>
        </w:rPr>
        <w:t>sub</w:t>
      </w:r>
      <w:proofErr w:type="spellEnd"/>
      <w:proofErr w:type="gramEnd"/>
      <w:r w:rsidRPr="006A7EC1">
        <w:rPr>
          <w:sz w:val="28"/>
          <w:szCs w:val="28"/>
        </w:rPr>
        <w:t xml:space="preserve"> occlusif ou occlusif</w:t>
      </w:r>
      <w:r w:rsidR="00165326">
        <w:rPr>
          <w:sz w:val="28"/>
          <w:szCs w:val="28"/>
        </w:rPr>
        <w:t> ;</w:t>
      </w:r>
      <w:r w:rsidR="00F0676C" w:rsidRPr="006A7EC1">
        <w:rPr>
          <w:sz w:val="28"/>
          <w:szCs w:val="28"/>
        </w:rPr>
        <w:t xml:space="preserve"> </w:t>
      </w:r>
      <w:r w:rsidRPr="006A7EC1">
        <w:rPr>
          <w:sz w:val="28"/>
          <w:szCs w:val="28"/>
        </w:rPr>
        <w:t xml:space="preserve">invagination intestinale </w:t>
      </w:r>
      <w:r w:rsidR="00133948" w:rsidRPr="006A7EC1">
        <w:rPr>
          <w:sz w:val="28"/>
          <w:szCs w:val="28"/>
        </w:rPr>
        <w:t>aigüe</w:t>
      </w:r>
      <w:r w:rsidR="00165326">
        <w:rPr>
          <w:sz w:val="28"/>
          <w:szCs w:val="28"/>
        </w:rPr>
        <w:t> ;</w:t>
      </w:r>
      <w:r w:rsidR="00165326" w:rsidRPr="006A7EC1">
        <w:rPr>
          <w:sz w:val="28"/>
          <w:szCs w:val="28"/>
        </w:rPr>
        <w:t xml:space="preserve"> diarrhée</w:t>
      </w:r>
      <w:r w:rsidRPr="006A7EC1">
        <w:rPr>
          <w:sz w:val="28"/>
          <w:szCs w:val="28"/>
        </w:rPr>
        <w:t xml:space="preserve"> aqueuse</w:t>
      </w:r>
      <w:r w:rsidR="00165326">
        <w:rPr>
          <w:sz w:val="28"/>
          <w:szCs w:val="28"/>
        </w:rPr>
        <w:t>.</w:t>
      </w:r>
    </w:p>
    <w:p w:rsidR="00D75718" w:rsidRPr="006A7EC1" w:rsidRDefault="00F0676C" w:rsidP="00C50D08">
      <w:pPr>
        <w:numPr>
          <w:ilvl w:val="0"/>
          <w:numId w:val="4"/>
        </w:numPr>
        <w:rPr>
          <w:sz w:val="28"/>
          <w:szCs w:val="28"/>
        </w:rPr>
      </w:pPr>
      <w:r w:rsidRPr="006A7EC1">
        <w:rPr>
          <w:sz w:val="28"/>
          <w:szCs w:val="28"/>
        </w:rPr>
        <w:t>Signes urinaires : hématurie</w:t>
      </w:r>
      <w:r w:rsidR="00165326">
        <w:rPr>
          <w:sz w:val="28"/>
          <w:szCs w:val="28"/>
        </w:rPr>
        <w:t> ;</w:t>
      </w:r>
      <w:r w:rsidRPr="006A7EC1">
        <w:rPr>
          <w:sz w:val="28"/>
          <w:szCs w:val="28"/>
        </w:rPr>
        <w:t xml:space="preserve"> dysurie</w:t>
      </w:r>
      <w:r w:rsidR="00165326">
        <w:rPr>
          <w:sz w:val="28"/>
          <w:szCs w:val="28"/>
        </w:rPr>
        <w:t> ;</w:t>
      </w:r>
      <w:r w:rsidR="00165326" w:rsidRPr="006A7EC1">
        <w:rPr>
          <w:sz w:val="28"/>
          <w:szCs w:val="28"/>
        </w:rPr>
        <w:t xml:space="preserve"> </w:t>
      </w:r>
      <w:r w:rsidR="00027F94" w:rsidRPr="006A7EC1">
        <w:rPr>
          <w:sz w:val="28"/>
          <w:szCs w:val="28"/>
        </w:rPr>
        <w:t>anurie</w:t>
      </w:r>
      <w:r w:rsidR="00027F94">
        <w:rPr>
          <w:sz w:val="28"/>
          <w:szCs w:val="28"/>
        </w:rPr>
        <w:t xml:space="preserve">. </w:t>
      </w:r>
    </w:p>
    <w:p w:rsidR="00D75718" w:rsidRPr="006A7EC1" w:rsidRDefault="00F0676C" w:rsidP="00C50D08">
      <w:pPr>
        <w:numPr>
          <w:ilvl w:val="0"/>
          <w:numId w:val="4"/>
        </w:numPr>
        <w:rPr>
          <w:sz w:val="28"/>
          <w:szCs w:val="28"/>
        </w:rPr>
      </w:pPr>
      <w:r w:rsidRPr="006A7EC1">
        <w:rPr>
          <w:sz w:val="28"/>
          <w:szCs w:val="28"/>
        </w:rPr>
        <w:t>Signes endocriniens : signe de puberté précoce</w:t>
      </w:r>
      <w:r w:rsidR="00165326">
        <w:rPr>
          <w:sz w:val="28"/>
          <w:szCs w:val="28"/>
        </w:rPr>
        <w:t> ;</w:t>
      </w:r>
      <w:r w:rsidR="00543D06" w:rsidRPr="006A7EC1">
        <w:rPr>
          <w:sz w:val="28"/>
          <w:szCs w:val="28"/>
        </w:rPr>
        <w:t xml:space="preserve"> signes de virilisation</w:t>
      </w:r>
      <w:r w:rsidR="00165326">
        <w:rPr>
          <w:sz w:val="28"/>
          <w:szCs w:val="28"/>
        </w:rPr>
        <w:t>.</w:t>
      </w:r>
      <w:r w:rsidR="00543D06" w:rsidRPr="006A7EC1">
        <w:rPr>
          <w:sz w:val="28"/>
          <w:szCs w:val="28"/>
        </w:rPr>
        <w:t xml:space="preserve"> </w:t>
      </w:r>
    </w:p>
    <w:p w:rsidR="00543D06" w:rsidRPr="006A7EC1" w:rsidRDefault="00543D06" w:rsidP="00C50D08">
      <w:pPr>
        <w:numPr>
          <w:ilvl w:val="0"/>
          <w:numId w:val="4"/>
        </w:numPr>
        <w:rPr>
          <w:sz w:val="28"/>
          <w:szCs w:val="28"/>
        </w:rPr>
      </w:pPr>
      <w:r w:rsidRPr="006A7EC1">
        <w:rPr>
          <w:sz w:val="28"/>
          <w:szCs w:val="28"/>
        </w:rPr>
        <w:t>Signes neurologiques </w:t>
      </w:r>
      <w:r w:rsidR="00133948" w:rsidRPr="006A7EC1">
        <w:rPr>
          <w:sz w:val="28"/>
          <w:szCs w:val="28"/>
        </w:rPr>
        <w:t>: syndrome</w:t>
      </w:r>
      <w:r w:rsidR="00247ED7" w:rsidRPr="006A7EC1">
        <w:rPr>
          <w:sz w:val="28"/>
          <w:szCs w:val="28"/>
        </w:rPr>
        <w:t xml:space="preserve"> </w:t>
      </w:r>
      <w:r w:rsidR="00165326" w:rsidRPr="006A7EC1">
        <w:rPr>
          <w:sz w:val="28"/>
          <w:szCs w:val="28"/>
        </w:rPr>
        <w:t>opsomyoclonique,</w:t>
      </w:r>
      <w:r w:rsidR="00247ED7" w:rsidRPr="006A7EC1">
        <w:rPr>
          <w:sz w:val="28"/>
          <w:szCs w:val="28"/>
        </w:rPr>
        <w:t xml:space="preserve"> compression médullaire</w:t>
      </w:r>
      <w:r w:rsidR="00165326">
        <w:rPr>
          <w:sz w:val="28"/>
          <w:szCs w:val="28"/>
        </w:rPr>
        <w:t>.</w:t>
      </w:r>
      <w:r w:rsidR="00247ED7" w:rsidRPr="006A7EC1">
        <w:rPr>
          <w:sz w:val="28"/>
          <w:szCs w:val="28"/>
        </w:rPr>
        <w:t xml:space="preserve"> </w:t>
      </w:r>
    </w:p>
    <w:p w:rsidR="00D75718" w:rsidRPr="00165326" w:rsidRDefault="00F0676C" w:rsidP="00165326">
      <w:pPr>
        <w:numPr>
          <w:ilvl w:val="0"/>
          <w:numId w:val="4"/>
        </w:numPr>
        <w:rPr>
          <w:sz w:val="28"/>
          <w:szCs w:val="28"/>
        </w:rPr>
      </w:pPr>
      <w:r w:rsidRPr="006A7EC1">
        <w:rPr>
          <w:sz w:val="28"/>
          <w:szCs w:val="28"/>
        </w:rPr>
        <w:t xml:space="preserve">Altération de l’état général ; douleurs osseuse ; </w:t>
      </w:r>
      <w:r w:rsidR="00133948" w:rsidRPr="006A7EC1">
        <w:rPr>
          <w:sz w:val="28"/>
          <w:szCs w:val="28"/>
        </w:rPr>
        <w:t>fièvre</w:t>
      </w:r>
      <w:r w:rsidRPr="006A7EC1">
        <w:rPr>
          <w:sz w:val="28"/>
          <w:szCs w:val="28"/>
        </w:rPr>
        <w:t xml:space="preserve"> </w:t>
      </w:r>
    </w:p>
    <w:p w:rsidR="00C50D08" w:rsidRPr="00165326" w:rsidRDefault="00165326" w:rsidP="00C50D08">
      <w:pPr>
        <w:rPr>
          <w:b/>
          <w:sz w:val="28"/>
          <w:szCs w:val="28"/>
        </w:rPr>
      </w:pPr>
      <w:r>
        <w:rPr>
          <w:b/>
          <w:sz w:val="28"/>
          <w:szCs w:val="28"/>
        </w:rPr>
        <w:t>B/</w:t>
      </w:r>
      <w:r w:rsidR="00E76E50" w:rsidRPr="00165326">
        <w:rPr>
          <w:b/>
          <w:sz w:val="28"/>
          <w:szCs w:val="28"/>
        </w:rPr>
        <w:t xml:space="preserve">Examen physique </w:t>
      </w:r>
    </w:p>
    <w:p w:rsidR="00247ED7" w:rsidRPr="0029361C" w:rsidRDefault="00247ED7" w:rsidP="0029361C">
      <w:pPr>
        <w:pStyle w:val="Paragraphedeliste"/>
        <w:numPr>
          <w:ilvl w:val="0"/>
          <w:numId w:val="43"/>
        </w:numPr>
        <w:rPr>
          <w:sz w:val="28"/>
          <w:szCs w:val="28"/>
        </w:rPr>
      </w:pPr>
      <w:r w:rsidRPr="0029361C">
        <w:rPr>
          <w:b/>
          <w:i/>
          <w:sz w:val="28"/>
          <w:szCs w:val="28"/>
        </w:rPr>
        <w:t>Etat général</w:t>
      </w:r>
      <w:r w:rsidRPr="0029361C">
        <w:rPr>
          <w:sz w:val="28"/>
          <w:szCs w:val="28"/>
        </w:rPr>
        <w:t xml:space="preserve"> : bon /moyen /mauvais </w:t>
      </w:r>
    </w:p>
    <w:p w:rsidR="00D75718" w:rsidRPr="006A7EC1" w:rsidRDefault="00F0676C" w:rsidP="00247ED7">
      <w:pPr>
        <w:numPr>
          <w:ilvl w:val="0"/>
          <w:numId w:val="7"/>
        </w:numPr>
        <w:rPr>
          <w:sz w:val="28"/>
          <w:szCs w:val="28"/>
        </w:rPr>
      </w:pPr>
      <w:r w:rsidRPr="006A7EC1">
        <w:rPr>
          <w:sz w:val="28"/>
          <w:szCs w:val="28"/>
        </w:rPr>
        <w:t xml:space="preserve">Fièvre </w:t>
      </w:r>
    </w:p>
    <w:p w:rsidR="00D75718" w:rsidRPr="006A7EC1" w:rsidRDefault="00F0676C" w:rsidP="00247ED7">
      <w:pPr>
        <w:numPr>
          <w:ilvl w:val="0"/>
          <w:numId w:val="7"/>
        </w:numPr>
        <w:rPr>
          <w:sz w:val="28"/>
          <w:szCs w:val="28"/>
        </w:rPr>
      </w:pPr>
      <w:r w:rsidRPr="006A7EC1">
        <w:rPr>
          <w:sz w:val="28"/>
          <w:szCs w:val="28"/>
        </w:rPr>
        <w:t>Signes généraux :</w:t>
      </w:r>
      <w:r w:rsidR="00324DAD" w:rsidRPr="006A7EC1">
        <w:rPr>
          <w:sz w:val="28"/>
          <w:szCs w:val="28"/>
        </w:rPr>
        <w:t xml:space="preserve"> </w:t>
      </w:r>
      <w:r w:rsidRPr="006A7EC1">
        <w:rPr>
          <w:sz w:val="28"/>
          <w:szCs w:val="28"/>
        </w:rPr>
        <w:t xml:space="preserve">asthénie; anorexie; amaigrissement </w:t>
      </w:r>
    </w:p>
    <w:p w:rsidR="00D75718" w:rsidRPr="006A7EC1" w:rsidRDefault="00F0676C" w:rsidP="00247ED7">
      <w:pPr>
        <w:numPr>
          <w:ilvl w:val="0"/>
          <w:numId w:val="7"/>
        </w:numPr>
        <w:rPr>
          <w:sz w:val="28"/>
          <w:szCs w:val="28"/>
        </w:rPr>
      </w:pPr>
      <w:r w:rsidRPr="006A7EC1">
        <w:rPr>
          <w:sz w:val="28"/>
          <w:szCs w:val="28"/>
        </w:rPr>
        <w:t>Coloration cutanéomuqueus</w:t>
      </w:r>
      <w:r w:rsidR="00E76E50" w:rsidRPr="006A7EC1">
        <w:rPr>
          <w:sz w:val="28"/>
          <w:szCs w:val="28"/>
        </w:rPr>
        <w:t xml:space="preserve">e pâleur cutanéomuqueuse </w:t>
      </w:r>
    </w:p>
    <w:p w:rsidR="00E76E50" w:rsidRPr="006A7EC1" w:rsidRDefault="00E76E50" w:rsidP="00324DAD">
      <w:pPr>
        <w:numPr>
          <w:ilvl w:val="0"/>
          <w:numId w:val="7"/>
        </w:numPr>
        <w:rPr>
          <w:sz w:val="28"/>
          <w:szCs w:val="28"/>
        </w:rPr>
      </w:pPr>
      <w:r w:rsidRPr="006A7EC1">
        <w:rPr>
          <w:sz w:val="28"/>
          <w:szCs w:val="28"/>
        </w:rPr>
        <w:t>Constantes hémodynamiques</w:t>
      </w:r>
    </w:p>
    <w:p w:rsidR="00E76E50" w:rsidRPr="0029361C" w:rsidRDefault="00AF5104" w:rsidP="0029361C">
      <w:pPr>
        <w:pStyle w:val="Paragraphedeliste"/>
        <w:numPr>
          <w:ilvl w:val="0"/>
          <w:numId w:val="42"/>
        </w:numPr>
        <w:rPr>
          <w:b/>
          <w:i/>
          <w:sz w:val="28"/>
          <w:szCs w:val="28"/>
        </w:rPr>
      </w:pPr>
      <w:r w:rsidRPr="0029361C">
        <w:rPr>
          <w:b/>
          <w:i/>
          <w:sz w:val="28"/>
          <w:szCs w:val="28"/>
        </w:rPr>
        <w:t xml:space="preserve">Examen de l’abdomen </w:t>
      </w:r>
    </w:p>
    <w:p w:rsidR="00D75718" w:rsidRPr="006A7EC1" w:rsidRDefault="00165326" w:rsidP="00E76E50">
      <w:pPr>
        <w:numPr>
          <w:ilvl w:val="0"/>
          <w:numId w:val="7"/>
        </w:numPr>
        <w:rPr>
          <w:sz w:val="28"/>
          <w:szCs w:val="28"/>
        </w:rPr>
      </w:pPr>
      <w:r>
        <w:rPr>
          <w:sz w:val="28"/>
          <w:szCs w:val="28"/>
        </w:rPr>
        <w:t>Présence d’une v</w:t>
      </w:r>
      <w:r w:rsidR="00F0676C" w:rsidRPr="006A7EC1">
        <w:rPr>
          <w:sz w:val="28"/>
          <w:szCs w:val="28"/>
        </w:rPr>
        <w:t xml:space="preserve">oussure abdominale </w:t>
      </w:r>
      <w:r>
        <w:rPr>
          <w:sz w:val="28"/>
          <w:szCs w:val="28"/>
        </w:rPr>
        <w:t>la</w:t>
      </w:r>
      <w:r w:rsidR="00F0676C" w:rsidRPr="006A7EC1">
        <w:rPr>
          <w:sz w:val="28"/>
          <w:szCs w:val="28"/>
        </w:rPr>
        <w:t xml:space="preserve"> </w:t>
      </w:r>
      <w:r>
        <w:rPr>
          <w:sz w:val="28"/>
          <w:szCs w:val="28"/>
        </w:rPr>
        <w:t>localiser</w:t>
      </w:r>
      <w:r w:rsidR="0095711B" w:rsidRPr="006A7EC1">
        <w:rPr>
          <w:sz w:val="28"/>
          <w:szCs w:val="28"/>
        </w:rPr>
        <w:t xml:space="preserve"> </w:t>
      </w:r>
      <w:r w:rsidR="00AF5104" w:rsidRPr="006A7EC1">
        <w:rPr>
          <w:sz w:val="28"/>
          <w:szCs w:val="28"/>
        </w:rPr>
        <w:t xml:space="preserve">par rapport </w:t>
      </w:r>
      <w:r w:rsidR="0095711B" w:rsidRPr="006A7EC1">
        <w:rPr>
          <w:sz w:val="28"/>
          <w:szCs w:val="28"/>
        </w:rPr>
        <w:t>aux quadrants</w:t>
      </w:r>
      <w:r w:rsidR="00AF5104" w:rsidRPr="006A7EC1">
        <w:rPr>
          <w:sz w:val="28"/>
          <w:szCs w:val="28"/>
        </w:rPr>
        <w:t xml:space="preserve"> de l’abdomen </w:t>
      </w:r>
    </w:p>
    <w:p w:rsidR="0095711B" w:rsidRPr="006A7EC1" w:rsidRDefault="00E76E50" w:rsidP="00324DAD">
      <w:pPr>
        <w:numPr>
          <w:ilvl w:val="0"/>
          <w:numId w:val="7"/>
        </w:numPr>
        <w:rPr>
          <w:sz w:val="28"/>
          <w:szCs w:val="28"/>
        </w:rPr>
      </w:pPr>
      <w:r w:rsidRPr="006A7EC1">
        <w:rPr>
          <w:sz w:val="28"/>
          <w:szCs w:val="28"/>
        </w:rPr>
        <w:t>Palpation douce atraumatique précise</w:t>
      </w:r>
      <w:r w:rsidR="0095711B" w:rsidRPr="006A7EC1">
        <w:rPr>
          <w:sz w:val="28"/>
          <w:szCs w:val="28"/>
        </w:rPr>
        <w:t> les caractéristiques de la masse</w:t>
      </w:r>
      <w:r w:rsidR="00165326">
        <w:rPr>
          <w:sz w:val="28"/>
          <w:szCs w:val="28"/>
        </w:rPr>
        <w:t> :</w:t>
      </w:r>
    </w:p>
    <w:p w:rsidR="00D75718" w:rsidRPr="006A7EC1" w:rsidRDefault="00165326" w:rsidP="00165326">
      <w:pPr>
        <w:ind w:left="720"/>
        <w:rPr>
          <w:sz w:val="28"/>
          <w:szCs w:val="28"/>
        </w:rPr>
      </w:pPr>
      <w:r w:rsidRPr="006A7EC1">
        <w:rPr>
          <w:sz w:val="28"/>
          <w:szCs w:val="28"/>
        </w:rPr>
        <w:lastRenderedPageBreak/>
        <w:t>Consistance</w:t>
      </w:r>
      <w:r w:rsidR="00E76E50" w:rsidRPr="006A7EC1">
        <w:rPr>
          <w:sz w:val="28"/>
          <w:szCs w:val="28"/>
        </w:rPr>
        <w:t xml:space="preserve"> </w:t>
      </w:r>
      <w:r w:rsidR="00324DAD" w:rsidRPr="006A7EC1">
        <w:rPr>
          <w:sz w:val="28"/>
          <w:szCs w:val="28"/>
        </w:rPr>
        <w:t>(</w:t>
      </w:r>
      <w:r w:rsidR="00E76E50" w:rsidRPr="006A7EC1">
        <w:rPr>
          <w:sz w:val="28"/>
          <w:szCs w:val="28"/>
        </w:rPr>
        <w:t>ferme</w:t>
      </w:r>
      <w:r w:rsidR="00324DAD" w:rsidRPr="006A7EC1">
        <w:rPr>
          <w:sz w:val="28"/>
          <w:szCs w:val="28"/>
        </w:rPr>
        <w:t>,</w:t>
      </w:r>
      <w:r w:rsidR="00E76E50" w:rsidRPr="006A7EC1">
        <w:rPr>
          <w:sz w:val="28"/>
          <w:szCs w:val="28"/>
        </w:rPr>
        <w:t xml:space="preserve"> molle</w:t>
      </w:r>
      <w:r w:rsidR="00324DAD" w:rsidRPr="006A7EC1">
        <w:rPr>
          <w:sz w:val="28"/>
          <w:szCs w:val="28"/>
        </w:rPr>
        <w:t>,</w:t>
      </w:r>
      <w:r w:rsidR="00E76E50" w:rsidRPr="006A7EC1">
        <w:rPr>
          <w:sz w:val="28"/>
          <w:szCs w:val="28"/>
        </w:rPr>
        <w:t xml:space="preserve"> dure</w:t>
      </w:r>
      <w:r w:rsidR="00324DAD" w:rsidRPr="006A7EC1">
        <w:rPr>
          <w:sz w:val="28"/>
          <w:szCs w:val="28"/>
        </w:rPr>
        <w:t>, rénitente)</w:t>
      </w:r>
      <w:r w:rsidR="00BD4F24" w:rsidRPr="006A7EC1">
        <w:rPr>
          <w:sz w:val="28"/>
          <w:szCs w:val="28"/>
        </w:rPr>
        <w:t>, surface</w:t>
      </w:r>
      <w:r w:rsidR="0095711B" w:rsidRPr="006A7EC1">
        <w:rPr>
          <w:sz w:val="28"/>
          <w:szCs w:val="28"/>
        </w:rPr>
        <w:t xml:space="preserve"> (lisse ou irrégulière),</w:t>
      </w:r>
      <w:r w:rsidR="00324DAD" w:rsidRPr="006A7EC1">
        <w:rPr>
          <w:sz w:val="28"/>
          <w:szCs w:val="28"/>
        </w:rPr>
        <w:t xml:space="preserve"> l</w:t>
      </w:r>
      <w:r w:rsidR="00F0676C" w:rsidRPr="006A7EC1">
        <w:rPr>
          <w:sz w:val="28"/>
          <w:szCs w:val="28"/>
        </w:rPr>
        <w:t>imite</w:t>
      </w:r>
      <w:r w:rsidR="00324DAD" w:rsidRPr="006A7EC1">
        <w:rPr>
          <w:sz w:val="28"/>
          <w:szCs w:val="28"/>
        </w:rPr>
        <w:t>s, m</w:t>
      </w:r>
      <w:r w:rsidR="00F0676C" w:rsidRPr="006A7EC1">
        <w:rPr>
          <w:sz w:val="28"/>
          <w:szCs w:val="28"/>
        </w:rPr>
        <w:t>obilité</w:t>
      </w:r>
      <w:r w:rsidR="00324DAD" w:rsidRPr="006A7EC1">
        <w:rPr>
          <w:sz w:val="28"/>
          <w:szCs w:val="28"/>
        </w:rPr>
        <w:t>,</w:t>
      </w:r>
      <w:r w:rsidR="00F0676C" w:rsidRPr="006A7EC1">
        <w:rPr>
          <w:sz w:val="28"/>
          <w:szCs w:val="28"/>
        </w:rPr>
        <w:t xml:space="preserve"> </w:t>
      </w:r>
      <w:r w:rsidR="00133948" w:rsidRPr="006A7EC1">
        <w:rPr>
          <w:sz w:val="28"/>
          <w:szCs w:val="28"/>
        </w:rPr>
        <w:t xml:space="preserve">bilatéralité, </w:t>
      </w:r>
      <w:r w:rsidR="00BD4F24" w:rsidRPr="006A7EC1">
        <w:rPr>
          <w:sz w:val="28"/>
          <w:szCs w:val="28"/>
        </w:rPr>
        <w:t>pulsation,</w:t>
      </w:r>
      <w:r w:rsidR="0095711B" w:rsidRPr="006A7EC1">
        <w:rPr>
          <w:sz w:val="28"/>
          <w:szCs w:val="28"/>
        </w:rPr>
        <w:t xml:space="preserve"> volume de la </w:t>
      </w:r>
      <w:r w:rsidRPr="006A7EC1">
        <w:rPr>
          <w:sz w:val="28"/>
          <w:szCs w:val="28"/>
        </w:rPr>
        <w:t>masse</w:t>
      </w:r>
      <w:r>
        <w:rPr>
          <w:sz w:val="28"/>
          <w:szCs w:val="28"/>
        </w:rPr>
        <w:t xml:space="preserve">. </w:t>
      </w:r>
    </w:p>
    <w:p w:rsidR="0029361C" w:rsidRDefault="00324DAD" w:rsidP="0029361C">
      <w:pPr>
        <w:numPr>
          <w:ilvl w:val="0"/>
          <w:numId w:val="7"/>
        </w:numPr>
        <w:rPr>
          <w:sz w:val="28"/>
          <w:szCs w:val="28"/>
        </w:rPr>
      </w:pPr>
      <w:r w:rsidRPr="006A7EC1">
        <w:rPr>
          <w:sz w:val="28"/>
          <w:szCs w:val="28"/>
        </w:rPr>
        <w:t xml:space="preserve">Auscultation : </w:t>
      </w:r>
      <w:r w:rsidR="00165326">
        <w:rPr>
          <w:sz w:val="28"/>
          <w:szCs w:val="28"/>
        </w:rPr>
        <w:t xml:space="preserve">à la recherche d’un </w:t>
      </w:r>
      <w:r w:rsidR="00165326" w:rsidRPr="006A7EC1">
        <w:rPr>
          <w:sz w:val="28"/>
          <w:szCs w:val="28"/>
        </w:rPr>
        <w:t>souffle</w:t>
      </w:r>
      <w:r w:rsidR="00165326">
        <w:rPr>
          <w:sz w:val="28"/>
          <w:szCs w:val="28"/>
        </w:rPr>
        <w:t xml:space="preserve">. </w:t>
      </w:r>
      <w:r w:rsidRPr="006A7EC1">
        <w:rPr>
          <w:sz w:val="28"/>
          <w:szCs w:val="28"/>
        </w:rPr>
        <w:t xml:space="preserve"> </w:t>
      </w:r>
    </w:p>
    <w:p w:rsidR="0029361C" w:rsidRPr="0029361C" w:rsidRDefault="00324DAD" w:rsidP="0029361C">
      <w:pPr>
        <w:pStyle w:val="Paragraphedeliste"/>
        <w:numPr>
          <w:ilvl w:val="0"/>
          <w:numId w:val="42"/>
        </w:numPr>
        <w:rPr>
          <w:sz w:val="28"/>
          <w:szCs w:val="28"/>
        </w:rPr>
      </w:pPr>
      <w:r w:rsidRPr="0029361C">
        <w:rPr>
          <w:b/>
          <w:i/>
          <w:sz w:val="28"/>
          <w:szCs w:val="28"/>
        </w:rPr>
        <w:t>Examen des organes génitaux externe</w:t>
      </w:r>
      <w:r w:rsidR="0089352B" w:rsidRPr="0029361C">
        <w:rPr>
          <w:b/>
          <w:sz w:val="28"/>
          <w:szCs w:val="28"/>
        </w:rPr>
        <w:t>s</w:t>
      </w:r>
      <w:r w:rsidR="00133948" w:rsidRPr="0029361C">
        <w:rPr>
          <w:sz w:val="28"/>
          <w:szCs w:val="28"/>
        </w:rPr>
        <w:t>: Varicocèle, Signes</w:t>
      </w:r>
      <w:r w:rsidRPr="0029361C">
        <w:rPr>
          <w:sz w:val="28"/>
          <w:szCs w:val="28"/>
        </w:rPr>
        <w:t xml:space="preserve"> de </w:t>
      </w:r>
      <w:r w:rsidR="00133948" w:rsidRPr="0029361C">
        <w:rPr>
          <w:sz w:val="28"/>
          <w:szCs w:val="28"/>
        </w:rPr>
        <w:t>virilisation, caractères</w:t>
      </w:r>
      <w:r w:rsidRPr="0029361C">
        <w:rPr>
          <w:sz w:val="28"/>
          <w:szCs w:val="28"/>
        </w:rPr>
        <w:t xml:space="preserve"> pubères par rapport à l’âgé</w:t>
      </w:r>
    </w:p>
    <w:p w:rsidR="00324DAD" w:rsidRPr="0029361C" w:rsidRDefault="0029361C" w:rsidP="0029361C">
      <w:pPr>
        <w:autoSpaceDE w:val="0"/>
        <w:autoSpaceDN w:val="0"/>
        <w:adjustRightInd w:val="0"/>
        <w:spacing w:after="17" w:line="240" w:lineRule="auto"/>
        <w:rPr>
          <w:sz w:val="28"/>
          <w:szCs w:val="28"/>
        </w:rPr>
      </w:pPr>
      <w:r>
        <w:rPr>
          <w:sz w:val="28"/>
          <w:szCs w:val="28"/>
        </w:rPr>
        <w:t xml:space="preserve">         </w:t>
      </w:r>
      <w:r w:rsidR="00324DAD" w:rsidRPr="006A7EC1">
        <w:rPr>
          <w:sz w:val="28"/>
          <w:szCs w:val="28"/>
        </w:rPr>
        <w:t xml:space="preserve">  </w:t>
      </w:r>
      <w:r w:rsidRPr="00791FD3">
        <w:rPr>
          <w:b/>
          <w:i/>
          <w:sz w:val="28"/>
          <w:szCs w:val="28"/>
        </w:rPr>
        <w:t>Examen de la vulve</w:t>
      </w:r>
      <w:r w:rsidRPr="006A7EC1">
        <w:rPr>
          <w:sz w:val="28"/>
          <w:szCs w:val="28"/>
        </w:rPr>
        <w:t xml:space="preserve"> : recherchera une imperforation de l’hymen </w:t>
      </w:r>
    </w:p>
    <w:p w:rsidR="00C05FD9" w:rsidRPr="00791FD3" w:rsidRDefault="00324DAD" w:rsidP="0029361C">
      <w:pPr>
        <w:pStyle w:val="Default"/>
        <w:numPr>
          <w:ilvl w:val="0"/>
          <w:numId w:val="42"/>
        </w:numPr>
        <w:rPr>
          <w:rFonts w:asciiTheme="minorHAnsi" w:hAnsiTheme="minorHAnsi" w:cstheme="minorBidi"/>
          <w:color w:val="auto"/>
          <w:sz w:val="28"/>
          <w:szCs w:val="28"/>
        </w:rPr>
      </w:pPr>
      <w:r w:rsidRPr="00791FD3">
        <w:rPr>
          <w:rFonts w:asciiTheme="minorHAnsi" w:hAnsiTheme="minorHAnsi" w:cstheme="minorBidi"/>
          <w:b/>
          <w:i/>
          <w:color w:val="auto"/>
          <w:sz w:val="28"/>
          <w:szCs w:val="28"/>
        </w:rPr>
        <w:t>Toucher recta</w:t>
      </w:r>
      <w:r w:rsidR="00791FD3">
        <w:rPr>
          <w:rFonts w:asciiTheme="minorHAnsi" w:hAnsiTheme="minorHAnsi" w:cstheme="minorBidi"/>
          <w:b/>
          <w:i/>
          <w:color w:val="auto"/>
          <w:sz w:val="28"/>
          <w:szCs w:val="28"/>
        </w:rPr>
        <w:t>l :</w:t>
      </w:r>
      <w:r w:rsidRPr="006A7EC1">
        <w:rPr>
          <w:rFonts w:asciiTheme="minorHAnsi" w:hAnsiTheme="minorHAnsi" w:cstheme="minorBidi"/>
          <w:color w:val="auto"/>
          <w:sz w:val="28"/>
          <w:szCs w:val="28"/>
        </w:rPr>
        <w:t xml:space="preserve"> </w:t>
      </w:r>
      <w:r w:rsidR="00F0676C" w:rsidRPr="006A7EC1">
        <w:rPr>
          <w:rFonts w:asciiTheme="minorHAnsi" w:hAnsiTheme="minorHAnsi" w:cstheme="minorBidi"/>
          <w:color w:val="auto"/>
          <w:sz w:val="28"/>
          <w:szCs w:val="28"/>
        </w:rPr>
        <w:t>percepti</w:t>
      </w:r>
      <w:r w:rsidR="00C05FD9" w:rsidRPr="006A7EC1">
        <w:rPr>
          <w:rFonts w:asciiTheme="minorHAnsi" w:hAnsiTheme="minorHAnsi" w:cstheme="minorBidi"/>
          <w:color w:val="auto"/>
          <w:sz w:val="28"/>
          <w:szCs w:val="28"/>
        </w:rPr>
        <w:t xml:space="preserve">on du pole inférieur de la masse </w:t>
      </w:r>
    </w:p>
    <w:p w:rsidR="00C05FD9" w:rsidRPr="006A7EC1" w:rsidRDefault="00165326" w:rsidP="00B81CDB">
      <w:pPr>
        <w:autoSpaceDE w:val="0"/>
        <w:autoSpaceDN w:val="0"/>
        <w:adjustRightInd w:val="0"/>
        <w:spacing w:after="0" w:line="240" w:lineRule="auto"/>
        <w:ind w:left="360"/>
        <w:rPr>
          <w:sz w:val="28"/>
          <w:szCs w:val="28"/>
        </w:rPr>
      </w:pPr>
      <w:r>
        <w:rPr>
          <w:sz w:val="28"/>
          <w:szCs w:val="28"/>
        </w:rPr>
        <w:t xml:space="preserve">Son but est de  </w:t>
      </w:r>
      <w:r w:rsidR="00C05FD9" w:rsidRPr="006A7EC1">
        <w:rPr>
          <w:sz w:val="28"/>
          <w:szCs w:val="28"/>
        </w:rPr>
        <w:t>reconnait</w:t>
      </w:r>
      <w:r>
        <w:rPr>
          <w:sz w:val="28"/>
          <w:szCs w:val="28"/>
        </w:rPr>
        <w:t xml:space="preserve">re </w:t>
      </w:r>
      <w:r w:rsidR="00C05FD9" w:rsidRPr="006A7EC1">
        <w:rPr>
          <w:sz w:val="28"/>
          <w:szCs w:val="28"/>
        </w:rPr>
        <w:t xml:space="preserve"> une masse à point de départ pelvien et la localise en avant ou en arrière du rectum  </w:t>
      </w:r>
    </w:p>
    <w:p w:rsidR="00D75718" w:rsidRPr="00E22DFC" w:rsidRDefault="00D75718" w:rsidP="00791FD3">
      <w:pPr>
        <w:autoSpaceDE w:val="0"/>
        <w:autoSpaceDN w:val="0"/>
        <w:adjustRightInd w:val="0"/>
        <w:spacing w:after="0" w:line="240" w:lineRule="auto"/>
      </w:pPr>
    </w:p>
    <w:p w:rsidR="00324DAD" w:rsidRPr="00791FD3" w:rsidRDefault="00791FD3" w:rsidP="00324DAD">
      <w:pPr>
        <w:ind w:left="720"/>
        <w:rPr>
          <w:b/>
          <w:sz w:val="28"/>
          <w:szCs w:val="28"/>
        </w:rPr>
      </w:pPr>
      <w:r>
        <w:rPr>
          <w:b/>
          <w:sz w:val="28"/>
          <w:szCs w:val="28"/>
        </w:rPr>
        <w:t>C/</w:t>
      </w:r>
      <w:r w:rsidR="00324DAD" w:rsidRPr="00791FD3">
        <w:rPr>
          <w:b/>
          <w:sz w:val="28"/>
          <w:szCs w:val="28"/>
        </w:rPr>
        <w:t>Examen</w:t>
      </w:r>
      <w:r w:rsidR="00133948" w:rsidRPr="00791FD3">
        <w:rPr>
          <w:b/>
          <w:sz w:val="28"/>
          <w:szCs w:val="28"/>
        </w:rPr>
        <w:t>s</w:t>
      </w:r>
      <w:r w:rsidR="00324DAD" w:rsidRPr="00791FD3">
        <w:rPr>
          <w:b/>
          <w:sz w:val="28"/>
          <w:szCs w:val="28"/>
        </w:rPr>
        <w:t xml:space="preserve"> </w:t>
      </w:r>
      <w:r w:rsidRPr="00791FD3">
        <w:rPr>
          <w:b/>
          <w:sz w:val="28"/>
          <w:szCs w:val="28"/>
        </w:rPr>
        <w:t>para cliniques</w:t>
      </w:r>
    </w:p>
    <w:p w:rsidR="00324DAD" w:rsidRPr="00791FD3" w:rsidRDefault="00324DAD" w:rsidP="00324DAD">
      <w:pPr>
        <w:numPr>
          <w:ilvl w:val="0"/>
          <w:numId w:val="7"/>
        </w:numPr>
        <w:rPr>
          <w:sz w:val="28"/>
          <w:szCs w:val="28"/>
        </w:rPr>
      </w:pPr>
      <w:r w:rsidRPr="00791FD3">
        <w:rPr>
          <w:sz w:val="28"/>
          <w:szCs w:val="28"/>
        </w:rPr>
        <w:t>confirme</w:t>
      </w:r>
      <w:r w:rsidR="00791FD3">
        <w:rPr>
          <w:sz w:val="28"/>
          <w:szCs w:val="28"/>
        </w:rPr>
        <w:t>nt</w:t>
      </w:r>
      <w:r w:rsidRPr="00791FD3">
        <w:rPr>
          <w:sz w:val="28"/>
          <w:szCs w:val="28"/>
        </w:rPr>
        <w:t xml:space="preserve"> </w:t>
      </w:r>
      <w:r w:rsidR="00791FD3" w:rsidRPr="00791FD3">
        <w:rPr>
          <w:sz w:val="28"/>
          <w:szCs w:val="28"/>
        </w:rPr>
        <w:t>le diagnostic combiné</w:t>
      </w:r>
      <w:r w:rsidRPr="00791FD3">
        <w:rPr>
          <w:sz w:val="28"/>
          <w:szCs w:val="28"/>
        </w:rPr>
        <w:t xml:space="preserve"> au contexte clinique et biologique</w:t>
      </w:r>
      <w:r w:rsidR="00791FD3">
        <w:rPr>
          <w:sz w:val="28"/>
          <w:szCs w:val="28"/>
        </w:rPr>
        <w:t>.</w:t>
      </w:r>
    </w:p>
    <w:p w:rsidR="00324DAD" w:rsidRPr="00791FD3" w:rsidRDefault="00324DAD" w:rsidP="00324DAD">
      <w:pPr>
        <w:numPr>
          <w:ilvl w:val="0"/>
          <w:numId w:val="7"/>
        </w:numPr>
        <w:rPr>
          <w:sz w:val="28"/>
          <w:szCs w:val="28"/>
        </w:rPr>
      </w:pPr>
      <w:r w:rsidRPr="00791FD3">
        <w:rPr>
          <w:sz w:val="28"/>
          <w:szCs w:val="28"/>
        </w:rPr>
        <w:t>Elle</w:t>
      </w:r>
      <w:r w:rsidR="00791FD3">
        <w:rPr>
          <w:sz w:val="28"/>
          <w:szCs w:val="28"/>
        </w:rPr>
        <w:t>s</w:t>
      </w:r>
      <w:r w:rsidRPr="00791FD3">
        <w:rPr>
          <w:sz w:val="28"/>
          <w:szCs w:val="28"/>
        </w:rPr>
        <w:t xml:space="preserve"> joue</w:t>
      </w:r>
      <w:r w:rsidR="00791FD3">
        <w:rPr>
          <w:sz w:val="28"/>
          <w:szCs w:val="28"/>
        </w:rPr>
        <w:t>nt</w:t>
      </w:r>
      <w:r w:rsidRPr="00791FD3">
        <w:rPr>
          <w:sz w:val="28"/>
          <w:szCs w:val="28"/>
        </w:rPr>
        <w:t xml:space="preserve"> un rôle dans le suivi de certaines </w:t>
      </w:r>
      <w:r w:rsidR="00791FD3" w:rsidRPr="00791FD3">
        <w:rPr>
          <w:sz w:val="28"/>
          <w:szCs w:val="28"/>
        </w:rPr>
        <w:t>masses</w:t>
      </w:r>
      <w:r w:rsidR="00791FD3">
        <w:rPr>
          <w:sz w:val="28"/>
          <w:szCs w:val="28"/>
        </w:rPr>
        <w:t xml:space="preserve">. </w:t>
      </w:r>
    </w:p>
    <w:p w:rsidR="00B16A5C" w:rsidRPr="00791FD3" w:rsidRDefault="00791FD3" w:rsidP="00B16A5C">
      <w:pPr>
        <w:numPr>
          <w:ilvl w:val="0"/>
          <w:numId w:val="7"/>
        </w:numPr>
        <w:rPr>
          <w:sz w:val="28"/>
          <w:szCs w:val="28"/>
        </w:rPr>
      </w:pPr>
      <w:r>
        <w:rPr>
          <w:sz w:val="28"/>
          <w:szCs w:val="28"/>
        </w:rPr>
        <w:t xml:space="preserve">Les examens indiqués en </w:t>
      </w:r>
      <w:r w:rsidR="00324DAD" w:rsidRPr="00791FD3">
        <w:rPr>
          <w:sz w:val="28"/>
          <w:szCs w:val="28"/>
        </w:rPr>
        <w:t xml:space="preserve">1ère intention: </w:t>
      </w:r>
    </w:p>
    <w:p w:rsidR="00F0676C" w:rsidRPr="00704448" w:rsidRDefault="00F0676C" w:rsidP="0029361C">
      <w:pPr>
        <w:pStyle w:val="Paragraphedeliste"/>
        <w:numPr>
          <w:ilvl w:val="0"/>
          <w:numId w:val="38"/>
        </w:numPr>
        <w:rPr>
          <w:rFonts w:asciiTheme="majorHAnsi" w:hAnsiTheme="majorHAnsi"/>
          <w:b/>
          <w:i/>
          <w:sz w:val="28"/>
          <w:szCs w:val="28"/>
        </w:rPr>
      </w:pPr>
      <w:r w:rsidRPr="00704448">
        <w:rPr>
          <w:rFonts w:asciiTheme="majorHAnsi" w:hAnsiTheme="majorHAnsi"/>
          <w:b/>
          <w:i/>
          <w:sz w:val="28"/>
          <w:szCs w:val="28"/>
        </w:rPr>
        <w:t xml:space="preserve">Abdomen sans préparation </w:t>
      </w:r>
      <w:r w:rsidR="00791FD3" w:rsidRPr="00704448">
        <w:rPr>
          <w:rFonts w:asciiTheme="majorHAnsi" w:hAnsiTheme="majorHAnsi"/>
          <w:b/>
          <w:i/>
          <w:sz w:val="28"/>
          <w:szCs w:val="28"/>
        </w:rPr>
        <w:t>(ASP)</w:t>
      </w:r>
    </w:p>
    <w:p w:rsidR="00C05FD9" w:rsidRPr="00704448" w:rsidRDefault="00791FD3" w:rsidP="00791FD3">
      <w:pPr>
        <w:autoSpaceDE w:val="0"/>
        <w:autoSpaceDN w:val="0"/>
        <w:adjustRightInd w:val="0"/>
        <w:spacing w:after="0" w:line="240" w:lineRule="auto"/>
        <w:rPr>
          <w:rFonts w:asciiTheme="majorHAnsi" w:hAnsiTheme="majorHAnsi"/>
          <w:sz w:val="28"/>
          <w:szCs w:val="28"/>
        </w:rPr>
      </w:pPr>
      <w:r w:rsidRPr="00704448">
        <w:rPr>
          <w:rFonts w:asciiTheme="majorHAnsi" w:hAnsiTheme="majorHAnsi"/>
          <w:sz w:val="28"/>
          <w:szCs w:val="28"/>
        </w:rPr>
        <w:t>*</w:t>
      </w:r>
      <w:r w:rsidR="00B16A5C" w:rsidRPr="00704448">
        <w:rPr>
          <w:rFonts w:asciiTheme="majorHAnsi" w:hAnsiTheme="majorHAnsi"/>
          <w:sz w:val="28"/>
          <w:szCs w:val="28"/>
        </w:rPr>
        <w:t xml:space="preserve">Peu </w:t>
      </w:r>
      <w:r w:rsidR="00C05FD9" w:rsidRPr="00704448">
        <w:rPr>
          <w:rFonts w:asciiTheme="majorHAnsi" w:hAnsiTheme="majorHAnsi"/>
          <w:sz w:val="28"/>
          <w:szCs w:val="28"/>
        </w:rPr>
        <w:t>sensible et peu spécifique</w:t>
      </w:r>
    </w:p>
    <w:p w:rsidR="00F3271C" w:rsidRPr="00704448" w:rsidRDefault="00791FD3" w:rsidP="00791FD3">
      <w:pPr>
        <w:autoSpaceDE w:val="0"/>
        <w:autoSpaceDN w:val="0"/>
        <w:adjustRightInd w:val="0"/>
        <w:spacing w:after="0" w:line="240" w:lineRule="auto"/>
        <w:rPr>
          <w:rFonts w:asciiTheme="majorHAnsi" w:hAnsiTheme="majorHAnsi"/>
          <w:sz w:val="28"/>
          <w:szCs w:val="28"/>
        </w:rPr>
      </w:pPr>
      <w:r w:rsidRPr="00704448">
        <w:rPr>
          <w:rFonts w:asciiTheme="majorHAnsi" w:hAnsiTheme="majorHAnsi"/>
          <w:sz w:val="28"/>
          <w:szCs w:val="28"/>
        </w:rPr>
        <w:t>*</w:t>
      </w:r>
      <w:r w:rsidR="00C05FD9" w:rsidRPr="00704448">
        <w:rPr>
          <w:rFonts w:asciiTheme="majorHAnsi" w:hAnsiTheme="majorHAnsi"/>
          <w:sz w:val="28"/>
          <w:szCs w:val="28"/>
        </w:rPr>
        <w:t>recherche des calcifications qui orientent parfois d’emblée le diagnostic</w:t>
      </w:r>
    </w:p>
    <w:p w:rsidR="00F3271C" w:rsidRPr="00704448" w:rsidRDefault="00791FD3" w:rsidP="00791FD3">
      <w:pPr>
        <w:autoSpaceDE w:val="0"/>
        <w:autoSpaceDN w:val="0"/>
        <w:adjustRightInd w:val="0"/>
        <w:spacing w:after="0" w:line="240" w:lineRule="auto"/>
        <w:rPr>
          <w:rFonts w:asciiTheme="majorHAnsi" w:hAnsiTheme="majorHAnsi"/>
          <w:sz w:val="28"/>
          <w:szCs w:val="28"/>
        </w:rPr>
      </w:pPr>
      <w:r w:rsidRPr="00704448">
        <w:rPr>
          <w:rFonts w:asciiTheme="majorHAnsi" w:hAnsiTheme="majorHAnsi"/>
          <w:sz w:val="28"/>
          <w:szCs w:val="28"/>
        </w:rPr>
        <w:t>*recherche un effet de masse.</w:t>
      </w:r>
    </w:p>
    <w:p w:rsidR="00F3271C" w:rsidRPr="00704448" w:rsidRDefault="00F3271C" w:rsidP="0029361C">
      <w:pPr>
        <w:pStyle w:val="Paragraphedeliste"/>
        <w:numPr>
          <w:ilvl w:val="0"/>
          <w:numId w:val="38"/>
        </w:numPr>
        <w:autoSpaceDE w:val="0"/>
        <w:autoSpaceDN w:val="0"/>
        <w:adjustRightInd w:val="0"/>
        <w:rPr>
          <w:rFonts w:asciiTheme="majorHAnsi" w:hAnsiTheme="majorHAnsi"/>
          <w:sz w:val="28"/>
          <w:szCs w:val="28"/>
        </w:rPr>
      </w:pPr>
      <w:r w:rsidRPr="00704448">
        <w:rPr>
          <w:rFonts w:asciiTheme="majorHAnsi" w:hAnsiTheme="majorHAnsi"/>
          <w:b/>
          <w:i/>
          <w:sz w:val="28"/>
          <w:szCs w:val="28"/>
        </w:rPr>
        <w:t>Echographie</w:t>
      </w:r>
      <w:r w:rsidRPr="00704448">
        <w:rPr>
          <w:rFonts w:asciiTheme="majorHAnsi" w:hAnsiTheme="majorHAnsi"/>
          <w:sz w:val="28"/>
          <w:szCs w:val="28"/>
        </w:rPr>
        <w:t xml:space="preserve"> : affirme le siège, apprécie la consistance (liquidienne ou solide ou mixte), étudie ses rapports avec les structures de voisinage </w:t>
      </w:r>
    </w:p>
    <w:p w:rsidR="00F3271C" w:rsidRPr="00791FD3" w:rsidRDefault="00F3271C" w:rsidP="00F3271C">
      <w:pPr>
        <w:autoSpaceDE w:val="0"/>
        <w:autoSpaceDN w:val="0"/>
        <w:adjustRightInd w:val="0"/>
        <w:spacing w:after="0" w:line="240" w:lineRule="auto"/>
        <w:rPr>
          <w:sz w:val="28"/>
          <w:szCs w:val="28"/>
        </w:rPr>
      </w:pPr>
    </w:p>
    <w:p w:rsidR="00B16A5C" w:rsidRPr="00791FD3" w:rsidRDefault="00791FD3" w:rsidP="00313201">
      <w:pPr>
        <w:rPr>
          <w:b/>
          <w:i/>
          <w:sz w:val="28"/>
          <w:szCs w:val="28"/>
        </w:rPr>
      </w:pPr>
      <w:r w:rsidRPr="00791FD3">
        <w:rPr>
          <w:b/>
          <w:i/>
          <w:sz w:val="28"/>
          <w:szCs w:val="28"/>
        </w:rPr>
        <w:t>Le</w:t>
      </w:r>
      <w:r w:rsidR="00313201" w:rsidRPr="00791FD3">
        <w:rPr>
          <w:b/>
          <w:i/>
          <w:sz w:val="28"/>
          <w:szCs w:val="28"/>
        </w:rPr>
        <w:t xml:space="preserve"> bilan clinique et radiologique</w:t>
      </w:r>
      <w:r w:rsidR="0029361C">
        <w:rPr>
          <w:b/>
          <w:i/>
          <w:sz w:val="28"/>
          <w:szCs w:val="28"/>
        </w:rPr>
        <w:t xml:space="preserve"> (ASP et échographie abdomino-pelvienne)</w:t>
      </w:r>
      <w:r w:rsidR="00313201" w:rsidRPr="00791FD3">
        <w:rPr>
          <w:b/>
          <w:i/>
          <w:sz w:val="28"/>
          <w:szCs w:val="28"/>
        </w:rPr>
        <w:t xml:space="preserve"> </w:t>
      </w:r>
      <w:r w:rsidRPr="00791FD3">
        <w:rPr>
          <w:b/>
          <w:i/>
          <w:sz w:val="28"/>
          <w:szCs w:val="28"/>
        </w:rPr>
        <w:t>a</w:t>
      </w:r>
      <w:r w:rsidR="00313201" w:rsidRPr="00791FD3">
        <w:rPr>
          <w:b/>
          <w:i/>
          <w:sz w:val="28"/>
          <w:szCs w:val="28"/>
        </w:rPr>
        <w:t xml:space="preserve"> permis de porter le diagnostic positif et topographique de tumeur intra-abdominale chez l’enfant ; les démarches ultérieures</w:t>
      </w:r>
      <w:r w:rsidR="0029361C">
        <w:rPr>
          <w:b/>
          <w:i/>
          <w:sz w:val="28"/>
          <w:szCs w:val="28"/>
        </w:rPr>
        <w:t xml:space="preserve"> (</w:t>
      </w:r>
      <w:proofErr w:type="gramStart"/>
      <w:r w:rsidR="0029361C">
        <w:rPr>
          <w:b/>
          <w:i/>
          <w:sz w:val="28"/>
          <w:szCs w:val="28"/>
        </w:rPr>
        <w:t>TDM ,</w:t>
      </w:r>
      <w:proofErr w:type="gramEnd"/>
      <w:r w:rsidR="0029361C">
        <w:rPr>
          <w:b/>
          <w:i/>
          <w:sz w:val="28"/>
          <w:szCs w:val="28"/>
        </w:rPr>
        <w:t xml:space="preserve"> bilan biologique biopsie avec étude cytologique et histologique ,marqueurs tumoraux)</w:t>
      </w:r>
      <w:r w:rsidR="00313201" w:rsidRPr="00791FD3">
        <w:rPr>
          <w:b/>
          <w:i/>
          <w:sz w:val="28"/>
          <w:szCs w:val="28"/>
        </w:rPr>
        <w:t xml:space="preserve"> doivent permettre son diagnostic étiologique</w:t>
      </w:r>
    </w:p>
    <w:p w:rsidR="00313201" w:rsidRPr="0029361C" w:rsidRDefault="00313201" w:rsidP="00313201">
      <w:pPr>
        <w:rPr>
          <w:sz w:val="40"/>
          <w:szCs w:val="40"/>
        </w:rPr>
      </w:pPr>
    </w:p>
    <w:p w:rsidR="00F0676C" w:rsidRPr="0029361C" w:rsidRDefault="0029361C" w:rsidP="00F0676C">
      <w:pPr>
        <w:ind w:left="360"/>
        <w:rPr>
          <w:b/>
          <w:sz w:val="40"/>
          <w:szCs w:val="40"/>
        </w:rPr>
      </w:pPr>
      <w:r w:rsidRPr="0029361C">
        <w:rPr>
          <w:b/>
          <w:sz w:val="40"/>
          <w:szCs w:val="40"/>
        </w:rPr>
        <w:t>IV</w:t>
      </w:r>
      <w:r w:rsidR="001E743D" w:rsidRPr="0029361C">
        <w:rPr>
          <w:b/>
          <w:sz w:val="40"/>
          <w:szCs w:val="40"/>
        </w:rPr>
        <w:t>/</w:t>
      </w:r>
      <w:r w:rsidR="00F0676C" w:rsidRPr="0029361C">
        <w:rPr>
          <w:b/>
          <w:sz w:val="40"/>
          <w:szCs w:val="40"/>
        </w:rPr>
        <w:t xml:space="preserve">Diagnostic </w:t>
      </w:r>
      <w:r w:rsidR="001E743D" w:rsidRPr="0029361C">
        <w:rPr>
          <w:b/>
          <w:sz w:val="40"/>
          <w:szCs w:val="40"/>
        </w:rPr>
        <w:t>étiologique :</w:t>
      </w:r>
    </w:p>
    <w:p w:rsidR="00B16A5C" w:rsidRPr="0029361C" w:rsidRDefault="0029361C" w:rsidP="0029361C">
      <w:pPr>
        <w:ind w:left="643"/>
        <w:jc w:val="center"/>
        <w:rPr>
          <w:b/>
          <w:sz w:val="36"/>
          <w:szCs w:val="36"/>
        </w:rPr>
      </w:pPr>
      <w:r w:rsidRPr="0029361C">
        <w:rPr>
          <w:b/>
          <w:sz w:val="36"/>
          <w:szCs w:val="36"/>
        </w:rPr>
        <w:t>A/</w:t>
      </w:r>
      <w:r w:rsidR="00B16A5C" w:rsidRPr="0029361C">
        <w:rPr>
          <w:b/>
          <w:sz w:val="36"/>
          <w:szCs w:val="36"/>
        </w:rPr>
        <w:t>Tumeur retro péritonéale</w:t>
      </w:r>
    </w:p>
    <w:p w:rsidR="0029361C" w:rsidRDefault="0029361C" w:rsidP="001E743D">
      <w:pPr>
        <w:ind w:left="643"/>
        <w:rPr>
          <w:b/>
          <w:sz w:val="28"/>
          <w:szCs w:val="28"/>
        </w:rPr>
      </w:pPr>
      <w:r>
        <w:rPr>
          <w:b/>
          <w:sz w:val="28"/>
          <w:szCs w:val="28"/>
        </w:rPr>
        <w:t>1</w:t>
      </w:r>
      <w:r w:rsidR="001E743D">
        <w:rPr>
          <w:b/>
          <w:sz w:val="28"/>
          <w:szCs w:val="28"/>
        </w:rPr>
        <w:t>-</w:t>
      </w:r>
      <w:r w:rsidR="00B16A5C" w:rsidRPr="001E743D">
        <w:rPr>
          <w:b/>
          <w:sz w:val="28"/>
          <w:szCs w:val="28"/>
        </w:rPr>
        <w:t>Tumeur rénale</w:t>
      </w:r>
      <w:r w:rsidR="001E743D" w:rsidRPr="001E743D">
        <w:rPr>
          <w:b/>
          <w:sz w:val="28"/>
          <w:szCs w:val="28"/>
        </w:rPr>
        <w:t> :</w:t>
      </w:r>
      <w:r w:rsidR="00B16A5C" w:rsidRPr="001E743D">
        <w:rPr>
          <w:b/>
          <w:sz w:val="28"/>
          <w:szCs w:val="28"/>
        </w:rPr>
        <w:t xml:space="preserve"> </w:t>
      </w:r>
    </w:p>
    <w:p w:rsidR="00B16A5C" w:rsidRPr="0029361C" w:rsidRDefault="001E743D" w:rsidP="0029361C">
      <w:pPr>
        <w:pStyle w:val="Paragraphedeliste"/>
        <w:numPr>
          <w:ilvl w:val="0"/>
          <w:numId w:val="44"/>
        </w:numPr>
        <w:rPr>
          <w:b/>
          <w:sz w:val="28"/>
          <w:szCs w:val="28"/>
        </w:rPr>
      </w:pPr>
      <w:r w:rsidRPr="0029361C">
        <w:rPr>
          <w:b/>
          <w:sz w:val="28"/>
          <w:szCs w:val="28"/>
        </w:rPr>
        <w:t>Nephroblastome (</w:t>
      </w:r>
      <w:r w:rsidR="00B16A5C" w:rsidRPr="0029361C">
        <w:rPr>
          <w:b/>
          <w:sz w:val="28"/>
          <w:szCs w:val="28"/>
        </w:rPr>
        <w:t xml:space="preserve">tumeur de </w:t>
      </w:r>
      <w:proofErr w:type="spellStart"/>
      <w:r w:rsidR="00B16A5C" w:rsidRPr="0029361C">
        <w:rPr>
          <w:b/>
          <w:sz w:val="28"/>
          <w:szCs w:val="28"/>
        </w:rPr>
        <w:t>wilms</w:t>
      </w:r>
      <w:proofErr w:type="spellEnd"/>
      <w:r w:rsidRPr="0029361C">
        <w:rPr>
          <w:b/>
          <w:sz w:val="28"/>
          <w:szCs w:val="28"/>
        </w:rPr>
        <w:t>)</w:t>
      </w:r>
      <w:r w:rsidR="00B16A5C" w:rsidRPr="0029361C">
        <w:rPr>
          <w:b/>
          <w:sz w:val="28"/>
          <w:szCs w:val="28"/>
        </w:rPr>
        <w:t xml:space="preserve"> </w:t>
      </w:r>
    </w:p>
    <w:p w:rsidR="00B16A5C" w:rsidRPr="001E743D" w:rsidRDefault="001E743D" w:rsidP="001E743D">
      <w:pPr>
        <w:numPr>
          <w:ilvl w:val="0"/>
          <w:numId w:val="7"/>
        </w:numPr>
        <w:rPr>
          <w:sz w:val="28"/>
          <w:szCs w:val="28"/>
        </w:rPr>
      </w:pPr>
      <w:r>
        <w:rPr>
          <w:sz w:val="28"/>
          <w:szCs w:val="28"/>
        </w:rPr>
        <w:t xml:space="preserve"> </w:t>
      </w:r>
      <w:r w:rsidR="00801E2A" w:rsidRPr="00791FD3">
        <w:rPr>
          <w:sz w:val="28"/>
          <w:szCs w:val="28"/>
        </w:rPr>
        <w:t xml:space="preserve">Tumeur embryonnaire </w:t>
      </w:r>
      <w:r>
        <w:rPr>
          <w:sz w:val="28"/>
          <w:szCs w:val="28"/>
        </w:rPr>
        <w:t>r</w:t>
      </w:r>
      <w:r w:rsidRPr="001E743D">
        <w:rPr>
          <w:sz w:val="28"/>
          <w:szCs w:val="28"/>
        </w:rPr>
        <w:t xml:space="preserve">eprésente </w:t>
      </w:r>
      <w:r w:rsidR="00B16A5C" w:rsidRPr="001E743D">
        <w:rPr>
          <w:sz w:val="28"/>
          <w:szCs w:val="28"/>
        </w:rPr>
        <w:t xml:space="preserve">90% des tumeurs rénales de l’enfant </w:t>
      </w:r>
      <w:r>
        <w:rPr>
          <w:sz w:val="28"/>
          <w:szCs w:val="28"/>
        </w:rPr>
        <w:t xml:space="preserve">entre 1 et 5 ans </w:t>
      </w:r>
    </w:p>
    <w:p w:rsidR="00133948" w:rsidRPr="001E743D" w:rsidRDefault="00133948" w:rsidP="001E743D">
      <w:pPr>
        <w:numPr>
          <w:ilvl w:val="0"/>
          <w:numId w:val="7"/>
        </w:numPr>
        <w:rPr>
          <w:sz w:val="28"/>
          <w:szCs w:val="28"/>
        </w:rPr>
      </w:pPr>
      <w:r w:rsidRPr="001E743D">
        <w:rPr>
          <w:b/>
          <w:i/>
          <w:sz w:val="28"/>
          <w:szCs w:val="28"/>
        </w:rPr>
        <w:lastRenderedPageBreak/>
        <w:t>Clinique</w:t>
      </w:r>
      <w:r w:rsidR="001E743D">
        <w:rPr>
          <w:sz w:val="28"/>
          <w:szCs w:val="28"/>
        </w:rPr>
        <w:t xml:space="preserve"> : </w:t>
      </w:r>
      <w:r w:rsidRPr="001E743D">
        <w:rPr>
          <w:i/>
          <w:sz w:val="28"/>
          <w:szCs w:val="28"/>
        </w:rPr>
        <w:t xml:space="preserve">Masse abdominale ++++++ </w:t>
      </w:r>
    </w:p>
    <w:p w:rsidR="00133948" w:rsidRPr="00791FD3" w:rsidRDefault="00133948" w:rsidP="00133948">
      <w:pPr>
        <w:numPr>
          <w:ilvl w:val="0"/>
          <w:numId w:val="7"/>
        </w:numPr>
        <w:rPr>
          <w:sz w:val="28"/>
          <w:szCs w:val="28"/>
        </w:rPr>
      </w:pPr>
      <w:r w:rsidRPr="00791FD3">
        <w:rPr>
          <w:sz w:val="28"/>
          <w:szCs w:val="28"/>
        </w:rPr>
        <w:t>Inspection: augmentation du volume de l’abdomen</w:t>
      </w:r>
    </w:p>
    <w:p w:rsidR="00133948" w:rsidRPr="001E743D" w:rsidRDefault="001E743D" w:rsidP="001E743D">
      <w:pPr>
        <w:numPr>
          <w:ilvl w:val="0"/>
          <w:numId w:val="7"/>
        </w:numPr>
        <w:rPr>
          <w:sz w:val="28"/>
          <w:szCs w:val="28"/>
        </w:rPr>
      </w:pPr>
      <w:r>
        <w:rPr>
          <w:sz w:val="28"/>
          <w:szCs w:val="28"/>
        </w:rPr>
        <w:t>Palpation : masse  ferme,</w:t>
      </w:r>
      <w:r w:rsidRPr="001E743D">
        <w:rPr>
          <w:sz w:val="28"/>
          <w:szCs w:val="28"/>
        </w:rPr>
        <w:t xml:space="preserve"> lisse</w:t>
      </w:r>
      <w:r>
        <w:rPr>
          <w:sz w:val="28"/>
          <w:szCs w:val="28"/>
        </w:rPr>
        <w:t>,</w:t>
      </w:r>
      <w:r w:rsidR="00133948" w:rsidRPr="001E743D">
        <w:rPr>
          <w:sz w:val="28"/>
          <w:szCs w:val="28"/>
        </w:rPr>
        <w:t xml:space="preserve"> indolore</w:t>
      </w:r>
      <w:r>
        <w:rPr>
          <w:sz w:val="28"/>
          <w:szCs w:val="28"/>
        </w:rPr>
        <w:t>,</w:t>
      </w:r>
      <w:r w:rsidR="00133948" w:rsidRPr="001E743D">
        <w:rPr>
          <w:sz w:val="28"/>
          <w:szCs w:val="28"/>
        </w:rPr>
        <w:t xml:space="preserve"> plus au moins mobile donnant le contact lombaire</w:t>
      </w:r>
      <w:r>
        <w:rPr>
          <w:sz w:val="28"/>
          <w:szCs w:val="28"/>
        </w:rPr>
        <w:t>.</w:t>
      </w:r>
      <w:r w:rsidR="00133948" w:rsidRPr="001E743D">
        <w:rPr>
          <w:sz w:val="28"/>
          <w:szCs w:val="28"/>
        </w:rPr>
        <w:t xml:space="preserve"> </w:t>
      </w:r>
    </w:p>
    <w:p w:rsidR="00133948" w:rsidRPr="00791FD3" w:rsidRDefault="00133948" w:rsidP="00133948">
      <w:pPr>
        <w:numPr>
          <w:ilvl w:val="0"/>
          <w:numId w:val="7"/>
        </w:numPr>
        <w:rPr>
          <w:sz w:val="28"/>
          <w:szCs w:val="28"/>
        </w:rPr>
      </w:pPr>
      <w:r w:rsidRPr="00791FD3">
        <w:rPr>
          <w:sz w:val="28"/>
          <w:szCs w:val="28"/>
        </w:rPr>
        <w:t xml:space="preserve">Rarement hématurie </w:t>
      </w:r>
      <w:r w:rsidR="00F0676C" w:rsidRPr="00791FD3">
        <w:rPr>
          <w:sz w:val="28"/>
          <w:szCs w:val="28"/>
        </w:rPr>
        <w:t xml:space="preserve">ou </w:t>
      </w:r>
      <w:r w:rsidRPr="00791FD3">
        <w:rPr>
          <w:sz w:val="28"/>
          <w:szCs w:val="28"/>
        </w:rPr>
        <w:t>an</w:t>
      </w:r>
      <w:r w:rsidR="001E743D">
        <w:rPr>
          <w:sz w:val="28"/>
          <w:szCs w:val="28"/>
        </w:rPr>
        <w:t>émie (hémorragie intra tumorale</w:t>
      </w:r>
      <w:r w:rsidRPr="00791FD3">
        <w:rPr>
          <w:sz w:val="28"/>
          <w:szCs w:val="28"/>
        </w:rPr>
        <w:t>)</w:t>
      </w:r>
      <w:r w:rsidR="001E743D">
        <w:rPr>
          <w:sz w:val="28"/>
          <w:szCs w:val="28"/>
        </w:rPr>
        <w:t>.</w:t>
      </w:r>
    </w:p>
    <w:p w:rsidR="00133948" w:rsidRPr="00791FD3" w:rsidRDefault="00133948" w:rsidP="00133948">
      <w:pPr>
        <w:numPr>
          <w:ilvl w:val="0"/>
          <w:numId w:val="7"/>
        </w:numPr>
        <w:rPr>
          <w:sz w:val="28"/>
          <w:szCs w:val="28"/>
        </w:rPr>
      </w:pPr>
      <w:r w:rsidRPr="00791FD3">
        <w:rPr>
          <w:sz w:val="28"/>
          <w:szCs w:val="28"/>
        </w:rPr>
        <w:t xml:space="preserve">HTA </w:t>
      </w:r>
    </w:p>
    <w:p w:rsidR="00133948" w:rsidRPr="00791FD3" w:rsidRDefault="00133948" w:rsidP="00133948">
      <w:pPr>
        <w:numPr>
          <w:ilvl w:val="0"/>
          <w:numId w:val="7"/>
        </w:numPr>
        <w:rPr>
          <w:sz w:val="28"/>
          <w:szCs w:val="28"/>
        </w:rPr>
      </w:pPr>
      <w:r w:rsidRPr="00791FD3">
        <w:rPr>
          <w:sz w:val="28"/>
          <w:szCs w:val="28"/>
        </w:rPr>
        <w:t xml:space="preserve"> Signes de </w:t>
      </w:r>
      <w:r w:rsidR="00F0676C" w:rsidRPr="00791FD3">
        <w:rPr>
          <w:sz w:val="28"/>
          <w:szCs w:val="28"/>
        </w:rPr>
        <w:t>métastases pulmonaires</w:t>
      </w:r>
      <w:r w:rsidR="001E743D">
        <w:rPr>
          <w:sz w:val="28"/>
          <w:szCs w:val="28"/>
        </w:rPr>
        <w:t xml:space="preserve"> et /ou</w:t>
      </w:r>
      <w:r w:rsidR="00F0676C" w:rsidRPr="00791FD3">
        <w:rPr>
          <w:sz w:val="28"/>
          <w:szCs w:val="28"/>
        </w:rPr>
        <w:t xml:space="preserve"> hépatiques</w:t>
      </w:r>
      <w:r w:rsidRPr="00791FD3">
        <w:rPr>
          <w:sz w:val="28"/>
          <w:szCs w:val="28"/>
        </w:rPr>
        <w:t xml:space="preserve"> </w:t>
      </w:r>
    </w:p>
    <w:p w:rsidR="00133948" w:rsidRPr="00791FD3" w:rsidRDefault="00F0676C" w:rsidP="00133948">
      <w:pPr>
        <w:numPr>
          <w:ilvl w:val="0"/>
          <w:numId w:val="7"/>
        </w:numPr>
        <w:rPr>
          <w:sz w:val="28"/>
          <w:szCs w:val="28"/>
        </w:rPr>
      </w:pPr>
      <w:r w:rsidRPr="00791FD3">
        <w:rPr>
          <w:sz w:val="28"/>
          <w:szCs w:val="28"/>
        </w:rPr>
        <w:t>Toujours rechercher les s</w:t>
      </w:r>
      <w:r w:rsidR="00133948" w:rsidRPr="00791FD3">
        <w:rPr>
          <w:sz w:val="28"/>
          <w:szCs w:val="28"/>
        </w:rPr>
        <w:t>yndromes de prédisposition génét</w:t>
      </w:r>
      <w:r w:rsidR="001E743D">
        <w:rPr>
          <w:sz w:val="28"/>
          <w:szCs w:val="28"/>
        </w:rPr>
        <w:t>ique hémihypertrohie corporelle, aniridie,</w:t>
      </w:r>
      <w:r w:rsidR="001E743D" w:rsidRPr="00791FD3">
        <w:rPr>
          <w:sz w:val="28"/>
          <w:szCs w:val="28"/>
        </w:rPr>
        <w:t xml:space="preserve"> ambiguïté</w:t>
      </w:r>
      <w:r w:rsidR="00133948" w:rsidRPr="00791FD3">
        <w:rPr>
          <w:sz w:val="28"/>
          <w:szCs w:val="28"/>
        </w:rPr>
        <w:t xml:space="preserve"> sexuelle</w:t>
      </w:r>
      <w:r w:rsidR="001E743D">
        <w:rPr>
          <w:sz w:val="28"/>
          <w:szCs w:val="28"/>
        </w:rPr>
        <w:t>.</w:t>
      </w:r>
      <w:r w:rsidR="00133948" w:rsidRPr="00791FD3">
        <w:rPr>
          <w:sz w:val="28"/>
          <w:szCs w:val="28"/>
        </w:rPr>
        <w:t xml:space="preserve"> </w:t>
      </w:r>
    </w:p>
    <w:p w:rsidR="00D75718" w:rsidRPr="00791FD3" w:rsidRDefault="00133948" w:rsidP="00801E2A">
      <w:pPr>
        <w:numPr>
          <w:ilvl w:val="0"/>
          <w:numId w:val="7"/>
        </w:numPr>
        <w:rPr>
          <w:sz w:val="28"/>
          <w:szCs w:val="28"/>
        </w:rPr>
      </w:pPr>
      <w:r w:rsidRPr="001E743D">
        <w:rPr>
          <w:b/>
          <w:i/>
          <w:sz w:val="28"/>
          <w:szCs w:val="28"/>
        </w:rPr>
        <w:t xml:space="preserve">Echographie </w:t>
      </w:r>
      <w:r w:rsidR="00F0676C" w:rsidRPr="001E743D">
        <w:rPr>
          <w:b/>
          <w:i/>
          <w:sz w:val="28"/>
          <w:szCs w:val="28"/>
        </w:rPr>
        <w:t xml:space="preserve"> </w:t>
      </w:r>
      <w:r w:rsidR="00F0676C" w:rsidRPr="00791FD3">
        <w:rPr>
          <w:sz w:val="28"/>
          <w:szCs w:val="28"/>
        </w:rPr>
        <w:t>confirme l’origine rénale</w:t>
      </w:r>
      <w:r w:rsidR="00801E2A" w:rsidRPr="00791FD3">
        <w:rPr>
          <w:sz w:val="28"/>
          <w:szCs w:val="28"/>
        </w:rPr>
        <w:t> ;</w:t>
      </w:r>
      <w:r w:rsidR="00F0676C" w:rsidRPr="00791FD3">
        <w:rPr>
          <w:sz w:val="28"/>
          <w:szCs w:val="28"/>
        </w:rPr>
        <w:t xml:space="preserve"> la nature solide hétérogène de la tumeur </w:t>
      </w:r>
    </w:p>
    <w:p w:rsidR="00133948" w:rsidRPr="00791FD3" w:rsidRDefault="00133948" w:rsidP="00133948">
      <w:pPr>
        <w:numPr>
          <w:ilvl w:val="0"/>
          <w:numId w:val="7"/>
        </w:numPr>
        <w:rPr>
          <w:sz w:val="28"/>
          <w:szCs w:val="28"/>
        </w:rPr>
      </w:pPr>
      <w:r w:rsidRPr="001E743D">
        <w:rPr>
          <w:b/>
          <w:i/>
          <w:sz w:val="28"/>
          <w:szCs w:val="28"/>
        </w:rPr>
        <w:t>TDM</w:t>
      </w:r>
      <w:r w:rsidRPr="00791FD3">
        <w:rPr>
          <w:sz w:val="28"/>
          <w:szCs w:val="28"/>
        </w:rPr>
        <w:t xml:space="preserve"> affirme le diagnostic + bilan d’extension </w:t>
      </w:r>
    </w:p>
    <w:p w:rsidR="00133948" w:rsidRPr="00791FD3" w:rsidRDefault="00133948" w:rsidP="00133948">
      <w:pPr>
        <w:numPr>
          <w:ilvl w:val="0"/>
          <w:numId w:val="7"/>
        </w:numPr>
        <w:rPr>
          <w:sz w:val="28"/>
          <w:szCs w:val="28"/>
        </w:rPr>
      </w:pPr>
      <w:r w:rsidRPr="001E743D">
        <w:rPr>
          <w:b/>
          <w:i/>
          <w:sz w:val="28"/>
          <w:szCs w:val="28"/>
        </w:rPr>
        <w:t>Biologie</w:t>
      </w:r>
      <w:r w:rsidRPr="00791FD3">
        <w:rPr>
          <w:sz w:val="28"/>
          <w:szCs w:val="28"/>
        </w:rPr>
        <w:t xml:space="preserve"> pas de marqueurs spécifiques </w:t>
      </w:r>
    </w:p>
    <w:p w:rsidR="00133948" w:rsidRPr="00791FD3" w:rsidRDefault="00133948" w:rsidP="00133948">
      <w:pPr>
        <w:numPr>
          <w:ilvl w:val="0"/>
          <w:numId w:val="7"/>
        </w:numPr>
        <w:rPr>
          <w:sz w:val="28"/>
          <w:szCs w:val="28"/>
        </w:rPr>
      </w:pPr>
      <w:r w:rsidRPr="001E743D">
        <w:rPr>
          <w:b/>
          <w:i/>
          <w:sz w:val="28"/>
          <w:szCs w:val="28"/>
        </w:rPr>
        <w:t>Traitement :</w:t>
      </w:r>
      <w:r w:rsidRPr="00791FD3">
        <w:rPr>
          <w:sz w:val="28"/>
          <w:szCs w:val="28"/>
        </w:rPr>
        <w:t xml:space="preserve"> chimiothérapie/ chirurgie  </w:t>
      </w:r>
    </w:p>
    <w:p w:rsidR="00133948" w:rsidRPr="0029361C" w:rsidRDefault="00FB0E9E" w:rsidP="0029361C">
      <w:pPr>
        <w:pStyle w:val="Paragraphedeliste"/>
        <w:numPr>
          <w:ilvl w:val="0"/>
          <w:numId w:val="44"/>
        </w:numPr>
        <w:rPr>
          <w:b/>
          <w:i/>
          <w:sz w:val="28"/>
          <w:szCs w:val="28"/>
        </w:rPr>
      </w:pPr>
      <w:r w:rsidRPr="0029361C">
        <w:rPr>
          <w:b/>
          <w:i/>
          <w:sz w:val="28"/>
          <w:szCs w:val="28"/>
        </w:rPr>
        <w:t>Autres t</w:t>
      </w:r>
      <w:r w:rsidR="00133948" w:rsidRPr="0029361C">
        <w:rPr>
          <w:b/>
          <w:i/>
          <w:sz w:val="28"/>
          <w:szCs w:val="28"/>
        </w:rPr>
        <w:t>umeur</w:t>
      </w:r>
      <w:r w:rsidRPr="0029361C">
        <w:rPr>
          <w:b/>
          <w:i/>
          <w:sz w:val="28"/>
          <w:szCs w:val="28"/>
        </w:rPr>
        <w:t xml:space="preserve">s rénales </w:t>
      </w:r>
      <w:r w:rsidR="00133948" w:rsidRPr="0029361C">
        <w:rPr>
          <w:b/>
          <w:i/>
          <w:sz w:val="28"/>
          <w:szCs w:val="28"/>
        </w:rPr>
        <w:t xml:space="preserve"> bénigne</w:t>
      </w:r>
      <w:r w:rsidRPr="0029361C">
        <w:rPr>
          <w:b/>
          <w:i/>
          <w:sz w:val="28"/>
          <w:szCs w:val="28"/>
        </w:rPr>
        <w:t>s</w:t>
      </w:r>
    </w:p>
    <w:p w:rsidR="00D75718" w:rsidRPr="00791FD3" w:rsidRDefault="00F0676C" w:rsidP="00133948">
      <w:pPr>
        <w:numPr>
          <w:ilvl w:val="0"/>
          <w:numId w:val="7"/>
        </w:numPr>
        <w:rPr>
          <w:sz w:val="28"/>
          <w:szCs w:val="28"/>
        </w:rPr>
      </w:pPr>
      <w:r w:rsidRPr="00791FD3">
        <w:rPr>
          <w:sz w:val="28"/>
          <w:szCs w:val="28"/>
        </w:rPr>
        <w:t>Hydronéphrose par anomalie de la jonction pyelo urétérale</w:t>
      </w:r>
    </w:p>
    <w:p w:rsidR="00D75718" w:rsidRPr="00791FD3" w:rsidRDefault="00F0676C" w:rsidP="00133948">
      <w:pPr>
        <w:numPr>
          <w:ilvl w:val="0"/>
          <w:numId w:val="7"/>
        </w:numPr>
        <w:rPr>
          <w:sz w:val="28"/>
          <w:szCs w:val="28"/>
        </w:rPr>
      </w:pPr>
      <w:r w:rsidRPr="00791FD3">
        <w:rPr>
          <w:sz w:val="28"/>
          <w:szCs w:val="28"/>
        </w:rPr>
        <w:t xml:space="preserve">Dysplasie kystique </w:t>
      </w:r>
    </w:p>
    <w:p w:rsidR="00133948" w:rsidRPr="003627F4" w:rsidRDefault="0029361C" w:rsidP="00801E2A">
      <w:pPr>
        <w:ind w:left="720"/>
        <w:rPr>
          <w:b/>
          <w:sz w:val="28"/>
          <w:szCs w:val="28"/>
        </w:rPr>
      </w:pPr>
      <w:r>
        <w:rPr>
          <w:b/>
          <w:sz w:val="28"/>
          <w:szCs w:val="28"/>
        </w:rPr>
        <w:t>2</w:t>
      </w:r>
      <w:r w:rsidR="003627F4" w:rsidRPr="003627F4">
        <w:rPr>
          <w:b/>
          <w:sz w:val="28"/>
          <w:szCs w:val="28"/>
        </w:rPr>
        <w:t>-</w:t>
      </w:r>
      <w:r w:rsidR="00FB0E9E" w:rsidRPr="003627F4">
        <w:rPr>
          <w:b/>
          <w:sz w:val="28"/>
          <w:szCs w:val="28"/>
        </w:rPr>
        <w:t>Masses retro-péritonéales</w:t>
      </w:r>
      <w:r w:rsidR="001E743D" w:rsidRPr="003627F4">
        <w:rPr>
          <w:b/>
          <w:sz w:val="28"/>
          <w:szCs w:val="28"/>
        </w:rPr>
        <w:t xml:space="preserve"> extra-rénales </w:t>
      </w:r>
      <w:r w:rsidR="00FB0E9E" w:rsidRPr="003627F4">
        <w:rPr>
          <w:b/>
          <w:sz w:val="28"/>
          <w:szCs w:val="28"/>
        </w:rPr>
        <w:t xml:space="preserve"> </w:t>
      </w:r>
    </w:p>
    <w:p w:rsidR="009A0699" w:rsidRPr="003627F4" w:rsidRDefault="009A0699" w:rsidP="0029361C">
      <w:pPr>
        <w:pStyle w:val="Default"/>
        <w:numPr>
          <w:ilvl w:val="0"/>
          <w:numId w:val="44"/>
        </w:numPr>
        <w:rPr>
          <w:rFonts w:asciiTheme="minorHAnsi" w:hAnsiTheme="minorHAnsi" w:cstheme="minorBidi"/>
          <w:b/>
          <w:color w:val="auto"/>
          <w:sz w:val="28"/>
          <w:szCs w:val="28"/>
        </w:rPr>
      </w:pPr>
      <w:r w:rsidRPr="003627F4">
        <w:rPr>
          <w:rFonts w:asciiTheme="minorHAnsi" w:hAnsiTheme="minorHAnsi" w:cstheme="minorBidi"/>
          <w:b/>
          <w:color w:val="auto"/>
          <w:sz w:val="28"/>
          <w:szCs w:val="28"/>
        </w:rPr>
        <w:t>Neuroblastome :</w:t>
      </w:r>
    </w:p>
    <w:p w:rsidR="00133948" w:rsidRPr="003627F4" w:rsidRDefault="003627F4" w:rsidP="009A0699">
      <w:pPr>
        <w:numPr>
          <w:ilvl w:val="0"/>
          <w:numId w:val="34"/>
        </w:numPr>
        <w:autoSpaceDE w:val="0"/>
        <w:autoSpaceDN w:val="0"/>
        <w:adjustRightInd w:val="0"/>
        <w:spacing w:after="0" w:line="240" w:lineRule="auto"/>
        <w:rPr>
          <w:sz w:val="28"/>
          <w:szCs w:val="28"/>
        </w:rPr>
      </w:pPr>
      <w:r>
        <w:rPr>
          <w:sz w:val="28"/>
          <w:szCs w:val="28"/>
        </w:rPr>
        <w:t xml:space="preserve">Tumeur </w:t>
      </w:r>
      <w:r w:rsidR="009A0699" w:rsidRPr="00791FD3">
        <w:rPr>
          <w:sz w:val="28"/>
          <w:szCs w:val="28"/>
        </w:rPr>
        <w:t xml:space="preserve">développé au dépend des cellules sympathiques embryonnaires, 65% des cas se localisent en rétro-péritonéal, souvent la médullosurrénale </w:t>
      </w:r>
    </w:p>
    <w:p w:rsidR="00133948" w:rsidRPr="00791FD3" w:rsidRDefault="00133948" w:rsidP="00133948">
      <w:pPr>
        <w:numPr>
          <w:ilvl w:val="0"/>
          <w:numId w:val="7"/>
        </w:numPr>
        <w:rPr>
          <w:sz w:val="28"/>
          <w:szCs w:val="28"/>
        </w:rPr>
      </w:pPr>
      <w:r w:rsidRPr="00791FD3">
        <w:rPr>
          <w:sz w:val="28"/>
          <w:szCs w:val="28"/>
        </w:rPr>
        <w:t xml:space="preserve">Fréquence : 10% des tumeurs de </w:t>
      </w:r>
      <w:r w:rsidR="003627F4" w:rsidRPr="00791FD3">
        <w:rPr>
          <w:sz w:val="28"/>
          <w:szCs w:val="28"/>
        </w:rPr>
        <w:t>l’enfant,</w:t>
      </w:r>
      <w:r w:rsidRPr="00791FD3">
        <w:rPr>
          <w:sz w:val="28"/>
          <w:szCs w:val="28"/>
        </w:rPr>
        <w:t xml:space="preserve"> 30% des tumeurs abdominales</w:t>
      </w:r>
    </w:p>
    <w:p w:rsidR="009A0699" w:rsidRPr="00791FD3" w:rsidRDefault="003627F4" w:rsidP="009A0699">
      <w:pPr>
        <w:numPr>
          <w:ilvl w:val="0"/>
          <w:numId w:val="7"/>
        </w:numPr>
        <w:rPr>
          <w:sz w:val="28"/>
          <w:szCs w:val="28"/>
        </w:rPr>
      </w:pPr>
      <w:r>
        <w:rPr>
          <w:sz w:val="28"/>
          <w:szCs w:val="28"/>
        </w:rPr>
        <w:t>Age pic autour de 2ans (</w:t>
      </w:r>
      <w:r w:rsidR="00133948" w:rsidRPr="00791FD3">
        <w:rPr>
          <w:sz w:val="28"/>
          <w:szCs w:val="28"/>
        </w:rPr>
        <w:t xml:space="preserve">1 </w:t>
      </w:r>
      <w:r w:rsidRPr="00791FD3">
        <w:rPr>
          <w:sz w:val="28"/>
          <w:szCs w:val="28"/>
        </w:rPr>
        <w:t>à</w:t>
      </w:r>
      <w:r w:rsidR="00133948" w:rsidRPr="00791FD3">
        <w:rPr>
          <w:sz w:val="28"/>
          <w:szCs w:val="28"/>
        </w:rPr>
        <w:t xml:space="preserve"> 6 </w:t>
      </w:r>
      <w:r w:rsidR="000C500C" w:rsidRPr="00791FD3">
        <w:rPr>
          <w:sz w:val="28"/>
          <w:szCs w:val="28"/>
        </w:rPr>
        <w:t>ans)</w:t>
      </w:r>
      <w:r w:rsidR="000C500C">
        <w:rPr>
          <w:sz w:val="28"/>
          <w:szCs w:val="28"/>
        </w:rPr>
        <w:t>.</w:t>
      </w:r>
      <w:r w:rsidR="009A0699" w:rsidRPr="00791FD3">
        <w:rPr>
          <w:sz w:val="28"/>
          <w:szCs w:val="28"/>
        </w:rPr>
        <w:t xml:space="preserve"> </w:t>
      </w:r>
    </w:p>
    <w:p w:rsidR="009A0699" w:rsidRPr="003627F4" w:rsidRDefault="009A0699" w:rsidP="003627F4">
      <w:pPr>
        <w:autoSpaceDE w:val="0"/>
        <w:autoSpaceDN w:val="0"/>
        <w:adjustRightInd w:val="0"/>
        <w:spacing w:after="34" w:line="240" w:lineRule="auto"/>
        <w:jc w:val="center"/>
        <w:rPr>
          <w:b/>
          <w:i/>
          <w:sz w:val="28"/>
          <w:szCs w:val="28"/>
        </w:rPr>
      </w:pPr>
      <w:r w:rsidRPr="003627F4">
        <w:rPr>
          <w:b/>
          <w:i/>
          <w:sz w:val="28"/>
          <w:szCs w:val="28"/>
        </w:rPr>
        <w:t>Clinique</w:t>
      </w:r>
    </w:p>
    <w:p w:rsidR="009A0699" w:rsidRPr="00791FD3" w:rsidRDefault="009A0699" w:rsidP="009A0699">
      <w:pPr>
        <w:numPr>
          <w:ilvl w:val="0"/>
          <w:numId w:val="7"/>
        </w:numPr>
        <w:rPr>
          <w:sz w:val="28"/>
          <w:szCs w:val="28"/>
        </w:rPr>
      </w:pPr>
      <w:r w:rsidRPr="00791FD3">
        <w:rPr>
          <w:sz w:val="28"/>
          <w:szCs w:val="28"/>
        </w:rPr>
        <w:t>Altération de l’état général</w:t>
      </w:r>
      <w:r w:rsidR="000C500C">
        <w:rPr>
          <w:sz w:val="28"/>
          <w:szCs w:val="28"/>
        </w:rPr>
        <w:t>.</w:t>
      </w:r>
      <w:r w:rsidRPr="00791FD3">
        <w:rPr>
          <w:sz w:val="28"/>
          <w:szCs w:val="28"/>
        </w:rPr>
        <w:t xml:space="preserve"> </w:t>
      </w:r>
    </w:p>
    <w:p w:rsidR="009A0699" w:rsidRPr="00791FD3" w:rsidRDefault="009A0699" w:rsidP="009A0699">
      <w:pPr>
        <w:numPr>
          <w:ilvl w:val="0"/>
          <w:numId w:val="7"/>
        </w:numPr>
        <w:rPr>
          <w:sz w:val="28"/>
          <w:szCs w:val="28"/>
        </w:rPr>
      </w:pPr>
      <w:r w:rsidRPr="00791FD3">
        <w:rPr>
          <w:sz w:val="28"/>
          <w:szCs w:val="28"/>
        </w:rPr>
        <w:t>Masse abdominale dure</w:t>
      </w:r>
      <w:r w:rsidR="003627F4">
        <w:rPr>
          <w:sz w:val="28"/>
          <w:szCs w:val="28"/>
        </w:rPr>
        <w:t> ;</w:t>
      </w:r>
      <w:r w:rsidRPr="00791FD3">
        <w:rPr>
          <w:sz w:val="28"/>
          <w:szCs w:val="28"/>
        </w:rPr>
        <w:t xml:space="preserve"> fixe</w:t>
      </w:r>
      <w:r w:rsidR="003627F4">
        <w:rPr>
          <w:sz w:val="28"/>
          <w:szCs w:val="28"/>
        </w:rPr>
        <w:t> ;</w:t>
      </w:r>
      <w:r w:rsidRPr="00791FD3">
        <w:rPr>
          <w:sz w:val="28"/>
          <w:szCs w:val="28"/>
        </w:rPr>
        <w:t xml:space="preserve"> mal limitée</w:t>
      </w:r>
      <w:r w:rsidR="003627F4">
        <w:rPr>
          <w:sz w:val="28"/>
          <w:szCs w:val="28"/>
        </w:rPr>
        <w:t xml:space="preserve"> ; souvent </w:t>
      </w:r>
      <w:r w:rsidRPr="00791FD3">
        <w:rPr>
          <w:sz w:val="28"/>
          <w:szCs w:val="28"/>
        </w:rPr>
        <w:t xml:space="preserve"> volumineuse</w:t>
      </w:r>
      <w:r w:rsidR="000C500C">
        <w:rPr>
          <w:sz w:val="28"/>
          <w:szCs w:val="28"/>
        </w:rPr>
        <w:t>.</w:t>
      </w:r>
      <w:r w:rsidRPr="00791FD3">
        <w:rPr>
          <w:sz w:val="28"/>
          <w:szCs w:val="28"/>
        </w:rPr>
        <w:t xml:space="preserve"> </w:t>
      </w:r>
    </w:p>
    <w:p w:rsidR="00133948" w:rsidRPr="003627F4" w:rsidRDefault="009A0699" w:rsidP="009A0699">
      <w:pPr>
        <w:numPr>
          <w:ilvl w:val="0"/>
          <w:numId w:val="7"/>
        </w:numPr>
        <w:rPr>
          <w:sz w:val="28"/>
          <w:szCs w:val="28"/>
        </w:rPr>
      </w:pPr>
      <w:r w:rsidRPr="00791FD3">
        <w:rPr>
          <w:sz w:val="28"/>
          <w:szCs w:val="28"/>
        </w:rPr>
        <w:t>Compression médullaire diarrhée motrice syndrome opsomyoclonique</w:t>
      </w:r>
      <w:r w:rsidR="000C500C">
        <w:rPr>
          <w:sz w:val="28"/>
          <w:szCs w:val="28"/>
        </w:rPr>
        <w:t>.</w:t>
      </w:r>
      <w:r w:rsidRPr="00791FD3">
        <w:rPr>
          <w:sz w:val="28"/>
          <w:szCs w:val="28"/>
        </w:rPr>
        <w:t xml:space="preserve"> </w:t>
      </w:r>
    </w:p>
    <w:p w:rsidR="00133948" w:rsidRPr="00791FD3" w:rsidRDefault="00133948" w:rsidP="00133948">
      <w:pPr>
        <w:numPr>
          <w:ilvl w:val="0"/>
          <w:numId w:val="7"/>
        </w:numPr>
        <w:rPr>
          <w:sz w:val="28"/>
          <w:szCs w:val="28"/>
        </w:rPr>
      </w:pPr>
      <w:r w:rsidRPr="00791FD3">
        <w:rPr>
          <w:sz w:val="28"/>
          <w:szCs w:val="28"/>
        </w:rPr>
        <w:t xml:space="preserve">Métastases +++++ </w:t>
      </w:r>
      <w:r w:rsidR="00FB0E9E" w:rsidRPr="00791FD3">
        <w:rPr>
          <w:sz w:val="28"/>
          <w:szCs w:val="28"/>
        </w:rPr>
        <w:t xml:space="preserve">fréquentes surtout </w:t>
      </w:r>
      <w:r w:rsidRPr="00791FD3">
        <w:rPr>
          <w:sz w:val="28"/>
          <w:szCs w:val="28"/>
        </w:rPr>
        <w:t xml:space="preserve"> osseuses (75%)</w:t>
      </w:r>
      <w:r w:rsidR="000C500C">
        <w:rPr>
          <w:sz w:val="28"/>
          <w:szCs w:val="28"/>
        </w:rPr>
        <w:t>.</w:t>
      </w:r>
    </w:p>
    <w:p w:rsidR="00133948" w:rsidRPr="00791FD3" w:rsidRDefault="00133948" w:rsidP="00133948">
      <w:pPr>
        <w:numPr>
          <w:ilvl w:val="0"/>
          <w:numId w:val="7"/>
        </w:numPr>
        <w:rPr>
          <w:sz w:val="28"/>
          <w:szCs w:val="28"/>
        </w:rPr>
      </w:pPr>
      <w:r w:rsidRPr="00791FD3">
        <w:rPr>
          <w:sz w:val="28"/>
          <w:szCs w:val="28"/>
        </w:rPr>
        <w:t>Traitement chimiothérapie avec chirurgie</w:t>
      </w:r>
      <w:r w:rsidR="000C500C">
        <w:rPr>
          <w:sz w:val="28"/>
          <w:szCs w:val="28"/>
        </w:rPr>
        <w:t>.</w:t>
      </w:r>
      <w:r w:rsidRPr="00791FD3">
        <w:rPr>
          <w:sz w:val="28"/>
          <w:szCs w:val="28"/>
        </w:rPr>
        <w:t xml:space="preserve"> </w:t>
      </w:r>
    </w:p>
    <w:p w:rsidR="00D75718" w:rsidRPr="00791FD3" w:rsidRDefault="00F0676C" w:rsidP="00133948">
      <w:pPr>
        <w:numPr>
          <w:ilvl w:val="0"/>
          <w:numId w:val="7"/>
        </w:numPr>
        <w:rPr>
          <w:sz w:val="28"/>
          <w:szCs w:val="28"/>
        </w:rPr>
      </w:pPr>
      <w:r w:rsidRPr="00791FD3">
        <w:rPr>
          <w:sz w:val="28"/>
          <w:szCs w:val="28"/>
        </w:rPr>
        <w:lastRenderedPageBreak/>
        <w:t xml:space="preserve">Diagnostic : </w:t>
      </w:r>
      <w:r w:rsidR="003627F4" w:rsidRPr="00791FD3">
        <w:rPr>
          <w:sz w:val="28"/>
          <w:szCs w:val="28"/>
        </w:rPr>
        <w:t>écho</w:t>
      </w:r>
      <w:r w:rsidR="003627F4">
        <w:rPr>
          <w:sz w:val="28"/>
          <w:szCs w:val="28"/>
        </w:rPr>
        <w:t xml:space="preserve">graphie </w:t>
      </w:r>
      <w:r w:rsidRPr="00791FD3">
        <w:rPr>
          <w:sz w:val="28"/>
          <w:szCs w:val="28"/>
        </w:rPr>
        <w:t>+</w:t>
      </w:r>
      <w:r w:rsidR="003627F4">
        <w:rPr>
          <w:sz w:val="28"/>
          <w:szCs w:val="28"/>
        </w:rPr>
        <w:t xml:space="preserve">dosage des </w:t>
      </w:r>
      <w:r w:rsidR="003627F4" w:rsidRPr="00791FD3">
        <w:rPr>
          <w:sz w:val="28"/>
          <w:szCs w:val="28"/>
        </w:rPr>
        <w:t>catécholamines</w:t>
      </w:r>
      <w:r w:rsidRPr="00791FD3">
        <w:rPr>
          <w:sz w:val="28"/>
          <w:szCs w:val="28"/>
        </w:rPr>
        <w:t xml:space="preserve"> urinaires biopsie avec étude histologique</w:t>
      </w:r>
      <w:r w:rsidR="000C500C">
        <w:rPr>
          <w:sz w:val="28"/>
          <w:szCs w:val="28"/>
        </w:rPr>
        <w:t>.</w:t>
      </w:r>
      <w:r w:rsidRPr="00791FD3">
        <w:rPr>
          <w:sz w:val="28"/>
          <w:szCs w:val="28"/>
        </w:rPr>
        <w:t xml:space="preserve"> </w:t>
      </w:r>
    </w:p>
    <w:p w:rsidR="00D75718" w:rsidRDefault="00F0676C" w:rsidP="00133948">
      <w:pPr>
        <w:numPr>
          <w:ilvl w:val="0"/>
          <w:numId w:val="7"/>
        </w:numPr>
        <w:rPr>
          <w:sz w:val="28"/>
          <w:szCs w:val="28"/>
        </w:rPr>
      </w:pPr>
      <w:r w:rsidRPr="00791FD3">
        <w:rPr>
          <w:sz w:val="28"/>
          <w:szCs w:val="28"/>
        </w:rPr>
        <w:t xml:space="preserve">  Scintigraphie a la MIBG</w:t>
      </w:r>
      <w:r w:rsidR="000C500C">
        <w:rPr>
          <w:sz w:val="28"/>
          <w:szCs w:val="28"/>
        </w:rPr>
        <w:t>.</w:t>
      </w:r>
      <w:r w:rsidRPr="00791FD3">
        <w:rPr>
          <w:sz w:val="28"/>
          <w:szCs w:val="28"/>
        </w:rPr>
        <w:t xml:space="preserve"> </w:t>
      </w:r>
      <w:r w:rsidR="00D43009">
        <w:rPr>
          <w:sz w:val="28"/>
          <w:szCs w:val="28"/>
        </w:rPr>
        <w:br/>
      </w:r>
    </w:p>
    <w:p w:rsidR="00B81CDB" w:rsidRDefault="00B81CDB" w:rsidP="00B81CDB">
      <w:pPr>
        <w:rPr>
          <w:sz w:val="28"/>
          <w:szCs w:val="28"/>
        </w:rPr>
      </w:pPr>
    </w:p>
    <w:p w:rsidR="00B81CDB" w:rsidRDefault="00B81CDB" w:rsidP="00B81CDB">
      <w:pPr>
        <w:rPr>
          <w:sz w:val="28"/>
          <w:szCs w:val="28"/>
        </w:rPr>
      </w:pPr>
    </w:p>
    <w:p w:rsidR="00D43009" w:rsidRPr="00D43009" w:rsidRDefault="00D43009" w:rsidP="00D43009">
      <w:pPr>
        <w:ind w:left="643"/>
        <w:jc w:val="center"/>
        <w:rPr>
          <w:b/>
          <w:sz w:val="28"/>
          <w:szCs w:val="28"/>
        </w:rPr>
      </w:pPr>
      <w:r w:rsidRPr="00D43009">
        <w:rPr>
          <w:b/>
          <w:sz w:val="28"/>
          <w:szCs w:val="28"/>
        </w:rPr>
        <w:t>Tableau comparatif entre Nephroblastome et Neuroblastome</w:t>
      </w:r>
    </w:p>
    <w:tbl>
      <w:tblPr>
        <w:tblW w:w="12960" w:type="dxa"/>
        <w:tblInd w:w="-1427" w:type="dxa"/>
        <w:tblCellMar>
          <w:left w:w="0" w:type="dxa"/>
          <w:right w:w="0" w:type="dxa"/>
        </w:tblCellMar>
        <w:tblLook w:val="0420" w:firstRow="1" w:lastRow="0" w:firstColumn="0" w:lastColumn="0" w:noHBand="0" w:noVBand="1"/>
      </w:tblPr>
      <w:tblGrid>
        <w:gridCol w:w="4320"/>
        <w:gridCol w:w="4320"/>
        <w:gridCol w:w="4320"/>
      </w:tblGrid>
      <w:tr w:rsidR="00133948" w:rsidRPr="00791FD3" w:rsidTr="003627F4">
        <w:trPr>
          <w:trHeight w:val="1042"/>
        </w:trPr>
        <w:tc>
          <w:tcPr>
            <w:tcW w:w="4320" w:type="dxa"/>
            <w:tcBorders>
              <w:top w:val="single" w:sz="8" w:space="0" w:color="FFFFFF"/>
              <w:left w:val="single" w:sz="8" w:space="0" w:color="FFFFFF"/>
              <w:bottom w:val="single" w:sz="24" w:space="0" w:color="FFFFFF"/>
              <w:right w:val="single" w:sz="8" w:space="0" w:color="FFFFFF"/>
            </w:tcBorders>
            <w:shd w:val="clear" w:color="auto" w:fill="052F61"/>
            <w:tcMar>
              <w:top w:w="72" w:type="dxa"/>
              <w:left w:w="144" w:type="dxa"/>
              <w:bottom w:w="72" w:type="dxa"/>
              <w:right w:w="144" w:type="dxa"/>
            </w:tcMar>
            <w:hideMark/>
          </w:tcPr>
          <w:p w:rsidR="00133948" w:rsidRPr="00791FD3" w:rsidRDefault="00133948" w:rsidP="00133948">
            <w:pPr>
              <w:numPr>
                <w:ilvl w:val="0"/>
                <w:numId w:val="7"/>
              </w:numPr>
              <w:rPr>
                <w:sz w:val="28"/>
                <w:szCs w:val="28"/>
              </w:rPr>
            </w:pPr>
          </w:p>
        </w:tc>
        <w:tc>
          <w:tcPr>
            <w:tcW w:w="4320" w:type="dxa"/>
            <w:tcBorders>
              <w:top w:val="single" w:sz="8" w:space="0" w:color="FFFFFF"/>
              <w:left w:val="single" w:sz="8" w:space="0" w:color="FFFFFF"/>
              <w:bottom w:val="single" w:sz="24" w:space="0" w:color="FFFFFF"/>
              <w:right w:val="single" w:sz="8" w:space="0" w:color="FFFFFF"/>
            </w:tcBorders>
            <w:shd w:val="clear" w:color="auto" w:fill="052F61"/>
            <w:tcMar>
              <w:top w:w="72" w:type="dxa"/>
              <w:left w:w="144" w:type="dxa"/>
              <w:bottom w:w="72" w:type="dxa"/>
              <w:right w:w="144" w:type="dxa"/>
            </w:tcMar>
            <w:hideMark/>
          </w:tcPr>
          <w:p w:rsidR="00133948" w:rsidRPr="00791FD3" w:rsidRDefault="00133948" w:rsidP="00133948">
            <w:pPr>
              <w:numPr>
                <w:ilvl w:val="0"/>
                <w:numId w:val="7"/>
              </w:numPr>
              <w:rPr>
                <w:sz w:val="28"/>
                <w:szCs w:val="28"/>
              </w:rPr>
            </w:pPr>
            <w:proofErr w:type="spellStart"/>
            <w:r w:rsidRPr="00791FD3">
              <w:rPr>
                <w:sz w:val="28"/>
                <w:szCs w:val="28"/>
              </w:rPr>
              <w:t>Néphroblastome</w:t>
            </w:r>
            <w:proofErr w:type="spellEnd"/>
            <w:r w:rsidRPr="00791FD3">
              <w:rPr>
                <w:sz w:val="28"/>
                <w:szCs w:val="28"/>
              </w:rPr>
              <w:t xml:space="preserve"> </w:t>
            </w:r>
          </w:p>
        </w:tc>
        <w:tc>
          <w:tcPr>
            <w:tcW w:w="4320" w:type="dxa"/>
            <w:tcBorders>
              <w:top w:val="single" w:sz="8" w:space="0" w:color="FFFFFF"/>
              <w:left w:val="single" w:sz="8" w:space="0" w:color="FFFFFF"/>
              <w:bottom w:val="single" w:sz="24" w:space="0" w:color="FFFFFF"/>
              <w:right w:val="single" w:sz="8" w:space="0" w:color="FFFFFF"/>
            </w:tcBorders>
            <w:shd w:val="clear" w:color="auto" w:fill="052F61"/>
            <w:tcMar>
              <w:top w:w="72" w:type="dxa"/>
              <w:left w:w="144" w:type="dxa"/>
              <w:bottom w:w="72" w:type="dxa"/>
              <w:right w:w="144" w:type="dxa"/>
            </w:tcMar>
            <w:hideMark/>
          </w:tcPr>
          <w:p w:rsidR="00133948" w:rsidRPr="00791FD3" w:rsidRDefault="00133948" w:rsidP="00133948">
            <w:pPr>
              <w:numPr>
                <w:ilvl w:val="0"/>
                <w:numId w:val="7"/>
              </w:numPr>
              <w:rPr>
                <w:sz w:val="28"/>
                <w:szCs w:val="28"/>
              </w:rPr>
            </w:pPr>
            <w:r w:rsidRPr="00791FD3">
              <w:rPr>
                <w:sz w:val="28"/>
                <w:szCs w:val="28"/>
              </w:rPr>
              <w:t xml:space="preserve">Neuroblastome </w:t>
            </w:r>
          </w:p>
        </w:tc>
      </w:tr>
      <w:tr w:rsidR="00133948" w:rsidRPr="00791FD3" w:rsidTr="003627F4">
        <w:trPr>
          <w:trHeight w:val="584"/>
        </w:trPr>
        <w:tc>
          <w:tcPr>
            <w:tcW w:w="4320" w:type="dxa"/>
            <w:tcBorders>
              <w:top w:val="single" w:sz="24" w:space="0" w:color="FFFFFF"/>
              <w:left w:val="single" w:sz="8" w:space="0" w:color="FFFFFF"/>
              <w:bottom w:val="single" w:sz="8" w:space="0" w:color="FFFFFF"/>
              <w:right w:val="single" w:sz="8" w:space="0" w:color="FFFFFF"/>
            </w:tcBorders>
            <w:shd w:val="clear" w:color="auto" w:fill="CCCDD2"/>
            <w:tcMar>
              <w:top w:w="72" w:type="dxa"/>
              <w:left w:w="144" w:type="dxa"/>
              <w:bottom w:w="72" w:type="dxa"/>
              <w:right w:w="144" w:type="dxa"/>
            </w:tcMar>
            <w:hideMark/>
          </w:tcPr>
          <w:p w:rsidR="00133948" w:rsidRPr="00791FD3" w:rsidRDefault="00133948" w:rsidP="00133948">
            <w:pPr>
              <w:numPr>
                <w:ilvl w:val="0"/>
                <w:numId w:val="7"/>
              </w:numPr>
              <w:rPr>
                <w:sz w:val="28"/>
                <w:szCs w:val="28"/>
              </w:rPr>
            </w:pPr>
            <w:r w:rsidRPr="00791FD3">
              <w:rPr>
                <w:sz w:val="28"/>
                <w:szCs w:val="28"/>
              </w:rPr>
              <w:t xml:space="preserve">Topographie </w:t>
            </w:r>
          </w:p>
        </w:tc>
        <w:tc>
          <w:tcPr>
            <w:tcW w:w="4320" w:type="dxa"/>
            <w:tcBorders>
              <w:top w:val="single" w:sz="24" w:space="0" w:color="FFFFFF"/>
              <w:left w:val="single" w:sz="8" w:space="0" w:color="FFFFFF"/>
              <w:bottom w:val="single" w:sz="8" w:space="0" w:color="FFFFFF"/>
              <w:right w:val="single" w:sz="8" w:space="0" w:color="FFFFFF"/>
            </w:tcBorders>
            <w:shd w:val="clear" w:color="auto" w:fill="CCCDD2"/>
            <w:tcMar>
              <w:top w:w="72" w:type="dxa"/>
              <w:left w:w="144" w:type="dxa"/>
              <w:bottom w:w="72" w:type="dxa"/>
              <w:right w:w="144" w:type="dxa"/>
            </w:tcMar>
            <w:hideMark/>
          </w:tcPr>
          <w:p w:rsidR="00133948" w:rsidRPr="00791FD3" w:rsidRDefault="00133948" w:rsidP="00133948">
            <w:pPr>
              <w:numPr>
                <w:ilvl w:val="0"/>
                <w:numId w:val="7"/>
              </w:numPr>
              <w:rPr>
                <w:sz w:val="28"/>
                <w:szCs w:val="28"/>
              </w:rPr>
            </w:pPr>
            <w:r w:rsidRPr="00791FD3">
              <w:rPr>
                <w:sz w:val="28"/>
                <w:szCs w:val="28"/>
              </w:rPr>
              <w:t xml:space="preserve">Rénale </w:t>
            </w:r>
          </w:p>
        </w:tc>
        <w:tc>
          <w:tcPr>
            <w:tcW w:w="4320" w:type="dxa"/>
            <w:tcBorders>
              <w:top w:val="single" w:sz="24" w:space="0" w:color="FFFFFF"/>
              <w:left w:val="single" w:sz="8" w:space="0" w:color="FFFFFF"/>
              <w:bottom w:val="single" w:sz="8" w:space="0" w:color="FFFFFF"/>
              <w:right w:val="single" w:sz="8" w:space="0" w:color="FFFFFF"/>
            </w:tcBorders>
            <w:shd w:val="clear" w:color="auto" w:fill="CCCDD2"/>
            <w:tcMar>
              <w:top w:w="72" w:type="dxa"/>
              <w:left w:w="144" w:type="dxa"/>
              <w:bottom w:w="72" w:type="dxa"/>
              <w:right w:w="144" w:type="dxa"/>
            </w:tcMar>
            <w:hideMark/>
          </w:tcPr>
          <w:p w:rsidR="00133948" w:rsidRPr="00791FD3" w:rsidRDefault="00133948" w:rsidP="00133948">
            <w:pPr>
              <w:numPr>
                <w:ilvl w:val="0"/>
                <w:numId w:val="7"/>
              </w:numPr>
              <w:rPr>
                <w:sz w:val="28"/>
                <w:szCs w:val="28"/>
              </w:rPr>
            </w:pPr>
            <w:r w:rsidRPr="00791FD3">
              <w:rPr>
                <w:sz w:val="28"/>
                <w:szCs w:val="28"/>
              </w:rPr>
              <w:t xml:space="preserve">Extrarénale </w:t>
            </w:r>
          </w:p>
        </w:tc>
      </w:tr>
      <w:tr w:rsidR="00133948" w:rsidRPr="00791FD3" w:rsidTr="003627F4">
        <w:trPr>
          <w:trHeight w:val="584"/>
        </w:trPr>
        <w:tc>
          <w:tcPr>
            <w:tcW w:w="4320" w:type="dxa"/>
            <w:tcBorders>
              <w:top w:val="single" w:sz="8" w:space="0" w:color="FFFFFF"/>
              <w:left w:val="single" w:sz="8" w:space="0" w:color="FFFFFF"/>
              <w:bottom w:val="single" w:sz="8" w:space="0" w:color="FFFFFF"/>
              <w:right w:val="single" w:sz="8" w:space="0" w:color="FFFFFF"/>
            </w:tcBorders>
            <w:shd w:val="clear" w:color="auto" w:fill="E7E8EA"/>
            <w:tcMar>
              <w:top w:w="72" w:type="dxa"/>
              <w:left w:w="144" w:type="dxa"/>
              <w:bottom w:w="72" w:type="dxa"/>
              <w:right w:w="144" w:type="dxa"/>
            </w:tcMar>
            <w:hideMark/>
          </w:tcPr>
          <w:p w:rsidR="00133948" w:rsidRPr="00791FD3" w:rsidRDefault="00133948" w:rsidP="00133948">
            <w:pPr>
              <w:numPr>
                <w:ilvl w:val="0"/>
                <w:numId w:val="7"/>
              </w:numPr>
              <w:rPr>
                <w:sz w:val="28"/>
                <w:szCs w:val="28"/>
              </w:rPr>
            </w:pPr>
            <w:r w:rsidRPr="00791FD3">
              <w:rPr>
                <w:sz w:val="28"/>
                <w:szCs w:val="28"/>
              </w:rPr>
              <w:t xml:space="preserve">Limites </w:t>
            </w:r>
          </w:p>
        </w:tc>
        <w:tc>
          <w:tcPr>
            <w:tcW w:w="4320" w:type="dxa"/>
            <w:tcBorders>
              <w:top w:val="single" w:sz="8" w:space="0" w:color="FFFFFF"/>
              <w:left w:val="single" w:sz="8" w:space="0" w:color="FFFFFF"/>
              <w:bottom w:val="single" w:sz="8" w:space="0" w:color="FFFFFF"/>
              <w:right w:val="single" w:sz="8" w:space="0" w:color="FFFFFF"/>
            </w:tcBorders>
            <w:shd w:val="clear" w:color="auto" w:fill="E7E8EA"/>
            <w:tcMar>
              <w:top w:w="72" w:type="dxa"/>
              <w:left w:w="144" w:type="dxa"/>
              <w:bottom w:w="72" w:type="dxa"/>
              <w:right w:w="144" w:type="dxa"/>
            </w:tcMar>
            <w:hideMark/>
          </w:tcPr>
          <w:p w:rsidR="00133948" w:rsidRPr="00791FD3" w:rsidRDefault="00133948" w:rsidP="00133948">
            <w:pPr>
              <w:numPr>
                <w:ilvl w:val="0"/>
                <w:numId w:val="7"/>
              </w:numPr>
              <w:rPr>
                <w:sz w:val="28"/>
                <w:szCs w:val="28"/>
              </w:rPr>
            </w:pPr>
            <w:r w:rsidRPr="00791FD3">
              <w:rPr>
                <w:sz w:val="28"/>
                <w:szCs w:val="28"/>
              </w:rPr>
              <w:t xml:space="preserve">Nettes </w:t>
            </w:r>
          </w:p>
        </w:tc>
        <w:tc>
          <w:tcPr>
            <w:tcW w:w="4320" w:type="dxa"/>
            <w:tcBorders>
              <w:top w:val="single" w:sz="8" w:space="0" w:color="FFFFFF"/>
              <w:left w:val="single" w:sz="8" w:space="0" w:color="FFFFFF"/>
              <w:bottom w:val="single" w:sz="8" w:space="0" w:color="FFFFFF"/>
              <w:right w:val="single" w:sz="8" w:space="0" w:color="FFFFFF"/>
            </w:tcBorders>
            <w:shd w:val="clear" w:color="auto" w:fill="E7E8EA"/>
            <w:tcMar>
              <w:top w:w="72" w:type="dxa"/>
              <w:left w:w="144" w:type="dxa"/>
              <w:bottom w:w="72" w:type="dxa"/>
              <w:right w:w="144" w:type="dxa"/>
            </w:tcMar>
            <w:hideMark/>
          </w:tcPr>
          <w:p w:rsidR="00133948" w:rsidRPr="00791FD3" w:rsidRDefault="00133948" w:rsidP="00133948">
            <w:pPr>
              <w:numPr>
                <w:ilvl w:val="0"/>
                <w:numId w:val="7"/>
              </w:numPr>
              <w:rPr>
                <w:sz w:val="28"/>
                <w:szCs w:val="28"/>
              </w:rPr>
            </w:pPr>
            <w:r w:rsidRPr="00791FD3">
              <w:rPr>
                <w:sz w:val="28"/>
                <w:szCs w:val="28"/>
              </w:rPr>
              <w:t xml:space="preserve">Imprécises </w:t>
            </w:r>
          </w:p>
        </w:tc>
      </w:tr>
      <w:tr w:rsidR="00133948" w:rsidRPr="00791FD3" w:rsidTr="003627F4">
        <w:trPr>
          <w:trHeight w:val="584"/>
        </w:trPr>
        <w:tc>
          <w:tcPr>
            <w:tcW w:w="4320" w:type="dxa"/>
            <w:tcBorders>
              <w:top w:val="single" w:sz="8" w:space="0" w:color="FFFFFF"/>
              <w:left w:val="single" w:sz="8" w:space="0" w:color="FFFFFF"/>
              <w:bottom w:val="single" w:sz="8" w:space="0" w:color="FFFFFF"/>
              <w:right w:val="single" w:sz="8" w:space="0" w:color="FFFFFF"/>
            </w:tcBorders>
            <w:shd w:val="clear" w:color="auto" w:fill="CCCDD2"/>
            <w:tcMar>
              <w:top w:w="72" w:type="dxa"/>
              <w:left w:w="144" w:type="dxa"/>
              <w:bottom w:w="72" w:type="dxa"/>
              <w:right w:w="144" w:type="dxa"/>
            </w:tcMar>
            <w:hideMark/>
          </w:tcPr>
          <w:p w:rsidR="00133948" w:rsidRPr="00791FD3" w:rsidRDefault="00133948" w:rsidP="00133948">
            <w:pPr>
              <w:numPr>
                <w:ilvl w:val="0"/>
                <w:numId w:val="7"/>
              </w:numPr>
              <w:rPr>
                <w:sz w:val="28"/>
                <w:szCs w:val="28"/>
              </w:rPr>
            </w:pPr>
            <w:r w:rsidRPr="00791FD3">
              <w:rPr>
                <w:sz w:val="28"/>
                <w:szCs w:val="28"/>
              </w:rPr>
              <w:t xml:space="preserve">Taille </w:t>
            </w:r>
          </w:p>
        </w:tc>
        <w:tc>
          <w:tcPr>
            <w:tcW w:w="4320" w:type="dxa"/>
            <w:tcBorders>
              <w:top w:val="single" w:sz="8" w:space="0" w:color="FFFFFF"/>
              <w:left w:val="single" w:sz="8" w:space="0" w:color="FFFFFF"/>
              <w:bottom w:val="single" w:sz="8" w:space="0" w:color="FFFFFF"/>
              <w:right w:val="single" w:sz="8" w:space="0" w:color="FFFFFF"/>
            </w:tcBorders>
            <w:shd w:val="clear" w:color="auto" w:fill="CCCDD2"/>
            <w:tcMar>
              <w:top w:w="72" w:type="dxa"/>
              <w:left w:w="144" w:type="dxa"/>
              <w:bottom w:w="72" w:type="dxa"/>
              <w:right w:w="144" w:type="dxa"/>
            </w:tcMar>
            <w:hideMark/>
          </w:tcPr>
          <w:p w:rsidR="00133948" w:rsidRPr="00791FD3" w:rsidRDefault="00133948" w:rsidP="00133948">
            <w:pPr>
              <w:numPr>
                <w:ilvl w:val="0"/>
                <w:numId w:val="7"/>
              </w:numPr>
              <w:rPr>
                <w:sz w:val="28"/>
                <w:szCs w:val="28"/>
              </w:rPr>
            </w:pPr>
            <w:r w:rsidRPr="00791FD3">
              <w:rPr>
                <w:sz w:val="28"/>
                <w:szCs w:val="28"/>
              </w:rPr>
              <w:t xml:space="preserve">Volumineuse </w:t>
            </w:r>
          </w:p>
        </w:tc>
        <w:tc>
          <w:tcPr>
            <w:tcW w:w="4320" w:type="dxa"/>
            <w:tcBorders>
              <w:top w:val="single" w:sz="8" w:space="0" w:color="FFFFFF"/>
              <w:left w:val="single" w:sz="8" w:space="0" w:color="FFFFFF"/>
              <w:bottom w:val="single" w:sz="8" w:space="0" w:color="FFFFFF"/>
              <w:right w:val="single" w:sz="8" w:space="0" w:color="FFFFFF"/>
            </w:tcBorders>
            <w:shd w:val="clear" w:color="auto" w:fill="CCCDD2"/>
            <w:tcMar>
              <w:top w:w="72" w:type="dxa"/>
              <w:left w:w="144" w:type="dxa"/>
              <w:bottom w:w="72" w:type="dxa"/>
              <w:right w:w="144" w:type="dxa"/>
            </w:tcMar>
            <w:hideMark/>
          </w:tcPr>
          <w:p w:rsidR="00133948" w:rsidRPr="00791FD3" w:rsidRDefault="00133948" w:rsidP="00133948">
            <w:pPr>
              <w:numPr>
                <w:ilvl w:val="0"/>
                <w:numId w:val="7"/>
              </w:numPr>
              <w:rPr>
                <w:sz w:val="28"/>
                <w:szCs w:val="28"/>
              </w:rPr>
            </w:pPr>
            <w:r w:rsidRPr="00791FD3">
              <w:rPr>
                <w:sz w:val="28"/>
                <w:szCs w:val="28"/>
              </w:rPr>
              <w:t xml:space="preserve">Variable </w:t>
            </w:r>
          </w:p>
        </w:tc>
      </w:tr>
      <w:tr w:rsidR="00133948" w:rsidRPr="00791FD3" w:rsidTr="003627F4">
        <w:trPr>
          <w:trHeight w:val="584"/>
        </w:trPr>
        <w:tc>
          <w:tcPr>
            <w:tcW w:w="4320" w:type="dxa"/>
            <w:tcBorders>
              <w:top w:val="single" w:sz="8" w:space="0" w:color="FFFFFF"/>
              <w:left w:val="single" w:sz="8" w:space="0" w:color="FFFFFF"/>
              <w:bottom w:val="single" w:sz="8" w:space="0" w:color="FFFFFF"/>
              <w:right w:val="single" w:sz="8" w:space="0" w:color="FFFFFF"/>
            </w:tcBorders>
            <w:shd w:val="clear" w:color="auto" w:fill="CCCDD2"/>
            <w:tcMar>
              <w:top w:w="72" w:type="dxa"/>
              <w:left w:w="144" w:type="dxa"/>
              <w:bottom w:w="72" w:type="dxa"/>
              <w:right w:w="144" w:type="dxa"/>
            </w:tcMar>
            <w:hideMark/>
          </w:tcPr>
          <w:p w:rsidR="00133948" w:rsidRPr="00791FD3" w:rsidRDefault="00133948" w:rsidP="00133948">
            <w:pPr>
              <w:numPr>
                <w:ilvl w:val="0"/>
                <w:numId w:val="7"/>
              </w:numPr>
              <w:rPr>
                <w:sz w:val="28"/>
                <w:szCs w:val="28"/>
              </w:rPr>
            </w:pPr>
            <w:r w:rsidRPr="00791FD3">
              <w:rPr>
                <w:sz w:val="28"/>
                <w:szCs w:val="28"/>
              </w:rPr>
              <w:t xml:space="preserve">Métastases </w:t>
            </w:r>
          </w:p>
        </w:tc>
        <w:tc>
          <w:tcPr>
            <w:tcW w:w="4320" w:type="dxa"/>
            <w:tcBorders>
              <w:top w:val="single" w:sz="8" w:space="0" w:color="FFFFFF"/>
              <w:left w:val="single" w:sz="8" w:space="0" w:color="FFFFFF"/>
              <w:bottom w:val="single" w:sz="8" w:space="0" w:color="FFFFFF"/>
              <w:right w:val="single" w:sz="8" w:space="0" w:color="FFFFFF"/>
            </w:tcBorders>
            <w:shd w:val="clear" w:color="auto" w:fill="CCCDD2"/>
            <w:tcMar>
              <w:top w:w="72" w:type="dxa"/>
              <w:left w:w="144" w:type="dxa"/>
              <w:bottom w:w="72" w:type="dxa"/>
              <w:right w:w="144" w:type="dxa"/>
            </w:tcMar>
            <w:hideMark/>
          </w:tcPr>
          <w:p w:rsidR="00133948" w:rsidRPr="00791FD3" w:rsidRDefault="00133948" w:rsidP="00133948">
            <w:pPr>
              <w:numPr>
                <w:ilvl w:val="0"/>
                <w:numId w:val="7"/>
              </w:numPr>
              <w:rPr>
                <w:sz w:val="28"/>
                <w:szCs w:val="28"/>
              </w:rPr>
            </w:pPr>
            <w:r w:rsidRPr="00791FD3">
              <w:rPr>
                <w:sz w:val="28"/>
                <w:szCs w:val="28"/>
              </w:rPr>
              <w:t xml:space="preserve">Poumon </w:t>
            </w:r>
          </w:p>
        </w:tc>
        <w:tc>
          <w:tcPr>
            <w:tcW w:w="4320" w:type="dxa"/>
            <w:tcBorders>
              <w:top w:val="single" w:sz="8" w:space="0" w:color="FFFFFF"/>
              <w:left w:val="single" w:sz="8" w:space="0" w:color="FFFFFF"/>
              <w:bottom w:val="single" w:sz="8" w:space="0" w:color="FFFFFF"/>
              <w:right w:val="single" w:sz="8" w:space="0" w:color="FFFFFF"/>
            </w:tcBorders>
            <w:shd w:val="clear" w:color="auto" w:fill="CCCDD2"/>
            <w:tcMar>
              <w:top w:w="72" w:type="dxa"/>
              <w:left w:w="144" w:type="dxa"/>
              <w:bottom w:w="72" w:type="dxa"/>
              <w:right w:w="144" w:type="dxa"/>
            </w:tcMar>
            <w:hideMark/>
          </w:tcPr>
          <w:p w:rsidR="00133948" w:rsidRPr="00791FD3" w:rsidRDefault="00133948" w:rsidP="00133948">
            <w:pPr>
              <w:numPr>
                <w:ilvl w:val="0"/>
                <w:numId w:val="7"/>
              </w:numPr>
              <w:rPr>
                <w:sz w:val="28"/>
                <w:szCs w:val="28"/>
              </w:rPr>
            </w:pPr>
            <w:r w:rsidRPr="00791FD3">
              <w:rPr>
                <w:sz w:val="28"/>
                <w:szCs w:val="28"/>
              </w:rPr>
              <w:t xml:space="preserve">Os </w:t>
            </w:r>
          </w:p>
        </w:tc>
      </w:tr>
      <w:tr w:rsidR="00133948" w:rsidRPr="00791FD3" w:rsidTr="003627F4">
        <w:trPr>
          <w:trHeight w:val="487"/>
        </w:trPr>
        <w:tc>
          <w:tcPr>
            <w:tcW w:w="4320" w:type="dxa"/>
            <w:tcBorders>
              <w:top w:val="single" w:sz="8" w:space="0" w:color="FFFFFF"/>
              <w:left w:val="single" w:sz="8" w:space="0" w:color="FFFFFF"/>
              <w:bottom w:val="single" w:sz="8" w:space="0" w:color="FFFFFF"/>
              <w:right w:val="single" w:sz="8" w:space="0" w:color="FFFFFF"/>
            </w:tcBorders>
            <w:shd w:val="clear" w:color="auto" w:fill="E7E8EA"/>
            <w:tcMar>
              <w:top w:w="72" w:type="dxa"/>
              <w:left w:w="144" w:type="dxa"/>
              <w:bottom w:w="72" w:type="dxa"/>
              <w:right w:w="144" w:type="dxa"/>
            </w:tcMar>
            <w:hideMark/>
          </w:tcPr>
          <w:p w:rsidR="00133948" w:rsidRPr="00791FD3" w:rsidRDefault="00133948" w:rsidP="00133948">
            <w:pPr>
              <w:numPr>
                <w:ilvl w:val="0"/>
                <w:numId w:val="7"/>
              </w:numPr>
              <w:rPr>
                <w:sz w:val="28"/>
                <w:szCs w:val="28"/>
              </w:rPr>
            </w:pPr>
            <w:r w:rsidRPr="00791FD3">
              <w:rPr>
                <w:sz w:val="28"/>
                <w:szCs w:val="28"/>
              </w:rPr>
              <w:t xml:space="preserve">Marqueurs </w:t>
            </w:r>
          </w:p>
        </w:tc>
        <w:tc>
          <w:tcPr>
            <w:tcW w:w="4320" w:type="dxa"/>
            <w:tcBorders>
              <w:top w:val="single" w:sz="8" w:space="0" w:color="FFFFFF"/>
              <w:left w:val="single" w:sz="8" w:space="0" w:color="FFFFFF"/>
              <w:bottom w:val="single" w:sz="8" w:space="0" w:color="FFFFFF"/>
              <w:right w:val="single" w:sz="8" w:space="0" w:color="FFFFFF"/>
            </w:tcBorders>
            <w:shd w:val="clear" w:color="auto" w:fill="E7E8EA"/>
            <w:tcMar>
              <w:top w:w="72" w:type="dxa"/>
              <w:left w:w="144" w:type="dxa"/>
              <w:bottom w:w="72" w:type="dxa"/>
              <w:right w:w="144" w:type="dxa"/>
            </w:tcMar>
            <w:hideMark/>
          </w:tcPr>
          <w:p w:rsidR="00133948" w:rsidRPr="00791FD3" w:rsidRDefault="00133948" w:rsidP="00133948">
            <w:pPr>
              <w:numPr>
                <w:ilvl w:val="0"/>
                <w:numId w:val="7"/>
              </w:numPr>
              <w:rPr>
                <w:sz w:val="28"/>
                <w:szCs w:val="28"/>
              </w:rPr>
            </w:pPr>
            <w:r w:rsidRPr="00791FD3">
              <w:rPr>
                <w:sz w:val="28"/>
                <w:szCs w:val="28"/>
              </w:rPr>
              <w:t xml:space="preserve">Aucun </w:t>
            </w:r>
          </w:p>
        </w:tc>
        <w:tc>
          <w:tcPr>
            <w:tcW w:w="4320" w:type="dxa"/>
            <w:tcBorders>
              <w:top w:val="single" w:sz="8" w:space="0" w:color="FFFFFF"/>
              <w:left w:val="single" w:sz="8" w:space="0" w:color="FFFFFF"/>
              <w:bottom w:val="single" w:sz="8" w:space="0" w:color="FFFFFF"/>
              <w:right w:val="single" w:sz="8" w:space="0" w:color="FFFFFF"/>
            </w:tcBorders>
            <w:shd w:val="clear" w:color="auto" w:fill="E7E8EA"/>
            <w:tcMar>
              <w:top w:w="72" w:type="dxa"/>
              <w:left w:w="144" w:type="dxa"/>
              <w:bottom w:w="72" w:type="dxa"/>
              <w:right w:w="144" w:type="dxa"/>
            </w:tcMar>
            <w:hideMark/>
          </w:tcPr>
          <w:p w:rsidR="00133948" w:rsidRPr="00791FD3" w:rsidRDefault="00133948" w:rsidP="00133948">
            <w:pPr>
              <w:numPr>
                <w:ilvl w:val="0"/>
                <w:numId w:val="7"/>
              </w:numPr>
              <w:rPr>
                <w:sz w:val="28"/>
                <w:szCs w:val="28"/>
              </w:rPr>
            </w:pPr>
            <w:r w:rsidRPr="00791FD3">
              <w:rPr>
                <w:sz w:val="28"/>
                <w:szCs w:val="28"/>
              </w:rPr>
              <w:t xml:space="preserve">Catécholamines </w:t>
            </w:r>
          </w:p>
        </w:tc>
      </w:tr>
    </w:tbl>
    <w:p w:rsidR="009A0699" w:rsidRPr="00791FD3" w:rsidRDefault="009A0699" w:rsidP="00FB0E9E">
      <w:pPr>
        <w:ind w:left="720"/>
        <w:rPr>
          <w:sz w:val="28"/>
          <w:szCs w:val="28"/>
        </w:rPr>
      </w:pPr>
    </w:p>
    <w:p w:rsidR="009A0699" w:rsidRPr="00791FD3" w:rsidRDefault="009A0699" w:rsidP="0029361C">
      <w:pPr>
        <w:ind w:left="720"/>
        <w:jc w:val="center"/>
        <w:rPr>
          <w:sz w:val="28"/>
          <w:szCs w:val="28"/>
        </w:rPr>
      </w:pPr>
    </w:p>
    <w:p w:rsidR="009A0699" w:rsidRPr="0029361C" w:rsidRDefault="0029361C" w:rsidP="0029361C">
      <w:pPr>
        <w:ind w:left="720"/>
        <w:jc w:val="center"/>
        <w:rPr>
          <w:b/>
          <w:sz w:val="36"/>
          <w:szCs w:val="36"/>
        </w:rPr>
      </w:pPr>
      <w:r w:rsidRPr="0029361C">
        <w:rPr>
          <w:b/>
          <w:sz w:val="36"/>
          <w:szCs w:val="36"/>
        </w:rPr>
        <w:t>B</w:t>
      </w:r>
      <w:r w:rsidR="000C500C" w:rsidRPr="0029361C">
        <w:rPr>
          <w:b/>
          <w:sz w:val="36"/>
          <w:szCs w:val="36"/>
        </w:rPr>
        <w:t>/LES TUMEURS INTRA-ABDOMINALES</w:t>
      </w:r>
    </w:p>
    <w:p w:rsidR="00133948" w:rsidRPr="000C500C" w:rsidRDefault="0029361C" w:rsidP="00FB0E9E">
      <w:pPr>
        <w:ind w:left="720"/>
        <w:rPr>
          <w:b/>
          <w:sz w:val="28"/>
          <w:szCs w:val="28"/>
        </w:rPr>
      </w:pPr>
      <w:r>
        <w:rPr>
          <w:b/>
          <w:sz w:val="28"/>
          <w:szCs w:val="28"/>
        </w:rPr>
        <w:t>1</w:t>
      </w:r>
      <w:r w:rsidR="000C500C">
        <w:rPr>
          <w:b/>
          <w:sz w:val="28"/>
          <w:szCs w:val="28"/>
        </w:rPr>
        <w:t>-</w:t>
      </w:r>
      <w:r w:rsidR="00133948" w:rsidRPr="000C500C">
        <w:rPr>
          <w:b/>
          <w:sz w:val="28"/>
          <w:szCs w:val="28"/>
        </w:rPr>
        <w:t xml:space="preserve">Tumeurs hépatiques </w:t>
      </w:r>
    </w:p>
    <w:p w:rsidR="00D75718" w:rsidRPr="0029361C" w:rsidRDefault="00F0676C" w:rsidP="0029361C">
      <w:pPr>
        <w:pStyle w:val="Paragraphedeliste"/>
        <w:numPr>
          <w:ilvl w:val="0"/>
          <w:numId w:val="44"/>
        </w:numPr>
        <w:rPr>
          <w:b/>
          <w:i/>
          <w:sz w:val="28"/>
          <w:szCs w:val="28"/>
        </w:rPr>
      </w:pPr>
      <w:r w:rsidRPr="0029361C">
        <w:rPr>
          <w:b/>
          <w:i/>
          <w:sz w:val="28"/>
          <w:szCs w:val="28"/>
        </w:rPr>
        <w:t>Hépatoblastome</w:t>
      </w:r>
    </w:p>
    <w:p w:rsidR="00D75718" w:rsidRPr="00791FD3" w:rsidRDefault="00027F94" w:rsidP="00133948">
      <w:pPr>
        <w:numPr>
          <w:ilvl w:val="0"/>
          <w:numId w:val="7"/>
        </w:numPr>
        <w:rPr>
          <w:sz w:val="28"/>
          <w:szCs w:val="28"/>
        </w:rPr>
      </w:pPr>
      <w:r>
        <w:rPr>
          <w:sz w:val="28"/>
          <w:szCs w:val="28"/>
        </w:rPr>
        <w:t>Tumeur maligne d</w:t>
      </w:r>
      <w:r w:rsidR="00F0676C" w:rsidRPr="00791FD3">
        <w:rPr>
          <w:sz w:val="28"/>
          <w:szCs w:val="28"/>
        </w:rPr>
        <w:t>u</w:t>
      </w:r>
      <w:r>
        <w:rPr>
          <w:sz w:val="28"/>
          <w:szCs w:val="28"/>
        </w:rPr>
        <w:t xml:space="preserve"> foie</w:t>
      </w:r>
      <w:r w:rsidR="00F0676C" w:rsidRPr="00791FD3">
        <w:rPr>
          <w:sz w:val="28"/>
          <w:szCs w:val="28"/>
        </w:rPr>
        <w:t xml:space="preserve"> la plus fréquente chez l’enfant avant 3 ans</w:t>
      </w:r>
    </w:p>
    <w:p w:rsidR="00D75718" w:rsidRPr="000C500C" w:rsidRDefault="000C500C" w:rsidP="000C500C">
      <w:pPr>
        <w:numPr>
          <w:ilvl w:val="0"/>
          <w:numId w:val="7"/>
        </w:numPr>
        <w:rPr>
          <w:sz w:val="28"/>
          <w:szCs w:val="28"/>
        </w:rPr>
      </w:pPr>
      <w:r>
        <w:rPr>
          <w:sz w:val="28"/>
          <w:szCs w:val="28"/>
        </w:rPr>
        <w:t xml:space="preserve">Diagnostic clinique : </w:t>
      </w:r>
      <w:r w:rsidR="00027F94">
        <w:rPr>
          <w:sz w:val="28"/>
          <w:szCs w:val="28"/>
        </w:rPr>
        <w:t xml:space="preserve">palpation </w:t>
      </w:r>
      <w:r>
        <w:rPr>
          <w:sz w:val="28"/>
          <w:szCs w:val="28"/>
        </w:rPr>
        <w:t xml:space="preserve">d’une </w:t>
      </w:r>
      <w:r w:rsidR="00F0676C" w:rsidRPr="00791FD3">
        <w:rPr>
          <w:sz w:val="28"/>
          <w:szCs w:val="28"/>
        </w:rPr>
        <w:t xml:space="preserve"> masse hépatique uni ou multifocale</w:t>
      </w:r>
      <w:r>
        <w:rPr>
          <w:sz w:val="28"/>
          <w:szCs w:val="28"/>
        </w:rPr>
        <w:t> donnant une hépatomégalie</w:t>
      </w:r>
      <w:r w:rsidRPr="00791FD3">
        <w:rPr>
          <w:sz w:val="28"/>
          <w:szCs w:val="28"/>
        </w:rPr>
        <w:t xml:space="preserve"> dure, irrégulière</w:t>
      </w:r>
      <w:r>
        <w:rPr>
          <w:sz w:val="28"/>
          <w:szCs w:val="28"/>
        </w:rPr>
        <w:t>.</w:t>
      </w:r>
    </w:p>
    <w:p w:rsidR="00D75718" w:rsidRPr="00791FD3" w:rsidRDefault="000C500C" w:rsidP="00133948">
      <w:pPr>
        <w:numPr>
          <w:ilvl w:val="0"/>
          <w:numId w:val="7"/>
        </w:numPr>
        <w:rPr>
          <w:sz w:val="28"/>
          <w:szCs w:val="28"/>
        </w:rPr>
      </w:pPr>
      <w:r>
        <w:rPr>
          <w:sz w:val="28"/>
          <w:szCs w:val="28"/>
        </w:rPr>
        <w:t>D</w:t>
      </w:r>
      <w:r w:rsidR="00027F94">
        <w:rPr>
          <w:sz w:val="28"/>
          <w:szCs w:val="28"/>
        </w:rPr>
        <w:t xml:space="preserve">iagnostic biologique dosage des </w:t>
      </w:r>
      <w:r w:rsidR="00F0676C" w:rsidRPr="00791FD3">
        <w:rPr>
          <w:sz w:val="28"/>
          <w:szCs w:val="28"/>
        </w:rPr>
        <w:t>marqueurs tumoraux</w:t>
      </w:r>
      <w:r w:rsidR="00027F94">
        <w:rPr>
          <w:sz w:val="28"/>
          <w:szCs w:val="28"/>
        </w:rPr>
        <w:t xml:space="preserve"> : </w:t>
      </w:r>
      <w:r w:rsidR="00F0676C" w:rsidRPr="00791FD3">
        <w:rPr>
          <w:sz w:val="28"/>
          <w:szCs w:val="28"/>
        </w:rPr>
        <w:t xml:space="preserve">alfa </w:t>
      </w:r>
      <w:proofErr w:type="spellStart"/>
      <w:r w:rsidR="00F0676C" w:rsidRPr="00791FD3">
        <w:rPr>
          <w:sz w:val="28"/>
          <w:szCs w:val="28"/>
        </w:rPr>
        <w:t>foeto</w:t>
      </w:r>
      <w:proofErr w:type="spellEnd"/>
      <w:r w:rsidR="00F0676C" w:rsidRPr="00791FD3">
        <w:rPr>
          <w:sz w:val="28"/>
          <w:szCs w:val="28"/>
        </w:rPr>
        <w:t xml:space="preserve"> protéine</w:t>
      </w:r>
    </w:p>
    <w:p w:rsidR="00D75718" w:rsidRPr="00791FD3" w:rsidRDefault="00F0676C" w:rsidP="00133948">
      <w:pPr>
        <w:numPr>
          <w:ilvl w:val="0"/>
          <w:numId w:val="7"/>
        </w:numPr>
        <w:rPr>
          <w:sz w:val="28"/>
          <w:szCs w:val="28"/>
        </w:rPr>
      </w:pPr>
      <w:r w:rsidRPr="00791FD3">
        <w:rPr>
          <w:sz w:val="28"/>
          <w:szCs w:val="28"/>
        </w:rPr>
        <w:t>Ponc</w:t>
      </w:r>
      <w:r w:rsidR="00027F94">
        <w:rPr>
          <w:sz w:val="28"/>
          <w:szCs w:val="28"/>
        </w:rPr>
        <w:t xml:space="preserve">tion biopsie à l’aiguille fine étude histologique </w:t>
      </w:r>
    </w:p>
    <w:p w:rsidR="00D75718" w:rsidRPr="00791FD3" w:rsidRDefault="00F0676C" w:rsidP="00133948">
      <w:pPr>
        <w:numPr>
          <w:ilvl w:val="0"/>
          <w:numId w:val="7"/>
        </w:numPr>
        <w:rPr>
          <w:sz w:val="28"/>
          <w:szCs w:val="28"/>
        </w:rPr>
      </w:pPr>
      <w:r w:rsidRPr="00791FD3">
        <w:rPr>
          <w:sz w:val="28"/>
          <w:szCs w:val="28"/>
        </w:rPr>
        <w:lastRenderedPageBreak/>
        <w:t xml:space="preserve">Bilan d’extension  </w:t>
      </w:r>
      <w:r w:rsidR="00027F94" w:rsidRPr="00791FD3">
        <w:rPr>
          <w:sz w:val="28"/>
          <w:szCs w:val="28"/>
        </w:rPr>
        <w:t>TDM,</w:t>
      </w:r>
      <w:r w:rsidRPr="00791FD3">
        <w:rPr>
          <w:sz w:val="28"/>
          <w:szCs w:val="28"/>
        </w:rPr>
        <w:t xml:space="preserve"> téléthorax </w:t>
      </w:r>
    </w:p>
    <w:p w:rsidR="00D75718" w:rsidRDefault="00F0676C" w:rsidP="00133948">
      <w:pPr>
        <w:numPr>
          <w:ilvl w:val="0"/>
          <w:numId w:val="7"/>
        </w:numPr>
        <w:rPr>
          <w:sz w:val="28"/>
          <w:szCs w:val="28"/>
        </w:rPr>
      </w:pPr>
      <w:r w:rsidRPr="00791FD3">
        <w:rPr>
          <w:sz w:val="28"/>
          <w:szCs w:val="28"/>
        </w:rPr>
        <w:t xml:space="preserve">Traitement chimiothérapie + chirurgie  </w:t>
      </w:r>
    </w:p>
    <w:p w:rsidR="00B05F7E" w:rsidRDefault="00B05F7E" w:rsidP="00B05F7E">
      <w:pPr>
        <w:rPr>
          <w:sz w:val="28"/>
          <w:szCs w:val="28"/>
        </w:rPr>
      </w:pPr>
    </w:p>
    <w:p w:rsidR="00B05F7E" w:rsidRPr="00791FD3" w:rsidRDefault="00B05F7E" w:rsidP="00B05F7E">
      <w:pPr>
        <w:rPr>
          <w:sz w:val="28"/>
          <w:szCs w:val="28"/>
        </w:rPr>
      </w:pPr>
    </w:p>
    <w:p w:rsidR="00D75718" w:rsidRPr="0029361C" w:rsidRDefault="009A0699" w:rsidP="0029361C">
      <w:pPr>
        <w:pStyle w:val="Paragraphedeliste"/>
        <w:numPr>
          <w:ilvl w:val="0"/>
          <w:numId w:val="44"/>
        </w:numPr>
        <w:rPr>
          <w:b/>
          <w:i/>
          <w:sz w:val="28"/>
          <w:szCs w:val="28"/>
        </w:rPr>
      </w:pPr>
      <w:r w:rsidRPr="0029361C">
        <w:rPr>
          <w:b/>
          <w:i/>
          <w:sz w:val="28"/>
          <w:szCs w:val="28"/>
        </w:rPr>
        <w:t>Autres masses hépatiques</w:t>
      </w:r>
    </w:p>
    <w:p w:rsidR="009A0699" w:rsidRPr="00791FD3" w:rsidRDefault="009A0699" w:rsidP="009A0699">
      <w:pPr>
        <w:numPr>
          <w:ilvl w:val="0"/>
          <w:numId w:val="7"/>
        </w:numPr>
        <w:rPr>
          <w:sz w:val="28"/>
          <w:szCs w:val="28"/>
        </w:rPr>
      </w:pPr>
      <w:r w:rsidRPr="00791FD3">
        <w:rPr>
          <w:sz w:val="28"/>
          <w:szCs w:val="28"/>
        </w:rPr>
        <w:t xml:space="preserve">Kyste hydatique </w:t>
      </w:r>
    </w:p>
    <w:p w:rsidR="00D75718" w:rsidRDefault="00F0676C" w:rsidP="00133948">
      <w:pPr>
        <w:numPr>
          <w:ilvl w:val="0"/>
          <w:numId w:val="7"/>
        </w:numPr>
        <w:rPr>
          <w:sz w:val="28"/>
          <w:szCs w:val="28"/>
        </w:rPr>
      </w:pPr>
      <w:r w:rsidRPr="00791FD3">
        <w:rPr>
          <w:sz w:val="28"/>
          <w:szCs w:val="28"/>
        </w:rPr>
        <w:t xml:space="preserve">Abcès hépatique </w:t>
      </w:r>
    </w:p>
    <w:p w:rsidR="00027F94" w:rsidRPr="00791FD3" w:rsidRDefault="00027F94" w:rsidP="00027F94">
      <w:pPr>
        <w:ind w:left="643"/>
        <w:rPr>
          <w:sz w:val="28"/>
          <w:szCs w:val="28"/>
        </w:rPr>
      </w:pPr>
    </w:p>
    <w:p w:rsidR="00133948" w:rsidRPr="00027F94" w:rsidRDefault="0029361C" w:rsidP="00027F94">
      <w:pPr>
        <w:ind w:left="283"/>
        <w:rPr>
          <w:b/>
          <w:sz w:val="28"/>
          <w:szCs w:val="28"/>
        </w:rPr>
      </w:pPr>
      <w:r>
        <w:rPr>
          <w:b/>
          <w:sz w:val="28"/>
          <w:szCs w:val="28"/>
        </w:rPr>
        <w:t>2</w:t>
      </w:r>
      <w:r w:rsidR="00027F94" w:rsidRPr="00027F94">
        <w:rPr>
          <w:b/>
          <w:sz w:val="28"/>
          <w:szCs w:val="28"/>
        </w:rPr>
        <w:t>-</w:t>
      </w:r>
      <w:r w:rsidR="00133948" w:rsidRPr="00027F94">
        <w:rPr>
          <w:b/>
          <w:sz w:val="28"/>
          <w:szCs w:val="28"/>
        </w:rPr>
        <w:t xml:space="preserve">Tumeurs intra abdominale extra hépatique </w:t>
      </w:r>
    </w:p>
    <w:p w:rsidR="00133948" w:rsidRPr="00791FD3" w:rsidRDefault="00133948" w:rsidP="00133948">
      <w:pPr>
        <w:numPr>
          <w:ilvl w:val="0"/>
          <w:numId w:val="7"/>
        </w:numPr>
        <w:rPr>
          <w:sz w:val="28"/>
          <w:szCs w:val="28"/>
        </w:rPr>
      </w:pPr>
      <w:r w:rsidRPr="00791FD3">
        <w:rPr>
          <w:sz w:val="28"/>
          <w:szCs w:val="28"/>
        </w:rPr>
        <w:t>La palpation d’une masse mobile non solidaire au foi</w:t>
      </w:r>
      <w:r w:rsidR="00027F94">
        <w:rPr>
          <w:sz w:val="28"/>
          <w:szCs w:val="28"/>
        </w:rPr>
        <w:t>e</w:t>
      </w:r>
      <w:r w:rsidRPr="00791FD3">
        <w:rPr>
          <w:sz w:val="28"/>
          <w:szCs w:val="28"/>
        </w:rPr>
        <w:t xml:space="preserve"> ne donnant pas le contact lombaire et sans prolongement pelvien est en faveur d’une origine intra </w:t>
      </w:r>
      <w:r w:rsidR="00027F94" w:rsidRPr="00791FD3">
        <w:rPr>
          <w:sz w:val="28"/>
          <w:szCs w:val="28"/>
        </w:rPr>
        <w:t>péritonéale</w:t>
      </w:r>
      <w:r w:rsidRPr="00791FD3">
        <w:rPr>
          <w:sz w:val="28"/>
          <w:szCs w:val="28"/>
        </w:rPr>
        <w:t xml:space="preserve">  </w:t>
      </w:r>
    </w:p>
    <w:p w:rsidR="00133948" w:rsidRPr="0029361C" w:rsidRDefault="00133948" w:rsidP="0029361C">
      <w:pPr>
        <w:pStyle w:val="Paragraphedeliste"/>
        <w:numPr>
          <w:ilvl w:val="0"/>
          <w:numId w:val="44"/>
        </w:numPr>
        <w:rPr>
          <w:b/>
          <w:i/>
          <w:sz w:val="28"/>
          <w:szCs w:val="28"/>
        </w:rPr>
      </w:pPr>
      <w:r w:rsidRPr="0029361C">
        <w:rPr>
          <w:b/>
          <w:i/>
          <w:sz w:val="28"/>
          <w:szCs w:val="28"/>
        </w:rPr>
        <w:t>Lymphome</w:t>
      </w:r>
      <w:r w:rsidR="0079573B" w:rsidRPr="0029361C">
        <w:rPr>
          <w:b/>
          <w:i/>
          <w:sz w:val="28"/>
          <w:szCs w:val="28"/>
        </w:rPr>
        <w:t xml:space="preserve"> malin non Hodgkinien :</w:t>
      </w:r>
    </w:p>
    <w:p w:rsidR="00D75718" w:rsidRPr="00791FD3" w:rsidRDefault="00F77FE6" w:rsidP="00133948">
      <w:pPr>
        <w:numPr>
          <w:ilvl w:val="0"/>
          <w:numId w:val="7"/>
        </w:numPr>
        <w:rPr>
          <w:sz w:val="28"/>
          <w:szCs w:val="28"/>
        </w:rPr>
      </w:pPr>
      <w:r w:rsidRPr="00791FD3">
        <w:rPr>
          <w:sz w:val="28"/>
          <w:szCs w:val="28"/>
        </w:rPr>
        <w:t xml:space="preserve">Tumeurs digestives développées aux dépend du tissus </w:t>
      </w:r>
      <w:r w:rsidR="00027F94" w:rsidRPr="00791FD3">
        <w:rPr>
          <w:sz w:val="28"/>
          <w:szCs w:val="28"/>
        </w:rPr>
        <w:t>lymphoïde</w:t>
      </w:r>
      <w:r w:rsidR="00027F94">
        <w:rPr>
          <w:sz w:val="28"/>
          <w:szCs w:val="28"/>
        </w:rPr>
        <w:t xml:space="preserve"> </w:t>
      </w:r>
      <w:r w:rsidR="00F0676C" w:rsidRPr="00791FD3">
        <w:rPr>
          <w:sz w:val="28"/>
          <w:szCs w:val="28"/>
        </w:rPr>
        <w:t>avec une rapide extension loco régionale</w:t>
      </w:r>
    </w:p>
    <w:p w:rsidR="00D75718" w:rsidRPr="00791FD3" w:rsidRDefault="00F0676C" w:rsidP="00133948">
      <w:pPr>
        <w:numPr>
          <w:ilvl w:val="0"/>
          <w:numId w:val="7"/>
        </w:numPr>
        <w:rPr>
          <w:sz w:val="28"/>
          <w:szCs w:val="28"/>
        </w:rPr>
      </w:pPr>
      <w:r w:rsidRPr="00027F94">
        <w:rPr>
          <w:b/>
          <w:i/>
          <w:sz w:val="28"/>
          <w:szCs w:val="28"/>
        </w:rPr>
        <w:t>Clinique</w:t>
      </w:r>
      <w:r w:rsidR="00027F94">
        <w:rPr>
          <w:b/>
          <w:i/>
          <w:sz w:val="28"/>
          <w:szCs w:val="28"/>
        </w:rPr>
        <w:t> </w:t>
      </w:r>
      <w:r w:rsidR="00027F94">
        <w:rPr>
          <w:sz w:val="28"/>
          <w:szCs w:val="28"/>
        </w:rPr>
        <w:t xml:space="preserve">: </w:t>
      </w:r>
      <w:r w:rsidRPr="00791FD3">
        <w:rPr>
          <w:sz w:val="28"/>
          <w:szCs w:val="28"/>
        </w:rPr>
        <w:t xml:space="preserve">distension abdominale </w:t>
      </w:r>
      <w:r w:rsidR="00F77FE6" w:rsidRPr="00791FD3">
        <w:rPr>
          <w:sz w:val="28"/>
          <w:szCs w:val="28"/>
        </w:rPr>
        <w:t xml:space="preserve">avec la palpation </w:t>
      </w:r>
      <w:r w:rsidR="000E2609" w:rsidRPr="00791FD3">
        <w:rPr>
          <w:sz w:val="28"/>
          <w:szCs w:val="28"/>
        </w:rPr>
        <w:t xml:space="preserve">d’une </w:t>
      </w:r>
      <w:r w:rsidRPr="00791FD3">
        <w:rPr>
          <w:sz w:val="28"/>
          <w:szCs w:val="28"/>
        </w:rPr>
        <w:t>masse volumineuse</w:t>
      </w:r>
      <w:r w:rsidR="0079573B">
        <w:rPr>
          <w:sz w:val="28"/>
          <w:szCs w:val="28"/>
        </w:rPr>
        <w:t> ;</w:t>
      </w:r>
      <w:r w:rsidRPr="00791FD3">
        <w:rPr>
          <w:sz w:val="28"/>
          <w:szCs w:val="28"/>
        </w:rPr>
        <w:t xml:space="preserve"> ferme</w:t>
      </w:r>
      <w:r w:rsidR="0079573B">
        <w:rPr>
          <w:sz w:val="28"/>
          <w:szCs w:val="28"/>
        </w:rPr>
        <w:t> ;</w:t>
      </w:r>
      <w:r w:rsidRPr="00791FD3">
        <w:rPr>
          <w:sz w:val="28"/>
          <w:szCs w:val="28"/>
        </w:rPr>
        <w:t xml:space="preserve"> dure</w:t>
      </w:r>
      <w:r w:rsidR="0079573B">
        <w:rPr>
          <w:sz w:val="28"/>
          <w:szCs w:val="28"/>
        </w:rPr>
        <w:t> ;</w:t>
      </w:r>
      <w:r w:rsidRPr="00791FD3">
        <w:rPr>
          <w:sz w:val="28"/>
          <w:szCs w:val="28"/>
        </w:rPr>
        <w:t xml:space="preserve"> multiple</w:t>
      </w:r>
      <w:r w:rsidR="0079573B">
        <w:rPr>
          <w:sz w:val="28"/>
          <w:szCs w:val="28"/>
        </w:rPr>
        <w:t>.</w:t>
      </w:r>
      <w:r w:rsidRPr="00791FD3">
        <w:rPr>
          <w:sz w:val="28"/>
          <w:szCs w:val="28"/>
        </w:rPr>
        <w:t xml:space="preserve"> </w:t>
      </w:r>
    </w:p>
    <w:p w:rsidR="00D75718" w:rsidRPr="00791FD3" w:rsidRDefault="000E2609" w:rsidP="00133948">
      <w:pPr>
        <w:numPr>
          <w:ilvl w:val="0"/>
          <w:numId w:val="7"/>
        </w:numPr>
        <w:rPr>
          <w:sz w:val="28"/>
          <w:szCs w:val="28"/>
        </w:rPr>
      </w:pPr>
      <w:r w:rsidRPr="00791FD3">
        <w:rPr>
          <w:sz w:val="28"/>
          <w:szCs w:val="28"/>
        </w:rPr>
        <w:t xml:space="preserve"> On peut voir aussi </w:t>
      </w:r>
      <w:r w:rsidR="0079573B">
        <w:rPr>
          <w:sz w:val="28"/>
          <w:szCs w:val="28"/>
        </w:rPr>
        <w:t xml:space="preserve">une </w:t>
      </w:r>
      <w:r w:rsidRPr="00791FD3">
        <w:rPr>
          <w:sz w:val="28"/>
          <w:szCs w:val="28"/>
        </w:rPr>
        <w:t xml:space="preserve">ascite ; </w:t>
      </w:r>
      <w:r w:rsidR="00F0676C" w:rsidRPr="00791FD3">
        <w:rPr>
          <w:sz w:val="28"/>
          <w:szCs w:val="28"/>
        </w:rPr>
        <w:t xml:space="preserve"> </w:t>
      </w:r>
      <w:r w:rsidR="0079573B">
        <w:rPr>
          <w:sz w:val="28"/>
          <w:szCs w:val="28"/>
        </w:rPr>
        <w:t xml:space="preserve">des </w:t>
      </w:r>
      <w:r w:rsidR="00F0676C" w:rsidRPr="00791FD3">
        <w:rPr>
          <w:sz w:val="28"/>
          <w:szCs w:val="28"/>
        </w:rPr>
        <w:t>adénopathies périphériques</w:t>
      </w:r>
      <w:r w:rsidRPr="00791FD3">
        <w:rPr>
          <w:sz w:val="28"/>
          <w:szCs w:val="28"/>
        </w:rPr>
        <w:t xml:space="preserve"> </w:t>
      </w:r>
      <w:r w:rsidR="0079573B">
        <w:rPr>
          <w:sz w:val="28"/>
          <w:szCs w:val="28"/>
        </w:rPr>
        <w:t>ou</w:t>
      </w:r>
      <w:r w:rsidRPr="00791FD3">
        <w:rPr>
          <w:sz w:val="28"/>
          <w:szCs w:val="28"/>
        </w:rPr>
        <w:t xml:space="preserve"> une </w:t>
      </w:r>
      <w:r w:rsidR="00F0676C" w:rsidRPr="00791FD3">
        <w:rPr>
          <w:sz w:val="28"/>
          <w:szCs w:val="28"/>
        </w:rPr>
        <w:t xml:space="preserve"> atteinte osseuse</w:t>
      </w:r>
      <w:r w:rsidR="0079573B">
        <w:rPr>
          <w:sz w:val="28"/>
          <w:szCs w:val="28"/>
        </w:rPr>
        <w:t xml:space="preserve"> (métastases).</w:t>
      </w:r>
      <w:r w:rsidR="00F0676C" w:rsidRPr="00791FD3">
        <w:rPr>
          <w:sz w:val="28"/>
          <w:szCs w:val="28"/>
        </w:rPr>
        <w:t xml:space="preserve"> </w:t>
      </w:r>
    </w:p>
    <w:p w:rsidR="00D75718" w:rsidRPr="00791FD3" w:rsidRDefault="00F0676C" w:rsidP="00133948">
      <w:pPr>
        <w:numPr>
          <w:ilvl w:val="0"/>
          <w:numId w:val="7"/>
        </w:numPr>
        <w:rPr>
          <w:sz w:val="28"/>
          <w:szCs w:val="28"/>
        </w:rPr>
      </w:pPr>
      <w:r w:rsidRPr="00791FD3">
        <w:rPr>
          <w:sz w:val="28"/>
          <w:szCs w:val="28"/>
        </w:rPr>
        <w:t xml:space="preserve">Echographie </w:t>
      </w:r>
      <w:r w:rsidR="0079573B">
        <w:rPr>
          <w:sz w:val="28"/>
          <w:szCs w:val="28"/>
        </w:rPr>
        <w:t xml:space="preserve">à pour intérêt de </w:t>
      </w:r>
      <w:r w:rsidR="000E2609" w:rsidRPr="00791FD3">
        <w:rPr>
          <w:sz w:val="28"/>
          <w:szCs w:val="28"/>
        </w:rPr>
        <w:t>visualise</w:t>
      </w:r>
      <w:r w:rsidR="0079573B">
        <w:rPr>
          <w:sz w:val="28"/>
          <w:szCs w:val="28"/>
        </w:rPr>
        <w:t>r</w:t>
      </w:r>
      <w:r w:rsidR="000E2609" w:rsidRPr="00791FD3">
        <w:rPr>
          <w:sz w:val="28"/>
          <w:szCs w:val="28"/>
        </w:rPr>
        <w:t xml:space="preserve"> </w:t>
      </w:r>
      <w:r w:rsidR="0079573B">
        <w:rPr>
          <w:sz w:val="28"/>
          <w:szCs w:val="28"/>
        </w:rPr>
        <w:t>la</w:t>
      </w:r>
      <w:r w:rsidR="000E2609" w:rsidRPr="00791FD3">
        <w:rPr>
          <w:sz w:val="28"/>
          <w:szCs w:val="28"/>
        </w:rPr>
        <w:t xml:space="preserve"> </w:t>
      </w:r>
      <w:r w:rsidRPr="00791FD3">
        <w:rPr>
          <w:sz w:val="28"/>
          <w:szCs w:val="28"/>
        </w:rPr>
        <w:t>masse avec</w:t>
      </w:r>
      <w:r w:rsidR="000E2609" w:rsidRPr="00791FD3">
        <w:rPr>
          <w:sz w:val="28"/>
          <w:szCs w:val="28"/>
        </w:rPr>
        <w:t xml:space="preserve"> des </w:t>
      </w:r>
      <w:r w:rsidRPr="00791FD3">
        <w:rPr>
          <w:sz w:val="28"/>
          <w:szCs w:val="28"/>
        </w:rPr>
        <w:t xml:space="preserve"> anses épaissies en cocarde    </w:t>
      </w:r>
    </w:p>
    <w:p w:rsidR="00D75718" w:rsidRPr="00791FD3" w:rsidRDefault="00F0676C" w:rsidP="00133948">
      <w:pPr>
        <w:numPr>
          <w:ilvl w:val="0"/>
          <w:numId w:val="7"/>
        </w:numPr>
        <w:rPr>
          <w:sz w:val="28"/>
          <w:szCs w:val="28"/>
        </w:rPr>
      </w:pPr>
      <w:r w:rsidRPr="00791FD3">
        <w:rPr>
          <w:sz w:val="28"/>
          <w:szCs w:val="28"/>
        </w:rPr>
        <w:t xml:space="preserve">Diagnostic : </w:t>
      </w:r>
      <w:r w:rsidR="000E2609" w:rsidRPr="00791FD3">
        <w:rPr>
          <w:sz w:val="28"/>
          <w:szCs w:val="28"/>
        </w:rPr>
        <w:t>se fait par</w:t>
      </w:r>
      <w:r w:rsidR="0079573B">
        <w:rPr>
          <w:sz w:val="28"/>
          <w:szCs w:val="28"/>
        </w:rPr>
        <w:t xml:space="preserve"> ponction-biopsie à l’aiguille fine avec </w:t>
      </w:r>
      <w:r w:rsidRPr="00791FD3">
        <w:rPr>
          <w:sz w:val="28"/>
          <w:szCs w:val="28"/>
        </w:rPr>
        <w:t>étude cytologique et histologique</w:t>
      </w:r>
      <w:r w:rsidR="0079573B">
        <w:rPr>
          <w:sz w:val="28"/>
          <w:szCs w:val="28"/>
        </w:rPr>
        <w:t>.</w:t>
      </w:r>
      <w:r w:rsidRPr="00791FD3">
        <w:rPr>
          <w:sz w:val="28"/>
          <w:szCs w:val="28"/>
        </w:rPr>
        <w:t xml:space="preserve"> </w:t>
      </w:r>
    </w:p>
    <w:p w:rsidR="00D75718" w:rsidRPr="00791FD3" w:rsidRDefault="00F0676C" w:rsidP="00133948">
      <w:pPr>
        <w:numPr>
          <w:ilvl w:val="0"/>
          <w:numId w:val="7"/>
        </w:numPr>
        <w:rPr>
          <w:sz w:val="28"/>
          <w:szCs w:val="28"/>
        </w:rPr>
      </w:pPr>
      <w:r w:rsidRPr="00791FD3">
        <w:rPr>
          <w:sz w:val="28"/>
          <w:szCs w:val="28"/>
        </w:rPr>
        <w:t>traitement chimiothérapie</w:t>
      </w:r>
      <w:r w:rsidR="0079573B">
        <w:rPr>
          <w:sz w:val="28"/>
          <w:szCs w:val="28"/>
        </w:rPr>
        <w:t>.</w:t>
      </w:r>
      <w:r w:rsidRPr="00791FD3">
        <w:rPr>
          <w:sz w:val="28"/>
          <w:szCs w:val="28"/>
        </w:rPr>
        <w:t xml:space="preserve"> </w:t>
      </w:r>
    </w:p>
    <w:p w:rsidR="0079573B" w:rsidRPr="0029361C" w:rsidRDefault="000E2609" w:rsidP="0029361C">
      <w:pPr>
        <w:pStyle w:val="Paragraphedeliste"/>
        <w:numPr>
          <w:ilvl w:val="0"/>
          <w:numId w:val="44"/>
        </w:numPr>
        <w:rPr>
          <w:b/>
          <w:sz w:val="28"/>
          <w:szCs w:val="28"/>
        </w:rPr>
      </w:pPr>
      <w:r w:rsidRPr="0029361C">
        <w:rPr>
          <w:b/>
          <w:sz w:val="28"/>
          <w:szCs w:val="28"/>
        </w:rPr>
        <w:t xml:space="preserve">Autres masses intra-abdominales bénignes </w:t>
      </w:r>
    </w:p>
    <w:p w:rsidR="0079573B" w:rsidRPr="00791FD3" w:rsidRDefault="0079573B" w:rsidP="0079573B">
      <w:pPr>
        <w:rPr>
          <w:sz w:val="28"/>
          <w:szCs w:val="28"/>
        </w:rPr>
      </w:pPr>
    </w:p>
    <w:p w:rsidR="00133948" w:rsidRPr="0029361C" w:rsidRDefault="0079573B" w:rsidP="0029361C">
      <w:pPr>
        <w:pStyle w:val="Paragraphedeliste"/>
        <w:numPr>
          <w:ilvl w:val="0"/>
          <w:numId w:val="38"/>
        </w:numPr>
        <w:rPr>
          <w:sz w:val="28"/>
          <w:szCs w:val="28"/>
        </w:rPr>
      </w:pPr>
      <w:r w:rsidRPr="0029361C">
        <w:rPr>
          <w:sz w:val="28"/>
          <w:szCs w:val="28"/>
        </w:rPr>
        <w:t xml:space="preserve">Lymphangiome kystique : masse kystique intra-péritonéale d’aspect échographique caractéristique. </w:t>
      </w:r>
    </w:p>
    <w:p w:rsidR="00133948" w:rsidRDefault="0079573B" w:rsidP="0029361C">
      <w:pPr>
        <w:pStyle w:val="Paragraphedeliste"/>
        <w:numPr>
          <w:ilvl w:val="0"/>
          <w:numId w:val="38"/>
        </w:numPr>
        <w:rPr>
          <w:sz w:val="28"/>
          <w:szCs w:val="28"/>
        </w:rPr>
      </w:pPr>
      <w:r w:rsidRPr="0029361C">
        <w:rPr>
          <w:sz w:val="28"/>
          <w:szCs w:val="28"/>
        </w:rPr>
        <w:t>Duplication digestive : masse liquidienne, avec une paroi digestive, pouvant présenter un péristaltisme.</w:t>
      </w:r>
    </w:p>
    <w:p w:rsidR="0029361C" w:rsidRPr="00704448" w:rsidRDefault="0029361C" w:rsidP="00704448">
      <w:pPr>
        <w:rPr>
          <w:sz w:val="36"/>
          <w:szCs w:val="36"/>
        </w:rPr>
      </w:pPr>
    </w:p>
    <w:p w:rsidR="00133948" w:rsidRPr="0029361C" w:rsidRDefault="0029361C" w:rsidP="0029361C">
      <w:pPr>
        <w:ind w:left="643"/>
        <w:jc w:val="center"/>
        <w:rPr>
          <w:b/>
          <w:sz w:val="36"/>
          <w:szCs w:val="36"/>
        </w:rPr>
      </w:pPr>
      <w:r w:rsidRPr="0029361C">
        <w:rPr>
          <w:b/>
          <w:sz w:val="36"/>
          <w:szCs w:val="36"/>
        </w:rPr>
        <w:lastRenderedPageBreak/>
        <w:t>C/</w:t>
      </w:r>
      <w:r w:rsidR="009C4238" w:rsidRPr="0029361C">
        <w:rPr>
          <w:b/>
          <w:sz w:val="36"/>
          <w:szCs w:val="36"/>
        </w:rPr>
        <w:t>Les masses abdominopelviennes</w:t>
      </w:r>
    </w:p>
    <w:p w:rsidR="00133948" w:rsidRPr="00791FD3" w:rsidRDefault="00133948" w:rsidP="00133948">
      <w:pPr>
        <w:numPr>
          <w:ilvl w:val="0"/>
          <w:numId w:val="7"/>
        </w:numPr>
        <w:rPr>
          <w:sz w:val="28"/>
          <w:szCs w:val="28"/>
        </w:rPr>
      </w:pPr>
      <w:r w:rsidRPr="00791FD3">
        <w:rPr>
          <w:sz w:val="28"/>
          <w:szCs w:val="28"/>
        </w:rPr>
        <w:t xml:space="preserve">La palpation de l’abdomen peut permettre d’accéder au </w:t>
      </w:r>
      <w:r w:rsidR="00D77936" w:rsidRPr="00791FD3">
        <w:rPr>
          <w:sz w:val="28"/>
          <w:szCs w:val="28"/>
        </w:rPr>
        <w:t>pôle</w:t>
      </w:r>
      <w:r w:rsidRPr="00791FD3">
        <w:rPr>
          <w:sz w:val="28"/>
          <w:szCs w:val="28"/>
        </w:rPr>
        <w:t xml:space="preserve"> supérieur </w:t>
      </w:r>
      <w:r w:rsidR="00D77936" w:rsidRPr="00791FD3">
        <w:rPr>
          <w:sz w:val="28"/>
          <w:szCs w:val="28"/>
        </w:rPr>
        <w:t>des tumeurs</w:t>
      </w:r>
      <w:r w:rsidRPr="00791FD3">
        <w:rPr>
          <w:sz w:val="28"/>
          <w:szCs w:val="28"/>
        </w:rPr>
        <w:t xml:space="preserve"> </w:t>
      </w:r>
      <w:r w:rsidR="00D77936">
        <w:rPr>
          <w:sz w:val="28"/>
          <w:szCs w:val="28"/>
        </w:rPr>
        <w:t xml:space="preserve">abdomino-pelviennes </w:t>
      </w:r>
      <w:r w:rsidRPr="00791FD3">
        <w:rPr>
          <w:sz w:val="28"/>
          <w:szCs w:val="28"/>
        </w:rPr>
        <w:t xml:space="preserve">dont on précise la topographie latérale ou médiane </w:t>
      </w:r>
    </w:p>
    <w:p w:rsidR="00B81CDB" w:rsidRPr="00DB2B8C" w:rsidRDefault="00133948" w:rsidP="00DB2B8C">
      <w:pPr>
        <w:numPr>
          <w:ilvl w:val="0"/>
          <w:numId w:val="7"/>
        </w:numPr>
        <w:rPr>
          <w:sz w:val="28"/>
          <w:szCs w:val="28"/>
        </w:rPr>
      </w:pPr>
      <w:r w:rsidRPr="00791FD3">
        <w:rPr>
          <w:sz w:val="28"/>
          <w:szCs w:val="28"/>
        </w:rPr>
        <w:t>L’examen clinique recherche en outre</w:t>
      </w:r>
      <w:r w:rsidR="00B81CDB">
        <w:rPr>
          <w:sz w:val="28"/>
          <w:szCs w:val="28"/>
        </w:rPr>
        <w:t> :</w:t>
      </w:r>
      <w:r w:rsidR="00DB2B8C">
        <w:rPr>
          <w:sz w:val="28"/>
          <w:szCs w:val="28"/>
        </w:rPr>
        <w:t xml:space="preserve"> </w:t>
      </w:r>
      <w:r w:rsidR="00DB2B8C" w:rsidRPr="00DB2B8C">
        <w:rPr>
          <w:sz w:val="28"/>
          <w:szCs w:val="28"/>
        </w:rPr>
        <w:t>b</w:t>
      </w:r>
      <w:r w:rsidRPr="00DB2B8C">
        <w:rPr>
          <w:sz w:val="28"/>
          <w:szCs w:val="28"/>
        </w:rPr>
        <w:t>ombement périnéal</w:t>
      </w:r>
      <w:r w:rsidR="00B81CDB" w:rsidRPr="00DB2B8C">
        <w:rPr>
          <w:sz w:val="28"/>
          <w:szCs w:val="28"/>
        </w:rPr>
        <w:t> ; masse de la fesse ;  t</w:t>
      </w:r>
      <w:r w:rsidR="00D77936" w:rsidRPr="00DB2B8C">
        <w:rPr>
          <w:sz w:val="28"/>
          <w:szCs w:val="28"/>
        </w:rPr>
        <w:t>umeur proll</w:t>
      </w:r>
      <w:r w:rsidR="00B05F7E" w:rsidRPr="00DB2B8C">
        <w:rPr>
          <w:sz w:val="28"/>
          <w:szCs w:val="28"/>
        </w:rPr>
        <w:t>abé</w:t>
      </w:r>
      <w:r w:rsidR="00D77936" w:rsidRPr="00DB2B8C">
        <w:rPr>
          <w:sz w:val="28"/>
          <w:szCs w:val="28"/>
        </w:rPr>
        <w:t xml:space="preserve"> </w:t>
      </w:r>
      <w:r w:rsidRPr="00DB2B8C">
        <w:rPr>
          <w:sz w:val="28"/>
          <w:szCs w:val="28"/>
        </w:rPr>
        <w:t xml:space="preserve">par le vagin chez </w:t>
      </w:r>
      <w:r w:rsidR="00B05F7E" w:rsidRPr="00DB2B8C">
        <w:rPr>
          <w:sz w:val="28"/>
          <w:szCs w:val="28"/>
        </w:rPr>
        <w:t>l</w:t>
      </w:r>
      <w:r w:rsidRPr="00DB2B8C">
        <w:rPr>
          <w:sz w:val="28"/>
          <w:szCs w:val="28"/>
        </w:rPr>
        <w:t>a fille</w:t>
      </w:r>
      <w:r w:rsidR="00D77936" w:rsidRPr="00DB2B8C">
        <w:rPr>
          <w:sz w:val="28"/>
          <w:szCs w:val="28"/>
        </w:rPr>
        <w:t>.</w:t>
      </w:r>
      <w:r w:rsidRPr="00DB2B8C">
        <w:rPr>
          <w:sz w:val="28"/>
          <w:szCs w:val="28"/>
        </w:rPr>
        <w:t xml:space="preserve">  </w:t>
      </w:r>
    </w:p>
    <w:p w:rsidR="00133948" w:rsidRDefault="00133948" w:rsidP="00DB2B8C">
      <w:pPr>
        <w:pStyle w:val="Paragraphedeliste"/>
        <w:numPr>
          <w:ilvl w:val="0"/>
          <w:numId w:val="45"/>
        </w:numPr>
        <w:rPr>
          <w:sz w:val="28"/>
          <w:szCs w:val="28"/>
        </w:rPr>
      </w:pPr>
      <w:r w:rsidRPr="00DB2B8C">
        <w:rPr>
          <w:sz w:val="28"/>
          <w:szCs w:val="28"/>
        </w:rPr>
        <w:t>Le toucher rectal est indispensable précisant la topographie de la masse</w:t>
      </w:r>
      <w:r w:rsidR="00D77936" w:rsidRPr="00DB2B8C">
        <w:rPr>
          <w:sz w:val="28"/>
          <w:szCs w:val="28"/>
        </w:rPr>
        <w:t xml:space="preserve"> (Pré </w:t>
      </w:r>
      <w:r w:rsidR="00B05F7E" w:rsidRPr="00DB2B8C">
        <w:rPr>
          <w:sz w:val="28"/>
          <w:szCs w:val="28"/>
        </w:rPr>
        <w:t>rectale, r</w:t>
      </w:r>
      <w:r w:rsidR="00D77936" w:rsidRPr="00DB2B8C">
        <w:rPr>
          <w:sz w:val="28"/>
          <w:szCs w:val="28"/>
        </w:rPr>
        <w:t xml:space="preserve">étro rectale, latérale) </w:t>
      </w:r>
      <w:r w:rsidRPr="00DB2B8C">
        <w:rPr>
          <w:sz w:val="28"/>
          <w:szCs w:val="28"/>
        </w:rPr>
        <w:t xml:space="preserve"> </w:t>
      </w:r>
    </w:p>
    <w:p w:rsidR="00DB2B8C" w:rsidRPr="00DB2B8C" w:rsidRDefault="00DB2B8C" w:rsidP="00DB2B8C">
      <w:pPr>
        <w:pStyle w:val="Paragraphedeliste"/>
        <w:rPr>
          <w:sz w:val="28"/>
          <w:szCs w:val="28"/>
        </w:rPr>
      </w:pPr>
    </w:p>
    <w:p w:rsidR="00133948" w:rsidRPr="00D77936" w:rsidRDefault="00DB2B8C" w:rsidP="00D77936">
      <w:pPr>
        <w:ind w:left="643"/>
        <w:rPr>
          <w:b/>
          <w:sz w:val="28"/>
          <w:szCs w:val="28"/>
        </w:rPr>
      </w:pPr>
      <w:r>
        <w:rPr>
          <w:b/>
          <w:sz w:val="28"/>
          <w:szCs w:val="28"/>
        </w:rPr>
        <w:t>1-</w:t>
      </w:r>
      <w:r w:rsidR="00133948" w:rsidRPr="00D77936">
        <w:rPr>
          <w:b/>
          <w:sz w:val="28"/>
          <w:szCs w:val="28"/>
        </w:rPr>
        <w:t>Tumeurs ovarienne</w:t>
      </w:r>
      <w:r w:rsidR="00B05F7E">
        <w:rPr>
          <w:b/>
          <w:sz w:val="28"/>
          <w:szCs w:val="28"/>
        </w:rPr>
        <w:t>s</w:t>
      </w:r>
    </w:p>
    <w:p w:rsidR="00D75718" w:rsidRPr="00791FD3" w:rsidRDefault="00F0676C" w:rsidP="00133948">
      <w:pPr>
        <w:numPr>
          <w:ilvl w:val="0"/>
          <w:numId w:val="7"/>
        </w:numPr>
        <w:rPr>
          <w:sz w:val="28"/>
          <w:szCs w:val="28"/>
        </w:rPr>
      </w:pPr>
      <w:r w:rsidRPr="00791FD3">
        <w:rPr>
          <w:sz w:val="28"/>
          <w:szCs w:val="28"/>
        </w:rPr>
        <w:t xml:space="preserve">60 à 80% </w:t>
      </w:r>
      <w:r w:rsidR="00C40543" w:rsidRPr="00791FD3">
        <w:rPr>
          <w:sz w:val="28"/>
          <w:szCs w:val="28"/>
        </w:rPr>
        <w:t xml:space="preserve"> </w:t>
      </w:r>
      <w:r w:rsidR="00D77936">
        <w:rPr>
          <w:sz w:val="28"/>
          <w:szCs w:val="28"/>
        </w:rPr>
        <w:t>d</w:t>
      </w:r>
      <w:r w:rsidR="00C40543" w:rsidRPr="00791FD3">
        <w:rPr>
          <w:sz w:val="28"/>
          <w:szCs w:val="28"/>
        </w:rPr>
        <w:t xml:space="preserve">es </w:t>
      </w:r>
      <w:r w:rsidRPr="00791FD3">
        <w:rPr>
          <w:sz w:val="28"/>
          <w:szCs w:val="28"/>
        </w:rPr>
        <w:t>t</w:t>
      </w:r>
      <w:r w:rsidR="00C40543" w:rsidRPr="00791FD3">
        <w:rPr>
          <w:sz w:val="28"/>
          <w:szCs w:val="28"/>
        </w:rPr>
        <w:t>u</w:t>
      </w:r>
      <w:r w:rsidRPr="00791FD3">
        <w:rPr>
          <w:sz w:val="28"/>
          <w:szCs w:val="28"/>
        </w:rPr>
        <w:t>m</w:t>
      </w:r>
      <w:r w:rsidR="00C40543" w:rsidRPr="00791FD3">
        <w:rPr>
          <w:sz w:val="28"/>
          <w:szCs w:val="28"/>
        </w:rPr>
        <w:t xml:space="preserve">eurs </w:t>
      </w:r>
      <w:r w:rsidRPr="00791FD3">
        <w:rPr>
          <w:sz w:val="28"/>
          <w:szCs w:val="28"/>
        </w:rPr>
        <w:t>ovariennes sont bénignes</w:t>
      </w:r>
      <w:r w:rsidR="00D77936">
        <w:rPr>
          <w:sz w:val="28"/>
          <w:szCs w:val="28"/>
        </w:rPr>
        <w:t>.</w:t>
      </w:r>
      <w:r w:rsidRPr="00791FD3">
        <w:rPr>
          <w:sz w:val="28"/>
          <w:szCs w:val="28"/>
        </w:rPr>
        <w:t xml:space="preserve"> </w:t>
      </w:r>
    </w:p>
    <w:p w:rsidR="00D75718" w:rsidRPr="009D33AB" w:rsidRDefault="00F0676C" w:rsidP="009D33AB">
      <w:pPr>
        <w:numPr>
          <w:ilvl w:val="0"/>
          <w:numId w:val="7"/>
        </w:numPr>
        <w:rPr>
          <w:sz w:val="28"/>
          <w:szCs w:val="28"/>
        </w:rPr>
      </w:pPr>
      <w:r w:rsidRPr="00791FD3">
        <w:rPr>
          <w:sz w:val="28"/>
          <w:szCs w:val="28"/>
        </w:rPr>
        <w:t>Les plus fréquente</w:t>
      </w:r>
      <w:r w:rsidR="00C40543" w:rsidRPr="00791FD3">
        <w:rPr>
          <w:sz w:val="28"/>
          <w:szCs w:val="28"/>
        </w:rPr>
        <w:t>s</w:t>
      </w:r>
      <w:r w:rsidRPr="00791FD3">
        <w:rPr>
          <w:sz w:val="28"/>
          <w:szCs w:val="28"/>
        </w:rPr>
        <w:t xml:space="preserve"> sont </w:t>
      </w:r>
      <w:r w:rsidR="009D33AB" w:rsidRPr="00791FD3">
        <w:rPr>
          <w:sz w:val="28"/>
          <w:szCs w:val="28"/>
        </w:rPr>
        <w:t>le tératome kystique</w:t>
      </w:r>
      <w:r w:rsidRPr="00791FD3">
        <w:rPr>
          <w:sz w:val="28"/>
          <w:szCs w:val="28"/>
        </w:rPr>
        <w:t xml:space="preserve"> (tumeurs germinales)</w:t>
      </w:r>
      <w:r w:rsidR="00DB022F">
        <w:rPr>
          <w:sz w:val="28"/>
          <w:szCs w:val="28"/>
        </w:rPr>
        <w:t>.</w:t>
      </w:r>
    </w:p>
    <w:p w:rsidR="00D75718" w:rsidRPr="00791FD3" w:rsidRDefault="00F0676C" w:rsidP="00133948">
      <w:pPr>
        <w:numPr>
          <w:ilvl w:val="0"/>
          <w:numId w:val="7"/>
        </w:numPr>
        <w:rPr>
          <w:sz w:val="28"/>
          <w:szCs w:val="28"/>
        </w:rPr>
      </w:pPr>
      <w:r w:rsidRPr="00791FD3">
        <w:rPr>
          <w:sz w:val="28"/>
          <w:szCs w:val="28"/>
        </w:rPr>
        <w:t>Echographie</w:t>
      </w:r>
      <w:r w:rsidR="0069001E" w:rsidRPr="00791FD3">
        <w:rPr>
          <w:sz w:val="28"/>
          <w:szCs w:val="28"/>
        </w:rPr>
        <w:t xml:space="preserve"> nous renseigne sur la </w:t>
      </w:r>
      <w:r w:rsidRPr="00791FD3">
        <w:rPr>
          <w:sz w:val="28"/>
          <w:szCs w:val="28"/>
        </w:rPr>
        <w:t xml:space="preserve">nature kystique ou solide de la tumeur </w:t>
      </w:r>
    </w:p>
    <w:p w:rsidR="00D75718" w:rsidRPr="00791FD3" w:rsidRDefault="00F0676C" w:rsidP="00133948">
      <w:pPr>
        <w:numPr>
          <w:ilvl w:val="0"/>
          <w:numId w:val="7"/>
        </w:numPr>
        <w:rPr>
          <w:sz w:val="28"/>
          <w:szCs w:val="28"/>
        </w:rPr>
      </w:pPr>
      <w:r w:rsidRPr="00791FD3">
        <w:rPr>
          <w:sz w:val="28"/>
          <w:szCs w:val="28"/>
        </w:rPr>
        <w:t xml:space="preserve">L’élévation des marqueurs tumoraux </w:t>
      </w:r>
      <w:r w:rsidR="00B81CDB" w:rsidRPr="00791FD3">
        <w:rPr>
          <w:sz w:val="28"/>
          <w:szCs w:val="28"/>
        </w:rPr>
        <w:t>(alfafoetoproteine,</w:t>
      </w:r>
      <w:r w:rsidRPr="00791FD3">
        <w:rPr>
          <w:sz w:val="28"/>
          <w:szCs w:val="28"/>
        </w:rPr>
        <w:t xml:space="preserve"> beta </w:t>
      </w:r>
      <w:r w:rsidR="00B81CDB" w:rsidRPr="00791FD3">
        <w:rPr>
          <w:sz w:val="28"/>
          <w:szCs w:val="28"/>
        </w:rPr>
        <w:t>HCG)</w:t>
      </w:r>
      <w:r w:rsidRPr="00791FD3">
        <w:rPr>
          <w:sz w:val="28"/>
          <w:szCs w:val="28"/>
        </w:rPr>
        <w:t xml:space="preserve"> est en faveur des tumeurs germinales malignes </w:t>
      </w:r>
    </w:p>
    <w:p w:rsidR="00133948" w:rsidRPr="007D7C45" w:rsidRDefault="00DB2B8C" w:rsidP="007D7C45">
      <w:pPr>
        <w:ind w:left="643"/>
        <w:rPr>
          <w:b/>
          <w:sz w:val="28"/>
          <w:szCs w:val="28"/>
        </w:rPr>
      </w:pPr>
      <w:r>
        <w:rPr>
          <w:b/>
          <w:sz w:val="28"/>
          <w:szCs w:val="28"/>
        </w:rPr>
        <w:t>2-</w:t>
      </w:r>
      <w:r w:rsidR="00133948" w:rsidRPr="007D7C45">
        <w:rPr>
          <w:b/>
          <w:sz w:val="28"/>
          <w:szCs w:val="28"/>
        </w:rPr>
        <w:t xml:space="preserve">Tumeurs du sinus urogénital </w:t>
      </w:r>
    </w:p>
    <w:p w:rsidR="00D75718" w:rsidRPr="00791FD3" w:rsidRDefault="007D7C45" w:rsidP="007D7C45">
      <w:pPr>
        <w:ind w:left="643"/>
        <w:rPr>
          <w:sz w:val="28"/>
          <w:szCs w:val="28"/>
        </w:rPr>
      </w:pPr>
      <w:r>
        <w:rPr>
          <w:sz w:val="28"/>
          <w:szCs w:val="28"/>
        </w:rPr>
        <w:t>Il s’agit le plus souvent r</w:t>
      </w:r>
      <w:r w:rsidR="00133948" w:rsidRPr="007D7C45">
        <w:rPr>
          <w:sz w:val="28"/>
          <w:szCs w:val="28"/>
        </w:rPr>
        <w:t>habdomyosarcome</w:t>
      </w:r>
      <w:r w:rsidR="00133948" w:rsidRPr="00791FD3">
        <w:rPr>
          <w:sz w:val="28"/>
          <w:szCs w:val="28"/>
        </w:rPr>
        <w:t xml:space="preserve"> </w:t>
      </w:r>
      <w:r>
        <w:rPr>
          <w:sz w:val="28"/>
          <w:szCs w:val="28"/>
        </w:rPr>
        <w:t>de type embryonnaire, souvent développé dans la région vésico-prostatique</w:t>
      </w:r>
      <w:r w:rsidRPr="007D7C45">
        <w:rPr>
          <w:sz w:val="28"/>
          <w:szCs w:val="28"/>
        </w:rPr>
        <w:t xml:space="preserve"> </w:t>
      </w:r>
      <w:r w:rsidRPr="00791FD3">
        <w:rPr>
          <w:sz w:val="28"/>
          <w:szCs w:val="28"/>
        </w:rPr>
        <w:t>chez le garçon  et la vessie ou utérus et /  ou vagin chez la fille</w:t>
      </w:r>
      <w:r>
        <w:rPr>
          <w:sz w:val="28"/>
          <w:szCs w:val="28"/>
        </w:rPr>
        <w:t>.</w:t>
      </w:r>
      <w:r w:rsidR="00F0676C" w:rsidRPr="00791FD3">
        <w:rPr>
          <w:sz w:val="28"/>
          <w:szCs w:val="28"/>
        </w:rPr>
        <w:t xml:space="preserve"> </w:t>
      </w:r>
    </w:p>
    <w:p w:rsidR="00D75718" w:rsidRPr="00791FD3" w:rsidRDefault="00F0676C" w:rsidP="00133948">
      <w:pPr>
        <w:numPr>
          <w:ilvl w:val="0"/>
          <w:numId w:val="7"/>
        </w:numPr>
        <w:rPr>
          <w:sz w:val="28"/>
          <w:szCs w:val="28"/>
        </w:rPr>
      </w:pPr>
      <w:r w:rsidRPr="00791FD3">
        <w:rPr>
          <w:sz w:val="28"/>
          <w:szCs w:val="28"/>
        </w:rPr>
        <w:t xml:space="preserve">Clinique </w:t>
      </w:r>
      <w:r w:rsidR="00911D89" w:rsidRPr="00791FD3">
        <w:rPr>
          <w:sz w:val="28"/>
          <w:szCs w:val="28"/>
        </w:rPr>
        <w:t xml:space="preserve">on note la présence des </w:t>
      </w:r>
      <w:r w:rsidRPr="00791FD3">
        <w:rPr>
          <w:sz w:val="28"/>
          <w:szCs w:val="28"/>
        </w:rPr>
        <w:t>signes digestifs avec des signes urinaires</w:t>
      </w:r>
      <w:r w:rsidR="007D7C45">
        <w:rPr>
          <w:sz w:val="28"/>
          <w:szCs w:val="28"/>
        </w:rPr>
        <w:t xml:space="preserve"> (dysurie, troubles mictionnels, hématurie</w:t>
      </w:r>
      <w:r w:rsidRPr="00791FD3">
        <w:rPr>
          <w:sz w:val="28"/>
          <w:szCs w:val="28"/>
        </w:rPr>
        <w:t>)</w:t>
      </w:r>
      <w:r w:rsidR="00911D89" w:rsidRPr="00791FD3">
        <w:rPr>
          <w:sz w:val="28"/>
          <w:szCs w:val="28"/>
        </w:rPr>
        <w:t xml:space="preserve"> </w:t>
      </w:r>
    </w:p>
    <w:p w:rsidR="00911D89" w:rsidRPr="00791FD3" w:rsidRDefault="00911D89" w:rsidP="00133948">
      <w:pPr>
        <w:numPr>
          <w:ilvl w:val="0"/>
          <w:numId w:val="7"/>
        </w:numPr>
        <w:rPr>
          <w:sz w:val="28"/>
          <w:szCs w:val="28"/>
        </w:rPr>
      </w:pPr>
      <w:r w:rsidRPr="00791FD3">
        <w:rPr>
          <w:sz w:val="28"/>
          <w:szCs w:val="28"/>
        </w:rPr>
        <w:t xml:space="preserve">Toucher rectale palpation d’une masse pré-rectale </w:t>
      </w:r>
    </w:p>
    <w:p w:rsidR="00D75718" w:rsidRPr="00791FD3" w:rsidRDefault="00F0676C" w:rsidP="00133948">
      <w:pPr>
        <w:numPr>
          <w:ilvl w:val="0"/>
          <w:numId w:val="7"/>
        </w:numPr>
        <w:rPr>
          <w:sz w:val="28"/>
          <w:szCs w:val="28"/>
        </w:rPr>
      </w:pPr>
      <w:r w:rsidRPr="00791FD3">
        <w:rPr>
          <w:sz w:val="28"/>
          <w:szCs w:val="28"/>
        </w:rPr>
        <w:t>Diagnostic : positivité des</w:t>
      </w:r>
      <w:r w:rsidR="00911D89" w:rsidRPr="00791FD3">
        <w:rPr>
          <w:sz w:val="28"/>
          <w:szCs w:val="28"/>
        </w:rPr>
        <w:t xml:space="preserve"> marqueurs musculaire en </w:t>
      </w:r>
      <w:r w:rsidR="007D7C45" w:rsidRPr="00791FD3">
        <w:rPr>
          <w:sz w:val="28"/>
          <w:szCs w:val="28"/>
        </w:rPr>
        <w:t>immunohistochimie</w:t>
      </w:r>
      <w:r w:rsidRPr="00791FD3">
        <w:rPr>
          <w:sz w:val="28"/>
          <w:szCs w:val="28"/>
        </w:rPr>
        <w:t xml:space="preserve"> </w:t>
      </w:r>
    </w:p>
    <w:p w:rsidR="00133948" w:rsidRPr="007D7C45" w:rsidRDefault="00DB2B8C" w:rsidP="007D7C45">
      <w:pPr>
        <w:ind w:left="643"/>
        <w:rPr>
          <w:b/>
          <w:sz w:val="28"/>
          <w:szCs w:val="28"/>
        </w:rPr>
      </w:pPr>
      <w:r>
        <w:rPr>
          <w:b/>
          <w:sz w:val="28"/>
          <w:szCs w:val="28"/>
        </w:rPr>
        <w:t>3-</w:t>
      </w:r>
      <w:r w:rsidR="00133948" w:rsidRPr="007D7C45">
        <w:rPr>
          <w:b/>
          <w:sz w:val="28"/>
          <w:szCs w:val="28"/>
        </w:rPr>
        <w:t xml:space="preserve">Tératome sacro coccygiens </w:t>
      </w:r>
    </w:p>
    <w:p w:rsidR="00D75718" w:rsidRPr="00791FD3" w:rsidRDefault="00F0676C" w:rsidP="00133948">
      <w:pPr>
        <w:numPr>
          <w:ilvl w:val="0"/>
          <w:numId w:val="7"/>
        </w:numPr>
        <w:rPr>
          <w:sz w:val="28"/>
          <w:szCs w:val="28"/>
        </w:rPr>
      </w:pPr>
      <w:r w:rsidRPr="00791FD3">
        <w:rPr>
          <w:sz w:val="28"/>
          <w:szCs w:val="28"/>
        </w:rPr>
        <w:t>Diagnostic est évoqué en cas de d</w:t>
      </w:r>
      <w:r w:rsidR="00911D89" w:rsidRPr="00791FD3">
        <w:rPr>
          <w:sz w:val="28"/>
          <w:szCs w:val="28"/>
        </w:rPr>
        <w:t xml:space="preserve">éformation associée de la fesse, au toucher rectal la masse est retro-rectale </w:t>
      </w:r>
    </w:p>
    <w:p w:rsidR="00D75718" w:rsidRPr="00791FD3" w:rsidRDefault="00F0676C" w:rsidP="00133948">
      <w:pPr>
        <w:numPr>
          <w:ilvl w:val="0"/>
          <w:numId w:val="7"/>
        </w:numPr>
        <w:rPr>
          <w:sz w:val="28"/>
          <w:szCs w:val="28"/>
        </w:rPr>
      </w:pPr>
      <w:r w:rsidRPr="00791FD3">
        <w:rPr>
          <w:sz w:val="28"/>
          <w:szCs w:val="28"/>
        </w:rPr>
        <w:t xml:space="preserve">Tumeurs volumineuse à la période néonatale et bénignes à cet âge </w:t>
      </w:r>
    </w:p>
    <w:p w:rsidR="00D75718" w:rsidRPr="00791FD3" w:rsidRDefault="00911D89" w:rsidP="00133948">
      <w:pPr>
        <w:numPr>
          <w:ilvl w:val="0"/>
          <w:numId w:val="7"/>
        </w:numPr>
        <w:rPr>
          <w:sz w:val="28"/>
          <w:szCs w:val="28"/>
        </w:rPr>
      </w:pPr>
      <w:r w:rsidRPr="00791FD3">
        <w:rPr>
          <w:sz w:val="28"/>
          <w:szCs w:val="28"/>
        </w:rPr>
        <w:t>Après quelque mois de vie il s’</w:t>
      </w:r>
      <w:r w:rsidR="00F0676C" w:rsidRPr="00791FD3">
        <w:rPr>
          <w:sz w:val="28"/>
          <w:szCs w:val="28"/>
        </w:rPr>
        <w:t>agit</w:t>
      </w:r>
      <w:r w:rsidR="007D7C45">
        <w:rPr>
          <w:sz w:val="28"/>
          <w:szCs w:val="28"/>
        </w:rPr>
        <w:t xml:space="preserve"> en règle </w:t>
      </w:r>
      <w:r w:rsidR="00F0676C" w:rsidRPr="00791FD3">
        <w:rPr>
          <w:sz w:val="28"/>
          <w:szCs w:val="28"/>
        </w:rPr>
        <w:t xml:space="preserve"> de tumeurs malignes dont le diagnostic est confirmé par le dosage des marqueurs tumoraux </w:t>
      </w:r>
      <w:r w:rsidR="007D7C45">
        <w:rPr>
          <w:sz w:val="28"/>
          <w:szCs w:val="28"/>
        </w:rPr>
        <w:t>(alpha-foetoprotéine).</w:t>
      </w:r>
    </w:p>
    <w:p w:rsidR="00133948" w:rsidRPr="008C0251" w:rsidRDefault="00DB2B8C" w:rsidP="008C0251">
      <w:pPr>
        <w:ind w:left="643"/>
        <w:rPr>
          <w:b/>
          <w:sz w:val="28"/>
          <w:szCs w:val="28"/>
        </w:rPr>
      </w:pPr>
      <w:r>
        <w:rPr>
          <w:b/>
          <w:sz w:val="28"/>
          <w:szCs w:val="28"/>
        </w:rPr>
        <w:lastRenderedPageBreak/>
        <w:t>4-</w:t>
      </w:r>
      <w:r w:rsidR="00133948" w:rsidRPr="008C0251">
        <w:rPr>
          <w:b/>
          <w:sz w:val="28"/>
          <w:szCs w:val="28"/>
        </w:rPr>
        <w:t>Autre</w:t>
      </w:r>
      <w:r w:rsidR="00911D89" w:rsidRPr="008C0251">
        <w:rPr>
          <w:b/>
          <w:sz w:val="28"/>
          <w:szCs w:val="28"/>
        </w:rPr>
        <w:t xml:space="preserve"> masses pelviennes </w:t>
      </w:r>
      <w:r w:rsidR="00E22DFC" w:rsidRPr="008C0251">
        <w:rPr>
          <w:b/>
          <w:sz w:val="28"/>
          <w:szCs w:val="28"/>
        </w:rPr>
        <w:t xml:space="preserve">chez la fille </w:t>
      </w:r>
      <w:r w:rsidR="00133948" w:rsidRPr="008C0251">
        <w:rPr>
          <w:b/>
          <w:sz w:val="28"/>
          <w:szCs w:val="28"/>
        </w:rPr>
        <w:t xml:space="preserve"> </w:t>
      </w:r>
    </w:p>
    <w:p w:rsidR="00B81CDB" w:rsidRPr="00B05F7E" w:rsidRDefault="008C0251" w:rsidP="00B81CDB">
      <w:pPr>
        <w:numPr>
          <w:ilvl w:val="0"/>
          <w:numId w:val="7"/>
        </w:numPr>
        <w:rPr>
          <w:sz w:val="28"/>
          <w:szCs w:val="28"/>
        </w:rPr>
      </w:pPr>
      <w:r>
        <w:rPr>
          <w:sz w:val="28"/>
          <w:szCs w:val="28"/>
        </w:rPr>
        <w:t xml:space="preserve">Les </w:t>
      </w:r>
      <w:r w:rsidR="00133948" w:rsidRPr="00791FD3">
        <w:rPr>
          <w:sz w:val="28"/>
          <w:szCs w:val="28"/>
        </w:rPr>
        <w:t xml:space="preserve"> masse</w:t>
      </w:r>
      <w:r>
        <w:rPr>
          <w:sz w:val="28"/>
          <w:szCs w:val="28"/>
        </w:rPr>
        <w:t>s</w:t>
      </w:r>
      <w:r w:rsidR="00133948" w:rsidRPr="00791FD3">
        <w:rPr>
          <w:sz w:val="28"/>
          <w:szCs w:val="28"/>
        </w:rPr>
        <w:t xml:space="preserve"> kystique</w:t>
      </w:r>
      <w:r>
        <w:rPr>
          <w:sz w:val="28"/>
          <w:szCs w:val="28"/>
        </w:rPr>
        <w:t>s</w:t>
      </w:r>
      <w:r w:rsidR="00133948" w:rsidRPr="00791FD3">
        <w:rPr>
          <w:sz w:val="28"/>
          <w:szCs w:val="28"/>
        </w:rPr>
        <w:t xml:space="preserve"> médiane</w:t>
      </w:r>
      <w:r>
        <w:rPr>
          <w:sz w:val="28"/>
          <w:szCs w:val="28"/>
        </w:rPr>
        <w:t>s</w:t>
      </w:r>
      <w:r w:rsidR="00133948" w:rsidRPr="00791FD3">
        <w:rPr>
          <w:sz w:val="28"/>
          <w:szCs w:val="28"/>
        </w:rPr>
        <w:t xml:space="preserve"> chez la fille</w:t>
      </w:r>
      <w:r>
        <w:rPr>
          <w:sz w:val="28"/>
          <w:szCs w:val="28"/>
        </w:rPr>
        <w:t xml:space="preserve"> doivent systématiquement faire évoquer un hydro ou hématométrocolpos</w:t>
      </w:r>
      <w:r w:rsidR="00133948" w:rsidRPr="00791FD3">
        <w:rPr>
          <w:sz w:val="28"/>
          <w:szCs w:val="28"/>
        </w:rPr>
        <w:t xml:space="preserve"> par atrésie vag</w:t>
      </w:r>
      <w:r w:rsidR="00027F94">
        <w:rPr>
          <w:sz w:val="28"/>
          <w:szCs w:val="28"/>
        </w:rPr>
        <w:t>inale</w:t>
      </w:r>
      <w:r w:rsidR="00B81CDB">
        <w:rPr>
          <w:sz w:val="28"/>
          <w:szCs w:val="28"/>
        </w:rPr>
        <w:t xml:space="preserve"> (chez le jeune enfant) </w:t>
      </w:r>
      <w:r w:rsidR="00027F94">
        <w:rPr>
          <w:sz w:val="28"/>
          <w:szCs w:val="28"/>
        </w:rPr>
        <w:t xml:space="preserve"> ou imperforation hyménale</w:t>
      </w:r>
      <w:r w:rsidR="00B81CDB">
        <w:rPr>
          <w:sz w:val="28"/>
          <w:szCs w:val="28"/>
        </w:rPr>
        <w:t>(en période pubertaire).</w:t>
      </w:r>
    </w:p>
    <w:p w:rsidR="00B81CDB" w:rsidRPr="00027F94" w:rsidRDefault="00B81CDB" w:rsidP="00B81CDB">
      <w:pPr>
        <w:rPr>
          <w:sz w:val="28"/>
          <w:szCs w:val="28"/>
        </w:rPr>
      </w:pPr>
    </w:p>
    <w:p w:rsidR="00B27D03" w:rsidRPr="00DB2B8C" w:rsidRDefault="00DB2B8C" w:rsidP="00B27D03">
      <w:pPr>
        <w:pStyle w:val="Default"/>
        <w:rPr>
          <w:sz w:val="40"/>
          <w:szCs w:val="40"/>
        </w:rPr>
      </w:pPr>
      <w:r>
        <w:rPr>
          <w:b/>
          <w:bCs/>
          <w:sz w:val="40"/>
          <w:szCs w:val="40"/>
        </w:rPr>
        <w:t>V/</w:t>
      </w:r>
      <w:r w:rsidR="00B27D03" w:rsidRPr="00DB2B8C">
        <w:rPr>
          <w:b/>
          <w:bCs/>
          <w:sz w:val="40"/>
          <w:szCs w:val="40"/>
        </w:rPr>
        <w:t xml:space="preserve">Conclusion </w:t>
      </w:r>
    </w:p>
    <w:p w:rsidR="00D75718" w:rsidRPr="00791FD3" w:rsidRDefault="00B27D03" w:rsidP="00B27D03">
      <w:pPr>
        <w:numPr>
          <w:ilvl w:val="0"/>
          <w:numId w:val="7"/>
        </w:numPr>
        <w:rPr>
          <w:sz w:val="28"/>
          <w:szCs w:val="28"/>
        </w:rPr>
      </w:pPr>
      <w:r w:rsidRPr="00B27D03">
        <w:rPr>
          <w:sz w:val="28"/>
          <w:szCs w:val="28"/>
        </w:rPr>
        <w:t>Bien que la nature des MAP de l’enfant soit variée, une démarche diagnostique méthodique guidée par les signes d’orientation, le siège et la consistance de la masse, permet le plus souvent un diagnostic étiologique précis dont dépendent le traitement et le pronostic</w:t>
      </w:r>
      <w:r w:rsidR="009B3BD8">
        <w:rPr>
          <w:sz w:val="28"/>
          <w:szCs w:val="28"/>
        </w:rPr>
        <w:t>.</w:t>
      </w:r>
    </w:p>
    <w:p w:rsidR="00A27517" w:rsidRPr="00791FD3" w:rsidRDefault="00A27517" w:rsidP="00B81CDB">
      <w:pPr>
        <w:ind w:left="283"/>
        <w:rPr>
          <w:sz w:val="28"/>
          <w:szCs w:val="28"/>
        </w:rPr>
      </w:pPr>
      <w:r w:rsidRPr="00791FD3">
        <w:rPr>
          <w:sz w:val="28"/>
          <w:szCs w:val="28"/>
        </w:rPr>
        <w:t xml:space="preserve">             </w:t>
      </w:r>
    </w:p>
    <w:p w:rsidR="002C45DC" w:rsidRPr="00791FD3" w:rsidRDefault="002C45DC">
      <w:pPr>
        <w:rPr>
          <w:sz w:val="28"/>
          <w:szCs w:val="28"/>
        </w:rPr>
      </w:pPr>
    </w:p>
    <w:sectPr w:rsidR="002C45DC" w:rsidRPr="00791FD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7D98"/>
      </v:shape>
    </w:pict>
  </w:numPicBullet>
  <w:abstractNum w:abstractNumId="0">
    <w:nsid w:val="821D7809"/>
    <w:multiLevelType w:val="hybridMultilevel"/>
    <w:tmpl w:val="FCE1D4E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BD7E8A39"/>
    <w:multiLevelType w:val="hybridMultilevel"/>
    <w:tmpl w:val="BFFB5B3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C3FEB9C5"/>
    <w:multiLevelType w:val="hybridMultilevel"/>
    <w:tmpl w:val="237A313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F69DB49D"/>
    <w:multiLevelType w:val="hybridMultilevel"/>
    <w:tmpl w:val="0E8B570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8809E8"/>
    <w:multiLevelType w:val="hybridMultilevel"/>
    <w:tmpl w:val="77CAE2A8"/>
    <w:lvl w:ilvl="0" w:tplc="D9FAEFEE">
      <w:start w:val="1"/>
      <w:numFmt w:val="bullet"/>
      <w:lvlText w:val=""/>
      <w:lvlJc w:val="left"/>
      <w:pPr>
        <w:tabs>
          <w:tab w:val="num" w:pos="720"/>
        </w:tabs>
        <w:ind w:left="720" w:hanging="360"/>
      </w:pPr>
      <w:rPr>
        <w:rFonts w:ascii="Wingdings" w:hAnsi="Wingdings" w:hint="default"/>
      </w:rPr>
    </w:lvl>
    <w:lvl w:ilvl="1" w:tplc="295AA8EE" w:tentative="1">
      <w:start w:val="1"/>
      <w:numFmt w:val="bullet"/>
      <w:lvlText w:val=""/>
      <w:lvlJc w:val="left"/>
      <w:pPr>
        <w:tabs>
          <w:tab w:val="num" w:pos="1440"/>
        </w:tabs>
        <w:ind w:left="1440" w:hanging="360"/>
      </w:pPr>
      <w:rPr>
        <w:rFonts w:ascii="Wingdings" w:hAnsi="Wingdings" w:hint="default"/>
      </w:rPr>
    </w:lvl>
    <w:lvl w:ilvl="2" w:tplc="2D522268" w:tentative="1">
      <w:start w:val="1"/>
      <w:numFmt w:val="bullet"/>
      <w:lvlText w:val=""/>
      <w:lvlJc w:val="left"/>
      <w:pPr>
        <w:tabs>
          <w:tab w:val="num" w:pos="2160"/>
        </w:tabs>
        <w:ind w:left="2160" w:hanging="360"/>
      </w:pPr>
      <w:rPr>
        <w:rFonts w:ascii="Wingdings" w:hAnsi="Wingdings" w:hint="default"/>
      </w:rPr>
    </w:lvl>
    <w:lvl w:ilvl="3" w:tplc="7A36E0EA" w:tentative="1">
      <w:start w:val="1"/>
      <w:numFmt w:val="bullet"/>
      <w:lvlText w:val=""/>
      <w:lvlJc w:val="left"/>
      <w:pPr>
        <w:tabs>
          <w:tab w:val="num" w:pos="2880"/>
        </w:tabs>
        <w:ind w:left="2880" w:hanging="360"/>
      </w:pPr>
      <w:rPr>
        <w:rFonts w:ascii="Wingdings" w:hAnsi="Wingdings" w:hint="default"/>
      </w:rPr>
    </w:lvl>
    <w:lvl w:ilvl="4" w:tplc="FD9E51AA" w:tentative="1">
      <w:start w:val="1"/>
      <w:numFmt w:val="bullet"/>
      <w:lvlText w:val=""/>
      <w:lvlJc w:val="left"/>
      <w:pPr>
        <w:tabs>
          <w:tab w:val="num" w:pos="3600"/>
        </w:tabs>
        <w:ind w:left="3600" w:hanging="360"/>
      </w:pPr>
      <w:rPr>
        <w:rFonts w:ascii="Wingdings" w:hAnsi="Wingdings" w:hint="default"/>
      </w:rPr>
    </w:lvl>
    <w:lvl w:ilvl="5" w:tplc="59FA33A4" w:tentative="1">
      <w:start w:val="1"/>
      <w:numFmt w:val="bullet"/>
      <w:lvlText w:val=""/>
      <w:lvlJc w:val="left"/>
      <w:pPr>
        <w:tabs>
          <w:tab w:val="num" w:pos="4320"/>
        </w:tabs>
        <w:ind w:left="4320" w:hanging="360"/>
      </w:pPr>
      <w:rPr>
        <w:rFonts w:ascii="Wingdings" w:hAnsi="Wingdings" w:hint="default"/>
      </w:rPr>
    </w:lvl>
    <w:lvl w:ilvl="6" w:tplc="799238EC" w:tentative="1">
      <w:start w:val="1"/>
      <w:numFmt w:val="bullet"/>
      <w:lvlText w:val=""/>
      <w:lvlJc w:val="left"/>
      <w:pPr>
        <w:tabs>
          <w:tab w:val="num" w:pos="5040"/>
        </w:tabs>
        <w:ind w:left="5040" w:hanging="360"/>
      </w:pPr>
      <w:rPr>
        <w:rFonts w:ascii="Wingdings" w:hAnsi="Wingdings" w:hint="default"/>
      </w:rPr>
    </w:lvl>
    <w:lvl w:ilvl="7" w:tplc="383EF488" w:tentative="1">
      <w:start w:val="1"/>
      <w:numFmt w:val="bullet"/>
      <w:lvlText w:val=""/>
      <w:lvlJc w:val="left"/>
      <w:pPr>
        <w:tabs>
          <w:tab w:val="num" w:pos="5760"/>
        </w:tabs>
        <w:ind w:left="5760" w:hanging="360"/>
      </w:pPr>
      <w:rPr>
        <w:rFonts w:ascii="Wingdings" w:hAnsi="Wingdings" w:hint="default"/>
      </w:rPr>
    </w:lvl>
    <w:lvl w:ilvl="8" w:tplc="C1D21520" w:tentative="1">
      <w:start w:val="1"/>
      <w:numFmt w:val="bullet"/>
      <w:lvlText w:val=""/>
      <w:lvlJc w:val="left"/>
      <w:pPr>
        <w:tabs>
          <w:tab w:val="num" w:pos="6480"/>
        </w:tabs>
        <w:ind w:left="6480" w:hanging="360"/>
      </w:pPr>
      <w:rPr>
        <w:rFonts w:ascii="Wingdings" w:hAnsi="Wingdings" w:hint="default"/>
      </w:rPr>
    </w:lvl>
  </w:abstractNum>
  <w:abstractNum w:abstractNumId="5">
    <w:nsid w:val="02936ED1"/>
    <w:multiLevelType w:val="hybridMultilevel"/>
    <w:tmpl w:val="484620BE"/>
    <w:lvl w:ilvl="0" w:tplc="A10CB36E">
      <w:start w:val="1"/>
      <w:numFmt w:val="bullet"/>
      <w:lvlText w:val=""/>
      <w:lvlJc w:val="left"/>
      <w:pPr>
        <w:tabs>
          <w:tab w:val="num" w:pos="720"/>
        </w:tabs>
        <w:ind w:left="720" w:hanging="360"/>
      </w:pPr>
      <w:rPr>
        <w:rFonts w:ascii="Wingdings" w:hAnsi="Wingdings" w:hint="default"/>
      </w:rPr>
    </w:lvl>
    <w:lvl w:ilvl="1" w:tplc="F50A123C" w:tentative="1">
      <w:start w:val="1"/>
      <w:numFmt w:val="bullet"/>
      <w:lvlText w:val=""/>
      <w:lvlJc w:val="left"/>
      <w:pPr>
        <w:tabs>
          <w:tab w:val="num" w:pos="1440"/>
        </w:tabs>
        <w:ind w:left="1440" w:hanging="360"/>
      </w:pPr>
      <w:rPr>
        <w:rFonts w:ascii="Wingdings" w:hAnsi="Wingdings" w:hint="default"/>
      </w:rPr>
    </w:lvl>
    <w:lvl w:ilvl="2" w:tplc="07D0F3D0" w:tentative="1">
      <w:start w:val="1"/>
      <w:numFmt w:val="bullet"/>
      <w:lvlText w:val=""/>
      <w:lvlJc w:val="left"/>
      <w:pPr>
        <w:tabs>
          <w:tab w:val="num" w:pos="2160"/>
        </w:tabs>
        <w:ind w:left="2160" w:hanging="360"/>
      </w:pPr>
      <w:rPr>
        <w:rFonts w:ascii="Wingdings" w:hAnsi="Wingdings" w:hint="default"/>
      </w:rPr>
    </w:lvl>
    <w:lvl w:ilvl="3" w:tplc="0D302F2C" w:tentative="1">
      <w:start w:val="1"/>
      <w:numFmt w:val="bullet"/>
      <w:lvlText w:val=""/>
      <w:lvlJc w:val="left"/>
      <w:pPr>
        <w:tabs>
          <w:tab w:val="num" w:pos="2880"/>
        </w:tabs>
        <w:ind w:left="2880" w:hanging="360"/>
      </w:pPr>
      <w:rPr>
        <w:rFonts w:ascii="Wingdings" w:hAnsi="Wingdings" w:hint="default"/>
      </w:rPr>
    </w:lvl>
    <w:lvl w:ilvl="4" w:tplc="397A6050" w:tentative="1">
      <w:start w:val="1"/>
      <w:numFmt w:val="bullet"/>
      <w:lvlText w:val=""/>
      <w:lvlJc w:val="left"/>
      <w:pPr>
        <w:tabs>
          <w:tab w:val="num" w:pos="3600"/>
        </w:tabs>
        <w:ind w:left="3600" w:hanging="360"/>
      </w:pPr>
      <w:rPr>
        <w:rFonts w:ascii="Wingdings" w:hAnsi="Wingdings" w:hint="default"/>
      </w:rPr>
    </w:lvl>
    <w:lvl w:ilvl="5" w:tplc="6504B670" w:tentative="1">
      <w:start w:val="1"/>
      <w:numFmt w:val="bullet"/>
      <w:lvlText w:val=""/>
      <w:lvlJc w:val="left"/>
      <w:pPr>
        <w:tabs>
          <w:tab w:val="num" w:pos="4320"/>
        </w:tabs>
        <w:ind w:left="4320" w:hanging="360"/>
      </w:pPr>
      <w:rPr>
        <w:rFonts w:ascii="Wingdings" w:hAnsi="Wingdings" w:hint="default"/>
      </w:rPr>
    </w:lvl>
    <w:lvl w:ilvl="6" w:tplc="7E6C9CA0" w:tentative="1">
      <w:start w:val="1"/>
      <w:numFmt w:val="bullet"/>
      <w:lvlText w:val=""/>
      <w:lvlJc w:val="left"/>
      <w:pPr>
        <w:tabs>
          <w:tab w:val="num" w:pos="5040"/>
        </w:tabs>
        <w:ind w:left="5040" w:hanging="360"/>
      </w:pPr>
      <w:rPr>
        <w:rFonts w:ascii="Wingdings" w:hAnsi="Wingdings" w:hint="default"/>
      </w:rPr>
    </w:lvl>
    <w:lvl w:ilvl="7" w:tplc="366E9710" w:tentative="1">
      <w:start w:val="1"/>
      <w:numFmt w:val="bullet"/>
      <w:lvlText w:val=""/>
      <w:lvlJc w:val="left"/>
      <w:pPr>
        <w:tabs>
          <w:tab w:val="num" w:pos="5760"/>
        </w:tabs>
        <w:ind w:left="5760" w:hanging="360"/>
      </w:pPr>
      <w:rPr>
        <w:rFonts w:ascii="Wingdings" w:hAnsi="Wingdings" w:hint="default"/>
      </w:rPr>
    </w:lvl>
    <w:lvl w:ilvl="8" w:tplc="DA8A7824" w:tentative="1">
      <w:start w:val="1"/>
      <w:numFmt w:val="bullet"/>
      <w:lvlText w:val=""/>
      <w:lvlJc w:val="left"/>
      <w:pPr>
        <w:tabs>
          <w:tab w:val="num" w:pos="6480"/>
        </w:tabs>
        <w:ind w:left="6480" w:hanging="360"/>
      </w:pPr>
      <w:rPr>
        <w:rFonts w:ascii="Wingdings" w:hAnsi="Wingdings" w:hint="default"/>
      </w:rPr>
    </w:lvl>
  </w:abstractNum>
  <w:abstractNum w:abstractNumId="6">
    <w:nsid w:val="061046D2"/>
    <w:multiLevelType w:val="hybridMultilevel"/>
    <w:tmpl w:val="63E25002"/>
    <w:lvl w:ilvl="0" w:tplc="D484522C">
      <w:start w:val="1"/>
      <w:numFmt w:val="bullet"/>
      <w:lvlText w:val="•"/>
      <w:lvlJc w:val="left"/>
      <w:pPr>
        <w:tabs>
          <w:tab w:val="num" w:pos="720"/>
        </w:tabs>
        <w:ind w:left="720" w:hanging="360"/>
      </w:pPr>
      <w:rPr>
        <w:rFonts w:ascii="Arial" w:hAnsi="Arial" w:hint="default"/>
      </w:rPr>
    </w:lvl>
    <w:lvl w:ilvl="1" w:tplc="E618BEB4" w:tentative="1">
      <w:start w:val="1"/>
      <w:numFmt w:val="bullet"/>
      <w:lvlText w:val="•"/>
      <w:lvlJc w:val="left"/>
      <w:pPr>
        <w:tabs>
          <w:tab w:val="num" w:pos="1440"/>
        </w:tabs>
        <w:ind w:left="1440" w:hanging="360"/>
      </w:pPr>
      <w:rPr>
        <w:rFonts w:ascii="Arial" w:hAnsi="Arial" w:hint="default"/>
      </w:rPr>
    </w:lvl>
    <w:lvl w:ilvl="2" w:tplc="A67698BA" w:tentative="1">
      <w:start w:val="1"/>
      <w:numFmt w:val="bullet"/>
      <w:lvlText w:val="•"/>
      <w:lvlJc w:val="left"/>
      <w:pPr>
        <w:tabs>
          <w:tab w:val="num" w:pos="2160"/>
        </w:tabs>
        <w:ind w:left="2160" w:hanging="360"/>
      </w:pPr>
      <w:rPr>
        <w:rFonts w:ascii="Arial" w:hAnsi="Arial" w:hint="default"/>
      </w:rPr>
    </w:lvl>
    <w:lvl w:ilvl="3" w:tplc="A84E306A" w:tentative="1">
      <w:start w:val="1"/>
      <w:numFmt w:val="bullet"/>
      <w:lvlText w:val="•"/>
      <w:lvlJc w:val="left"/>
      <w:pPr>
        <w:tabs>
          <w:tab w:val="num" w:pos="2880"/>
        </w:tabs>
        <w:ind w:left="2880" w:hanging="360"/>
      </w:pPr>
      <w:rPr>
        <w:rFonts w:ascii="Arial" w:hAnsi="Arial" w:hint="default"/>
      </w:rPr>
    </w:lvl>
    <w:lvl w:ilvl="4" w:tplc="A3FED118" w:tentative="1">
      <w:start w:val="1"/>
      <w:numFmt w:val="bullet"/>
      <w:lvlText w:val="•"/>
      <w:lvlJc w:val="left"/>
      <w:pPr>
        <w:tabs>
          <w:tab w:val="num" w:pos="3600"/>
        </w:tabs>
        <w:ind w:left="3600" w:hanging="360"/>
      </w:pPr>
      <w:rPr>
        <w:rFonts w:ascii="Arial" w:hAnsi="Arial" w:hint="default"/>
      </w:rPr>
    </w:lvl>
    <w:lvl w:ilvl="5" w:tplc="249CC6C0" w:tentative="1">
      <w:start w:val="1"/>
      <w:numFmt w:val="bullet"/>
      <w:lvlText w:val="•"/>
      <w:lvlJc w:val="left"/>
      <w:pPr>
        <w:tabs>
          <w:tab w:val="num" w:pos="4320"/>
        </w:tabs>
        <w:ind w:left="4320" w:hanging="360"/>
      </w:pPr>
      <w:rPr>
        <w:rFonts w:ascii="Arial" w:hAnsi="Arial" w:hint="default"/>
      </w:rPr>
    </w:lvl>
    <w:lvl w:ilvl="6" w:tplc="468CBAD6" w:tentative="1">
      <w:start w:val="1"/>
      <w:numFmt w:val="bullet"/>
      <w:lvlText w:val="•"/>
      <w:lvlJc w:val="left"/>
      <w:pPr>
        <w:tabs>
          <w:tab w:val="num" w:pos="5040"/>
        </w:tabs>
        <w:ind w:left="5040" w:hanging="360"/>
      </w:pPr>
      <w:rPr>
        <w:rFonts w:ascii="Arial" w:hAnsi="Arial" w:hint="default"/>
      </w:rPr>
    </w:lvl>
    <w:lvl w:ilvl="7" w:tplc="1752EE56" w:tentative="1">
      <w:start w:val="1"/>
      <w:numFmt w:val="bullet"/>
      <w:lvlText w:val="•"/>
      <w:lvlJc w:val="left"/>
      <w:pPr>
        <w:tabs>
          <w:tab w:val="num" w:pos="5760"/>
        </w:tabs>
        <w:ind w:left="5760" w:hanging="360"/>
      </w:pPr>
      <w:rPr>
        <w:rFonts w:ascii="Arial" w:hAnsi="Arial" w:hint="default"/>
      </w:rPr>
    </w:lvl>
    <w:lvl w:ilvl="8" w:tplc="1AD49AF8" w:tentative="1">
      <w:start w:val="1"/>
      <w:numFmt w:val="bullet"/>
      <w:lvlText w:val="•"/>
      <w:lvlJc w:val="left"/>
      <w:pPr>
        <w:tabs>
          <w:tab w:val="num" w:pos="6480"/>
        </w:tabs>
        <w:ind w:left="6480" w:hanging="360"/>
      </w:pPr>
      <w:rPr>
        <w:rFonts w:ascii="Arial" w:hAnsi="Arial" w:hint="default"/>
      </w:rPr>
    </w:lvl>
  </w:abstractNum>
  <w:abstractNum w:abstractNumId="7">
    <w:nsid w:val="09826144"/>
    <w:multiLevelType w:val="hybridMultilevel"/>
    <w:tmpl w:val="7818952C"/>
    <w:lvl w:ilvl="0" w:tplc="5A888BE8">
      <w:start w:val="1"/>
      <w:numFmt w:val="bullet"/>
      <w:lvlText w:val=""/>
      <w:lvlJc w:val="left"/>
      <w:pPr>
        <w:tabs>
          <w:tab w:val="num" w:pos="720"/>
        </w:tabs>
        <w:ind w:left="720" w:hanging="360"/>
      </w:pPr>
      <w:rPr>
        <w:rFonts w:ascii="Wingdings" w:hAnsi="Wingdings" w:hint="default"/>
      </w:rPr>
    </w:lvl>
    <w:lvl w:ilvl="1" w:tplc="D01C529E" w:tentative="1">
      <w:start w:val="1"/>
      <w:numFmt w:val="bullet"/>
      <w:lvlText w:val=""/>
      <w:lvlJc w:val="left"/>
      <w:pPr>
        <w:tabs>
          <w:tab w:val="num" w:pos="1440"/>
        </w:tabs>
        <w:ind w:left="1440" w:hanging="360"/>
      </w:pPr>
      <w:rPr>
        <w:rFonts w:ascii="Wingdings" w:hAnsi="Wingdings" w:hint="default"/>
      </w:rPr>
    </w:lvl>
    <w:lvl w:ilvl="2" w:tplc="E1C6142E" w:tentative="1">
      <w:start w:val="1"/>
      <w:numFmt w:val="bullet"/>
      <w:lvlText w:val=""/>
      <w:lvlJc w:val="left"/>
      <w:pPr>
        <w:tabs>
          <w:tab w:val="num" w:pos="2160"/>
        </w:tabs>
        <w:ind w:left="2160" w:hanging="360"/>
      </w:pPr>
      <w:rPr>
        <w:rFonts w:ascii="Wingdings" w:hAnsi="Wingdings" w:hint="default"/>
      </w:rPr>
    </w:lvl>
    <w:lvl w:ilvl="3" w:tplc="82B4A37C" w:tentative="1">
      <w:start w:val="1"/>
      <w:numFmt w:val="bullet"/>
      <w:lvlText w:val=""/>
      <w:lvlJc w:val="left"/>
      <w:pPr>
        <w:tabs>
          <w:tab w:val="num" w:pos="2880"/>
        </w:tabs>
        <w:ind w:left="2880" w:hanging="360"/>
      </w:pPr>
      <w:rPr>
        <w:rFonts w:ascii="Wingdings" w:hAnsi="Wingdings" w:hint="default"/>
      </w:rPr>
    </w:lvl>
    <w:lvl w:ilvl="4" w:tplc="424485CC" w:tentative="1">
      <w:start w:val="1"/>
      <w:numFmt w:val="bullet"/>
      <w:lvlText w:val=""/>
      <w:lvlJc w:val="left"/>
      <w:pPr>
        <w:tabs>
          <w:tab w:val="num" w:pos="3600"/>
        </w:tabs>
        <w:ind w:left="3600" w:hanging="360"/>
      </w:pPr>
      <w:rPr>
        <w:rFonts w:ascii="Wingdings" w:hAnsi="Wingdings" w:hint="default"/>
      </w:rPr>
    </w:lvl>
    <w:lvl w:ilvl="5" w:tplc="68C4C5A8" w:tentative="1">
      <w:start w:val="1"/>
      <w:numFmt w:val="bullet"/>
      <w:lvlText w:val=""/>
      <w:lvlJc w:val="left"/>
      <w:pPr>
        <w:tabs>
          <w:tab w:val="num" w:pos="4320"/>
        </w:tabs>
        <w:ind w:left="4320" w:hanging="360"/>
      </w:pPr>
      <w:rPr>
        <w:rFonts w:ascii="Wingdings" w:hAnsi="Wingdings" w:hint="default"/>
      </w:rPr>
    </w:lvl>
    <w:lvl w:ilvl="6" w:tplc="76EE2BF6" w:tentative="1">
      <w:start w:val="1"/>
      <w:numFmt w:val="bullet"/>
      <w:lvlText w:val=""/>
      <w:lvlJc w:val="left"/>
      <w:pPr>
        <w:tabs>
          <w:tab w:val="num" w:pos="5040"/>
        </w:tabs>
        <w:ind w:left="5040" w:hanging="360"/>
      </w:pPr>
      <w:rPr>
        <w:rFonts w:ascii="Wingdings" w:hAnsi="Wingdings" w:hint="default"/>
      </w:rPr>
    </w:lvl>
    <w:lvl w:ilvl="7" w:tplc="DBC23360" w:tentative="1">
      <w:start w:val="1"/>
      <w:numFmt w:val="bullet"/>
      <w:lvlText w:val=""/>
      <w:lvlJc w:val="left"/>
      <w:pPr>
        <w:tabs>
          <w:tab w:val="num" w:pos="5760"/>
        </w:tabs>
        <w:ind w:left="5760" w:hanging="360"/>
      </w:pPr>
      <w:rPr>
        <w:rFonts w:ascii="Wingdings" w:hAnsi="Wingdings" w:hint="default"/>
      </w:rPr>
    </w:lvl>
    <w:lvl w:ilvl="8" w:tplc="3FA052F8" w:tentative="1">
      <w:start w:val="1"/>
      <w:numFmt w:val="bullet"/>
      <w:lvlText w:val=""/>
      <w:lvlJc w:val="left"/>
      <w:pPr>
        <w:tabs>
          <w:tab w:val="num" w:pos="6480"/>
        </w:tabs>
        <w:ind w:left="6480" w:hanging="360"/>
      </w:pPr>
      <w:rPr>
        <w:rFonts w:ascii="Wingdings" w:hAnsi="Wingdings" w:hint="default"/>
      </w:rPr>
    </w:lvl>
  </w:abstractNum>
  <w:abstractNum w:abstractNumId="8">
    <w:nsid w:val="0A5DF058"/>
    <w:multiLevelType w:val="hybridMultilevel"/>
    <w:tmpl w:val="B299999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E9928A5"/>
    <w:multiLevelType w:val="hybridMultilevel"/>
    <w:tmpl w:val="12D25630"/>
    <w:lvl w:ilvl="0" w:tplc="E0F83962">
      <w:start w:val="1"/>
      <w:numFmt w:val="bullet"/>
      <w:lvlText w:val=""/>
      <w:lvlJc w:val="left"/>
      <w:pPr>
        <w:tabs>
          <w:tab w:val="num" w:pos="720"/>
        </w:tabs>
        <w:ind w:left="720" w:hanging="360"/>
      </w:pPr>
      <w:rPr>
        <w:rFonts w:ascii="Wingdings" w:hAnsi="Wingdings" w:hint="default"/>
      </w:rPr>
    </w:lvl>
    <w:lvl w:ilvl="1" w:tplc="F0429A90" w:tentative="1">
      <w:start w:val="1"/>
      <w:numFmt w:val="bullet"/>
      <w:lvlText w:val=""/>
      <w:lvlJc w:val="left"/>
      <w:pPr>
        <w:tabs>
          <w:tab w:val="num" w:pos="1440"/>
        </w:tabs>
        <w:ind w:left="1440" w:hanging="360"/>
      </w:pPr>
      <w:rPr>
        <w:rFonts w:ascii="Wingdings" w:hAnsi="Wingdings" w:hint="default"/>
      </w:rPr>
    </w:lvl>
    <w:lvl w:ilvl="2" w:tplc="039275CA" w:tentative="1">
      <w:start w:val="1"/>
      <w:numFmt w:val="bullet"/>
      <w:lvlText w:val=""/>
      <w:lvlJc w:val="left"/>
      <w:pPr>
        <w:tabs>
          <w:tab w:val="num" w:pos="2160"/>
        </w:tabs>
        <w:ind w:left="2160" w:hanging="360"/>
      </w:pPr>
      <w:rPr>
        <w:rFonts w:ascii="Wingdings" w:hAnsi="Wingdings" w:hint="default"/>
      </w:rPr>
    </w:lvl>
    <w:lvl w:ilvl="3" w:tplc="2D4075F6" w:tentative="1">
      <w:start w:val="1"/>
      <w:numFmt w:val="bullet"/>
      <w:lvlText w:val=""/>
      <w:lvlJc w:val="left"/>
      <w:pPr>
        <w:tabs>
          <w:tab w:val="num" w:pos="2880"/>
        </w:tabs>
        <w:ind w:left="2880" w:hanging="360"/>
      </w:pPr>
      <w:rPr>
        <w:rFonts w:ascii="Wingdings" w:hAnsi="Wingdings" w:hint="default"/>
      </w:rPr>
    </w:lvl>
    <w:lvl w:ilvl="4" w:tplc="E11C71B8" w:tentative="1">
      <w:start w:val="1"/>
      <w:numFmt w:val="bullet"/>
      <w:lvlText w:val=""/>
      <w:lvlJc w:val="left"/>
      <w:pPr>
        <w:tabs>
          <w:tab w:val="num" w:pos="3600"/>
        </w:tabs>
        <w:ind w:left="3600" w:hanging="360"/>
      </w:pPr>
      <w:rPr>
        <w:rFonts w:ascii="Wingdings" w:hAnsi="Wingdings" w:hint="default"/>
      </w:rPr>
    </w:lvl>
    <w:lvl w:ilvl="5" w:tplc="FC9C9FC0" w:tentative="1">
      <w:start w:val="1"/>
      <w:numFmt w:val="bullet"/>
      <w:lvlText w:val=""/>
      <w:lvlJc w:val="left"/>
      <w:pPr>
        <w:tabs>
          <w:tab w:val="num" w:pos="4320"/>
        </w:tabs>
        <w:ind w:left="4320" w:hanging="360"/>
      </w:pPr>
      <w:rPr>
        <w:rFonts w:ascii="Wingdings" w:hAnsi="Wingdings" w:hint="default"/>
      </w:rPr>
    </w:lvl>
    <w:lvl w:ilvl="6" w:tplc="134827D0" w:tentative="1">
      <w:start w:val="1"/>
      <w:numFmt w:val="bullet"/>
      <w:lvlText w:val=""/>
      <w:lvlJc w:val="left"/>
      <w:pPr>
        <w:tabs>
          <w:tab w:val="num" w:pos="5040"/>
        </w:tabs>
        <w:ind w:left="5040" w:hanging="360"/>
      </w:pPr>
      <w:rPr>
        <w:rFonts w:ascii="Wingdings" w:hAnsi="Wingdings" w:hint="default"/>
      </w:rPr>
    </w:lvl>
    <w:lvl w:ilvl="7" w:tplc="A5ECBFEE" w:tentative="1">
      <w:start w:val="1"/>
      <w:numFmt w:val="bullet"/>
      <w:lvlText w:val=""/>
      <w:lvlJc w:val="left"/>
      <w:pPr>
        <w:tabs>
          <w:tab w:val="num" w:pos="5760"/>
        </w:tabs>
        <w:ind w:left="5760" w:hanging="360"/>
      </w:pPr>
      <w:rPr>
        <w:rFonts w:ascii="Wingdings" w:hAnsi="Wingdings" w:hint="default"/>
      </w:rPr>
    </w:lvl>
    <w:lvl w:ilvl="8" w:tplc="87E26DA2" w:tentative="1">
      <w:start w:val="1"/>
      <w:numFmt w:val="bullet"/>
      <w:lvlText w:val=""/>
      <w:lvlJc w:val="left"/>
      <w:pPr>
        <w:tabs>
          <w:tab w:val="num" w:pos="6480"/>
        </w:tabs>
        <w:ind w:left="6480" w:hanging="360"/>
      </w:pPr>
      <w:rPr>
        <w:rFonts w:ascii="Wingdings" w:hAnsi="Wingdings" w:hint="default"/>
      </w:rPr>
    </w:lvl>
  </w:abstractNum>
  <w:abstractNum w:abstractNumId="10">
    <w:nsid w:val="105E11C0"/>
    <w:multiLevelType w:val="hybridMultilevel"/>
    <w:tmpl w:val="A45612C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11021AFE"/>
    <w:multiLevelType w:val="hybridMultilevel"/>
    <w:tmpl w:val="81A4DCEE"/>
    <w:lvl w:ilvl="0" w:tplc="4AFC2518">
      <w:start w:val="1"/>
      <w:numFmt w:val="bullet"/>
      <w:lvlText w:val=""/>
      <w:lvlJc w:val="left"/>
      <w:pPr>
        <w:tabs>
          <w:tab w:val="num" w:pos="720"/>
        </w:tabs>
        <w:ind w:left="720" w:hanging="360"/>
      </w:pPr>
      <w:rPr>
        <w:rFonts w:ascii="Wingdings" w:hAnsi="Wingdings" w:hint="default"/>
      </w:rPr>
    </w:lvl>
    <w:lvl w:ilvl="1" w:tplc="8ED617A4" w:tentative="1">
      <w:start w:val="1"/>
      <w:numFmt w:val="bullet"/>
      <w:lvlText w:val=""/>
      <w:lvlJc w:val="left"/>
      <w:pPr>
        <w:tabs>
          <w:tab w:val="num" w:pos="1440"/>
        </w:tabs>
        <w:ind w:left="1440" w:hanging="360"/>
      </w:pPr>
      <w:rPr>
        <w:rFonts w:ascii="Wingdings" w:hAnsi="Wingdings" w:hint="default"/>
      </w:rPr>
    </w:lvl>
    <w:lvl w:ilvl="2" w:tplc="35A20FE4" w:tentative="1">
      <w:start w:val="1"/>
      <w:numFmt w:val="bullet"/>
      <w:lvlText w:val=""/>
      <w:lvlJc w:val="left"/>
      <w:pPr>
        <w:tabs>
          <w:tab w:val="num" w:pos="2160"/>
        </w:tabs>
        <w:ind w:left="2160" w:hanging="360"/>
      </w:pPr>
      <w:rPr>
        <w:rFonts w:ascii="Wingdings" w:hAnsi="Wingdings" w:hint="default"/>
      </w:rPr>
    </w:lvl>
    <w:lvl w:ilvl="3" w:tplc="0C4C2432" w:tentative="1">
      <w:start w:val="1"/>
      <w:numFmt w:val="bullet"/>
      <w:lvlText w:val=""/>
      <w:lvlJc w:val="left"/>
      <w:pPr>
        <w:tabs>
          <w:tab w:val="num" w:pos="2880"/>
        </w:tabs>
        <w:ind w:left="2880" w:hanging="360"/>
      </w:pPr>
      <w:rPr>
        <w:rFonts w:ascii="Wingdings" w:hAnsi="Wingdings" w:hint="default"/>
      </w:rPr>
    </w:lvl>
    <w:lvl w:ilvl="4" w:tplc="F90CCB54" w:tentative="1">
      <w:start w:val="1"/>
      <w:numFmt w:val="bullet"/>
      <w:lvlText w:val=""/>
      <w:lvlJc w:val="left"/>
      <w:pPr>
        <w:tabs>
          <w:tab w:val="num" w:pos="3600"/>
        </w:tabs>
        <w:ind w:left="3600" w:hanging="360"/>
      </w:pPr>
      <w:rPr>
        <w:rFonts w:ascii="Wingdings" w:hAnsi="Wingdings" w:hint="default"/>
      </w:rPr>
    </w:lvl>
    <w:lvl w:ilvl="5" w:tplc="FDA424DC" w:tentative="1">
      <w:start w:val="1"/>
      <w:numFmt w:val="bullet"/>
      <w:lvlText w:val=""/>
      <w:lvlJc w:val="left"/>
      <w:pPr>
        <w:tabs>
          <w:tab w:val="num" w:pos="4320"/>
        </w:tabs>
        <w:ind w:left="4320" w:hanging="360"/>
      </w:pPr>
      <w:rPr>
        <w:rFonts w:ascii="Wingdings" w:hAnsi="Wingdings" w:hint="default"/>
      </w:rPr>
    </w:lvl>
    <w:lvl w:ilvl="6" w:tplc="7352A38C" w:tentative="1">
      <w:start w:val="1"/>
      <w:numFmt w:val="bullet"/>
      <w:lvlText w:val=""/>
      <w:lvlJc w:val="left"/>
      <w:pPr>
        <w:tabs>
          <w:tab w:val="num" w:pos="5040"/>
        </w:tabs>
        <w:ind w:left="5040" w:hanging="360"/>
      </w:pPr>
      <w:rPr>
        <w:rFonts w:ascii="Wingdings" w:hAnsi="Wingdings" w:hint="default"/>
      </w:rPr>
    </w:lvl>
    <w:lvl w:ilvl="7" w:tplc="DAE060E8" w:tentative="1">
      <w:start w:val="1"/>
      <w:numFmt w:val="bullet"/>
      <w:lvlText w:val=""/>
      <w:lvlJc w:val="left"/>
      <w:pPr>
        <w:tabs>
          <w:tab w:val="num" w:pos="5760"/>
        </w:tabs>
        <w:ind w:left="5760" w:hanging="360"/>
      </w:pPr>
      <w:rPr>
        <w:rFonts w:ascii="Wingdings" w:hAnsi="Wingdings" w:hint="default"/>
      </w:rPr>
    </w:lvl>
    <w:lvl w:ilvl="8" w:tplc="438E2E70" w:tentative="1">
      <w:start w:val="1"/>
      <w:numFmt w:val="bullet"/>
      <w:lvlText w:val=""/>
      <w:lvlJc w:val="left"/>
      <w:pPr>
        <w:tabs>
          <w:tab w:val="num" w:pos="6480"/>
        </w:tabs>
        <w:ind w:left="6480" w:hanging="360"/>
      </w:pPr>
      <w:rPr>
        <w:rFonts w:ascii="Wingdings" w:hAnsi="Wingdings" w:hint="default"/>
      </w:rPr>
    </w:lvl>
  </w:abstractNum>
  <w:abstractNum w:abstractNumId="12">
    <w:nsid w:val="11D24E80"/>
    <w:multiLevelType w:val="hybridMultilevel"/>
    <w:tmpl w:val="2AD82BB2"/>
    <w:lvl w:ilvl="0" w:tplc="040C0007">
      <w:start w:val="1"/>
      <w:numFmt w:val="bullet"/>
      <w:lvlText w:val=""/>
      <w:lvlPicBulletId w:val="0"/>
      <w:lvlJc w:val="left"/>
      <w:pPr>
        <w:ind w:left="1363" w:hanging="360"/>
      </w:pPr>
      <w:rPr>
        <w:rFonts w:ascii="Symbol" w:hAnsi="Symbol" w:hint="default"/>
      </w:rPr>
    </w:lvl>
    <w:lvl w:ilvl="1" w:tplc="040C0003" w:tentative="1">
      <w:start w:val="1"/>
      <w:numFmt w:val="bullet"/>
      <w:lvlText w:val="o"/>
      <w:lvlJc w:val="left"/>
      <w:pPr>
        <w:ind w:left="2083" w:hanging="360"/>
      </w:pPr>
      <w:rPr>
        <w:rFonts w:ascii="Courier New" w:hAnsi="Courier New" w:cs="Courier New" w:hint="default"/>
      </w:rPr>
    </w:lvl>
    <w:lvl w:ilvl="2" w:tplc="040C0005" w:tentative="1">
      <w:start w:val="1"/>
      <w:numFmt w:val="bullet"/>
      <w:lvlText w:val=""/>
      <w:lvlJc w:val="left"/>
      <w:pPr>
        <w:ind w:left="2803" w:hanging="360"/>
      </w:pPr>
      <w:rPr>
        <w:rFonts w:ascii="Wingdings" w:hAnsi="Wingdings" w:hint="default"/>
      </w:rPr>
    </w:lvl>
    <w:lvl w:ilvl="3" w:tplc="040C0001" w:tentative="1">
      <w:start w:val="1"/>
      <w:numFmt w:val="bullet"/>
      <w:lvlText w:val=""/>
      <w:lvlJc w:val="left"/>
      <w:pPr>
        <w:ind w:left="3523" w:hanging="360"/>
      </w:pPr>
      <w:rPr>
        <w:rFonts w:ascii="Symbol" w:hAnsi="Symbol" w:hint="default"/>
      </w:rPr>
    </w:lvl>
    <w:lvl w:ilvl="4" w:tplc="040C0003" w:tentative="1">
      <w:start w:val="1"/>
      <w:numFmt w:val="bullet"/>
      <w:lvlText w:val="o"/>
      <w:lvlJc w:val="left"/>
      <w:pPr>
        <w:ind w:left="4243" w:hanging="360"/>
      </w:pPr>
      <w:rPr>
        <w:rFonts w:ascii="Courier New" w:hAnsi="Courier New" w:cs="Courier New" w:hint="default"/>
      </w:rPr>
    </w:lvl>
    <w:lvl w:ilvl="5" w:tplc="040C0005" w:tentative="1">
      <w:start w:val="1"/>
      <w:numFmt w:val="bullet"/>
      <w:lvlText w:val=""/>
      <w:lvlJc w:val="left"/>
      <w:pPr>
        <w:ind w:left="4963" w:hanging="360"/>
      </w:pPr>
      <w:rPr>
        <w:rFonts w:ascii="Wingdings" w:hAnsi="Wingdings" w:hint="default"/>
      </w:rPr>
    </w:lvl>
    <w:lvl w:ilvl="6" w:tplc="040C0001" w:tentative="1">
      <w:start w:val="1"/>
      <w:numFmt w:val="bullet"/>
      <w:lvlText w:val=""/>
      <w:lvlJc w:val="left"/>
      <w:pPr>
        <w:ind w:left="5683" w:hanging="360"/>
      </w:pPr>
      <w:rPr>
        <w:rFonts w:ascii="Symbol" w:hAnsi="Symbol" w:hint="default"/>
      </w:rPr>
    </w:lvl>
    <w:lvl w:ilvl="7" w:tplc="040C0003" w:tentative="1">
      <w:start w:val="1"/>
      <w:numFmt w:val="bullet"/>
      <w:lvlText w:val="o"/>
      <w:lvlJc w:val="left"/>
      <w:pPr>
        <w:ind w:left="6403" w:hanging="360"/>
      </w:pPr>
      <w:rPr>
        <w:rFonts w:ascii="Courier New" w:hAnsi="Courier New" w:cs="Courier New" w:hint="default"/>
      </w:rPr>
    </w:lvl>
    <w:lvl w:ilvl="8" w:tplc="040C0005" w:tentative="1">
      <w:start w:val="1"/>
      <w:numFmt w:val="bullet"/>
      <w:lvlText w:val=""/>
      <w:lvlJc w:val="left"/>
      <w:pPr>
        <w:ind w:left="7123" w:hanging="360"/>
      </w:pPr>
      <w:rPr>
        <w:rFonts w:ascii="Wingdings" w:hAnsi="Wingdings" w:hint="default"/>
      </w:rPr>
    </w:lvl>
  </w:abstractNum>
  <w:abstractNum w:abstractNumId="13">
    <w:nsid w:val="123E0C8A"/>
    <w:multiLevelType w:val="hybridMultilevel"/>
    <w:tmpl w:val="D07A8732"/>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12AC0C0E"/>
    <w:multiLevelType w:val="hybridMultilevel"/>
    <w:tmpl w:val="6276E59A"/>
    <w:lvl w:ilvl="0" w:tplc="C1C08BAE">
      <w:start w:val="1"/>
      <w:numFmt w:val="bullet"/>
      <w:lvlText w:val=""/>
      <w:lvlJc w:val="left"/>
      <w:pPr>
        <w:tabs>
          <w:tab w:val="num" w:pos="720"/>
        </w:tabs>
        <w:ind w:left="720" w:hanging="360"/>
      </w:pPr>
      <w:rPr>
        <w:rFonts w:ascii="Wingdings" w:hAnsi="Wingdings" w:hint="default"/>
      </w:rPr>
    </w:lvl>
    <w:lvl w:ilvl="1" w:tplc="039235DC" w:tentative="1">
      <w:start w:val="1"/>
      <w:numFmt w:val="bullet"/>
      <w:lvlText w:val=""/>
      <w:lvlJc w:val="left"/>
      <w:pPr>
        <w:tabs>
          <w:tab w:val="num" w:pos="1440"/>
        </w:tabs>
        <w:ind w:left="1440" w:hanging="360"/>
      </w:pPr>
      <w:rPr>
        <w:rFonts w:ascii="Wingdings" w:hAnsi="Wingdings" w:hint="default"/>
      </w:rPr>
    </w:lvl>
    <w:lvl w:ilvl="2" w:tplc="B3460AA2" w:tentative="1">
      <w:start w:val="1"/>
      <w:numFmt w:val="bullet"/>
      <w:lvlText w:val=""/>
      <w:lvlJc w:val="left"/>
      <w:pPr>
        <w:tabs>
          <w:tab w:val="num" w:pos="2160"/>
        </w:tabs>
        <w:ind w:left="2160" w:hanging="360"/>
      </w:pPr>
      <w:rPr>
        <w:rFonts w:ascii="Wingdings" w:hAnsi="Wingdings" w:hint="default"/>
      </w:rPr>
    </w:lvl>
    <w:lvl w:ilvl="3" w:tplc="43D48DD2" w:tentative="1">
      <w:start w:val="1"/>
      <w:numFmt w:val="bullet"/>
      <w:lvlText w:val=""/>
      <w:lvlJc w:val="left"/>
      <w:pPr>
        <w:tabs>
          <w:tab w:val="num" w:pos="2880"/>
        </w:tabs>
        <w:ind w:left="2880" w:hanging="360"/>
      </w:pPr>
      <w:rPr>
        <w:rFonts w:ascii="Wingdings" w:hAnsi="Wingdings" w:hint="default"/>
      </w:rPr>
    </w:lvl>
    <w:lvl w:ilvl="4" w:tplc="4CCC961A" w:tentative="1">
      <w:start w:val="1"/>
      <w:numFmt w:val="bullet"/>
      <w:lvlText w:val=""/>
      <w:lvlJc w:val="left"/>
      <w:pPr>
        <w:tabs>
          <w:tab w:val="num" w:pos="3600"/>
        </w:tabs>
        <w:ind w:left="3600" w:hanging="360"/>
      </w:pPr>
      <w:rPr>
        <w:rFonts w:ascii="Wingdings" w:hAnsi="Wingdings" w:hint="default"/>
      </w:rPr>
    </w:lvl>
    <w:lvl w:ilvl="5" w:tplc="12164B02" w:tentative="1">
      <w:start w:val="1"/>
      <w:numFmt w:val="bullet"/>
      <w:lvlText w:val=""/>
      <w:lvlJc w:val="left"/>
      <w:pPr>
        <w:tabs>
          <w:tab w:val="num" w:pos="4320"/>
        </w:tabs>
        <w:ind w:left="4320" w:hanging="360"/>
      </w:pPr>
      <w:rPr>
        <w:rFonts w:ascii="Wingdings" w:hAnsi="Wingdings" w:hint="default"/>
      </w:rPr>
    </w:lvl>
    <w:lvl w:ilvl="6" w:tplc="1398F44A" w:tentative="1">
      <w:start w:val="1"/>
      <w:numFmt w:val="bullet"/>
      <w:lvlText w:val=""/>
      <w:lvlJc w:val="left"/>
      <w:pPr>
        <w:tabs>
          <w:tab w:val="num" w:pos="5040"/>
        </w:tabs>
        <w:ind w:left="5040" w:hanging="360"/>
      </w:pPr>
      <w:rPr>
        <w:rFonts w:ascii="Wingdings" w:hAnsi="Wingdings" w:hint="default"/>
      </w:rPr>
    </w:lvl>
    <w:lvl w:ilvl="7" w:tplc="3CACF6AA" w:tentative="1">
      <w:start w:val="1"/>
      <w:numFmt w:val="bullet"/>
      <w:lvlText w:val=""/>
      <w:lvlJc w:val="left"/>
      <w:pPr>
        <w:tabs>
          <w:tab w:val="num" w:pos="5760"/>
        </w:tabs>
        <w:ind w:left="5760" w:hanging="360"/>
      </w:pPr>
      <w:rPr>
        <w:rFonts w:ascii="Wingdings" w:hAnsi="Wingdings" w:hint="default"/>
      </w:rPr>
    </w:lvl>
    <w:lvl w:ilvl="8" w:tplc="9E6280BC" w:tentative="1">
      <w:start w:val="1"/>
      <w:numFmt w:val="bullet"/>
      <w:lvlText w:val=""/>
      <w:lvlJc w:val="left"/>
      <w:pPr>
        <w:tabs>
          <w:tab w:val="num" w:pos="6480"/>
        </w:tabs>
        <w:ind w:left="6480" w:hanging="360"/>
      </w:pPr>
      <w:rPr>
        <w:rFonts w:ascii="Wingdings" w:hAnsi="Wingdings" w:hint="default"/>
      </w:rPr>
    </w:lvl>
  </w:abstractNum>
  <w:abstractNum w:abstractNumId="15">
    <w:nsid w:val="13C529C3"/>
    <w:multiLevelType w:val="hybridMultilevel"/>
    <w:tmpl w:val="D490187E"/>
    <w:lvl w:ilvl="0" w:tplc="FCDE9D58">
      <w:start w:val="1"/>
      <w:numFmt w:val="bullet"/>
      <w:lvlText w:val="•"/>
      <w:lvlJc w:val="left"/>
      <w:pPr>
        <w:tabs>
          <w:tab w:val="num" w:pos="720"/>
        </w:tabs>
        <w:ind w:left="720" w:hanging="360"/>
      </w:pPr>
      <w:rPr>
        <w:rFonts w:ascii="Arial" w:hAnsi="Arial" w:hint="default"/>
      </w:rPr>
    </w:lvl>
    <w:lvl w:ilvl="1" w:tplc="C2EC7C64" w:tentative="1">
      <w:start w:val="1"/>
      <w:numFmt w:val="bullet"/>
      <w:lvlText w:val="•"/>
      <w:lvlJc w:val="left"/>
      <w:pPr>
        <w:tabs>
          <w:tab w:val="num" w:pos="1440"/>
        </w:tabs>
        <w:ind w:left="1440" w:hanging="360"/>
      </w:pPr>
      <w:rPr>
        <w:rFonts w:ascii="Arial" w:hAnsi="Arial" w:hint="default"/>
      </w:rPr>
    </w:lvl>
    <w:lvl w:ilvl="2" w:tplc="662C3E98" w:tentative="1">
      <w:start w:val="1"/>
      <w:numFmt w:val="bullet"/>
      <w:lvlText w:val="•"/>
      <w:lvlJc w:val="left"/>
      <w:pPr>
        <w:tabs>
          <w:tab w:val="num" w:pos="2160"/>
        </w:tabs>
        <w:ind w:left="2160" w:hanging="360"/>
      </w:pPr>
      <w:rPr>
        <w:rFonts w:ascii="Arial" w:hAnsi="Arial" w:hint="default"/>
      </w:rPr>
    </w:lvl>
    <w:lvl w:ilvl="3" w:tplc="AA56511E" w:tentative="1">
      <w:start w:val="1"/>
      <w:numFmt w:val="bullet"/>
      <w:lvlText w:val="•"/>
      <w:lvlJc w:val="left"/>
      <w:pPr>
        <w:tabs>
          <w:tab w:val="num" w:pos="2880"/>
        </w:tabs>
        <w:ind w:left="2880" w:hanging="360"/>
      </w:pPr>
      <w:rPr>
        <w:rFonts w:ascii="Arial" w:hAnsi="Arial" w:hint="default"/>
      </w:rPr>
    </w:lvl>
    <w:lvl w:ilvl="4" w:tplc="3C4EC6E4" w:tentative="1">
      <w:start w:val="1"/>
      <w:numFmt w:val="bullet"/>
      <w:lvlText w:val="•"/>
      <w:lvlJc w:val="left"/>
      <w:pPr>
        <w:tabs>
          <w:tab w:val="num" w:pos="3600"/>
        </w:tabs>
        <w:ind w:left="3600" w:hanging="360"/>
      </w:pPr>
      <w:rPr>
        <w:rFonts w:ascii="Arial" w:hAnsi="Arial" w:hint="default"/>
      </w:rPr>
    </w:lvl>
    <w:lvl w:ilvl="5" w:tplc="C032B06A" w:tentative="1">
      <w:start w:val="1"/>
      <w:numFmt w:val="bullet"/>
      <w:lvlText w:val="•"/>
      <w:lvlJc w:val="left"/>
      <w:pPr>
        <w:tabs>
          <w:tab w:val="num" w:pos="4320"/>
        </w:tabs>
        <w:ind w:left="4320" w:hanging="360"/>
      </w:pPr>
      <w:rPr>
        <w:rFonts w:ascii="Arial" w:hAnsi="Arial" w:hint="default"/>
      </w:rPr>
    </w:lvl>
    <w:lvl w:ilvl="6" w:tplc="6AC6B7C6" w:tentative="1">
      <w:start w:val="1"/>
      <w:numFmt w:val="bullet"/>
      <w:lvlText w:val="•"/>
      <w:lvlJc w:val="left"/>
      <w:pPr>
        <w:tabs>
          <w:tab w:val="num" w:pos="5040"/>
        </w:tabs>
        <w:ind w:left="5040" w:hanging="360"/>
      </w:pPr>
      <w:rPr>
        <w:rFonts w:ascii="Arial" w:hAnsi="Arial" w:hint="default"/>
      </w:rPr>
    </w:lvl>
    <w:lvl w:ilvl="7" w:tplc="9E12A190" w:tentative="1">
      <w:start w:val="1"/>
      <w:numFmt w:val="bullet"/>
      <w:lvlText w:val="•"/>
      <w:lvlJc w:val="left"/>
      <w:pPr>
        <w:tabs>
          <w:tab w:val="num" w:pos="5760"/>
        </w:tabs>
        <w:ind w:left="5760" w:hanging="360"/>
      </w:pPr>
      <w:rPr>
        <w:rFonts w:ascii="Arial" w:hAnsi="Arial" w:hint="default"/>
      </w:rPr>
    </w:lvl>
    <w:lvl w:ilvl="8" w:tplc="8794C1BA" w:tentative="1">
      <w:start w:val="1"/>
      <w:numFmt w:val="bullet"/>
      <w:lvlText w:val="•"/>
      <w:lvlJc w:val="left"/>
      <w:pPr>
        <w:tabs>
          <w:tab w:val="num" w:pos="6480"/>
        </w:tabs>
        <w:ind w:left="6480" w:hanging="360"/>
      </w:pPr>
      <w:rPr>
        <w:rFonts w:ascii="Arial" w:hAnsi="Arial" w:hint="default"/>
      </w:rPr>
    </w:lvl>
  </w:abstractNum>
  <w:abstractNum w:abstractNumId="16">
    <w:nsid w:val="160F7F27"/>
    <w:multiLevelType w:val="hybridMultilevel"/>
    <w:tmpl w:val="84FC28E4"/>
    <w:lvl w:ilvl="0" w:tplc="2A1A7E18">
      <w:start w:val="1"/>
      <w:numFmt w:val="bullet"/>
      <w:lvlText w:val=""/>
      <w:lvlJc w:val="left"/>
      <w:pPr>
        <w:tabs>
          <w:tab w:val="num" w:pos="720"/>
        </w:tabs>
        <w:ind w:left="720" w:hanging="360"/>
      </w:pPr>
      <w:rPr>
        <w:rFonts w:ascii="Wingdings" w:hAnsi="Wingdings" w:hint="default"/>
      </w:rPr>
    </w:lvl>
    <w:lvl w:ilvl="1" w:tplc="CE90F24A" w:tentative="1">
      <w:start w:val="1"/>
      <w:numFmt w:val="bullet"/>
      <w:lvlText w:val=""/>
      <w:lvlJc w:val="left"/>
      <w:pPr>
        <w:tabs>
          <w:tab w:val="num" w:pos="1440"/>
        </w:tabs>
        <w:ind w:left="1440" w:hanging="360"/>
      </w:pPr>
      <w:rPr>
        <w:rFonts w:ascii="Wingdings" w:hAnsi="Wingdings" w:hint="default"/>
      </w:rPr>
    </w:lvl>
    <w:lvl w:ilvl="2" w:tplc="C2303220" w:tentative="1">
      <w:start w:val="1"/>
      <w:numFmt w:val="bullet"/>
      <w:lvlText w:val=""/>
      <w:lvlJc w:val="left"/>
      <w:pPr>
        <w:tabs>
          <w:tab w:val="num" w:pos="2160"/>
        </w:tabs>
        <w:ind w:left="2160" w:hanging="360"/>
      </w:pPr>
      <w:rPr>
        <w:rFonts w:ascii="Wingdings" w:hAnsi="Wingdings" w:hint="default"/>
      </w:rPr>
    </w:lvl>
    <w:lvl w:ilvl="3" w:tplc="5CE8825E" w:tentative="1">
      <w:start w:val="1"/>
      <w:numFmt w:val="bullet"/>
      <w:lvlText w:val=""/>
      <w:lvlJc w:val="left"/>
      <w:pPr>
        <w:tabs>
          <w:tab w:val="num" w:pos="2880"/>
        </w:tabs>
        <w:ind w:left="2880" w:hanging="360"/>
      </w:pPr>
      <w:rPr>
        <w:rFonts w:ascii="Wingdings" w:hAnsi="Wingdings" w:hint="default"/>
      </w:rPr>
    </w:lvl>
    <w:lvl w:ilvl="4" w:tplc="D07CDBD8" w:tentative="1">
      <w:start w:val="1"/>
      <w:numFmt w:val="bullet"/>
      <w:lvlText w:val=""/>
      <w:lvlJc w:val="left"/>
      <w:pPr>
        <w:tabs>
          <w:tab w:val="num" w:pos="3600"/>
        </w:tabs>
        <w:ind w:left="3600" w:hanging="360"/>
      </w:pPr>
      <w:rPr>
        <w:rFonts w:ascii="Wingdings" w:hAnsi="Wingdings" w:hint="default"/>
      </w:rPr>
    </w:lvl>
    <w:lvl w:ilvl="5" w:tplc="7E7E3D82" w:tentative="1">
      <w:start w:val="1"/>
      <w:numFmt w:val="bullet"/>
      <w:lvlText w:val=""/>
      <w:lvlJc w:val="left"/>
      <w:pPr>
        <w:tabs>
          <w:tab w:val="num" w:pos="4320"/>
        </w:tabs>
        <w:ind w:left="4320" w:hanging="360"/>
      </w:pPr>
      <w:rPr>
        <w:rFonts w:ascii="Wingdings" w:hAnsi="Wingdings" w:hint="default"/>
      </w:rPr>
    </w:lvl>
    <w:lvl w:ilvl="6" w:tplc="237CACFC" w:tentative="1">
      <w:start w:val="1"/>
      <w:numFmt w:val="bullet"/>
      <w:lvlText w:val=""/>
      <w:lvlJc w:val="left"/>
      <w:pPr>
        <w:tabs>
          <w:tab w:val="num" w:pos="5040"/>
        </w:tabs>
        <w:ind w:left="5040" w:hanging="360"/>
      </w:pPr>
      <w:rPr>
        <w:rFonts w:ascii="Wingdings" w:hAnsi="Wingdings" w:hint="default"/>
      </w:rPr>
    </w:lvl>
    <w:lvl w:ilvl="7" w:tplc="ECDC60D6" w:tentative="1">
      <w:start w:val="1"/>
      <w:numFmt w:val="bullet"/>
      <w:lvlText w:val=""/>
      <w:lvlJc w:val="left"/>
      <w:pPr>
        <w:tabs>
          <w:tab w:val="num" w:pos="5760"/>
        </w:tabs>
        <w:ind w:left="5760" w:hanging="360"/>
      </w:pPr>
      <w:rPr>
        <w:rFonts w:ascii="Wingdings" w:hAnsi="Wingdings" w:hint="default"/>
      </w:rPr>
    </w:lvl>
    <w:lvl w:ilvl="8" w:tplc="693E0214" w:tentative="1">
      <w:start w:val="1"/>
      <w:numFmt w:val="bullet"/>
      <w:lvlText w:val=""/>
      <w:lvlJc w:val="left"/>
      <w:pPr>
        <w:tabs>
          <w:tab w:val="num" w:pos="6480"/>
        </w:tabs>
        <w:ind w:left="6480" w:hanging="360"/>
      </w:pPr>
      <w:rPr>
        <w:rFonts w:ascii="Wingdings" w:hAnsi="Wingdings" w:hint="default"/>
      </w:rPr>
    </w:lvl>
  </w:abstractNum>
  <w:abstractNum w:abstractNumId="17">
    <w:nsid w:val="1652A240"/>
    <w:multiLevelType w:val="hybridMultilevel"/>
    <w:tmpl w:val="A334A0EC"/>
    <w:lvl w:ilvl="0" w:tplc="FFFFFFFF">
      <w:start w:val="1"/>
      <w:numFmt w:val="bullet"/>
      <w:lvlText w:val="•"/>
      <w:lvlJc w:val="left"/>
    </w:lvl>
    <w:lvl w:ilvl="1" w:tplc="FFFFFFFF">
      <w:start w:val="1"/>
      <w:numFmt w:val="ideographDigital"/>
      <w:lvlText w:val="•"/>
      <w:lvlJc w:val="left"/>
    </w:lvl>
    <w:lvl w:ilvl="2" w:tplc="82A6E9ED">
      <w:start w:val="1"/>
      <w:numFmt w:val="bullet"/>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nsid w:val="16532566"/>
    <w:multiLevelType w:val="hybridMultilevel"/>
    <w:tmpl w:val="CA861850"/>
    <w:lvl w:ilvl="0" w:tplc="2C8A3038">
      <w:start w:val="1"/>
      <w:numFmt w:val="bullet"/>
      <w:lvlText w:val=""/>
      <w:lvlJc w:val="left"/>
      <w:pPr>
        <w:tabs>
          <w:tab w:val="num" w:pos="720"/>
        </w:tabs>
        <w:ind w:left="720" w:hanging="360"/>
      </w:pPr>
      <w:rPr>
        <w:rFonts w:ascii="Wingdings" w:hAnsi="Wingdings" w:hint="default"/>
      </w:rPr>
    </w:lvl>
    <w:lvl w:ilvl="1" w:tplc="48902A10" w:tentative="1">
      <w:start w:val="1"/>
      <w:numFmt w:val="bullet"/>
      <w:lvlText w:val=""/>
      <w:lvlJc w:val="left"/>
      <w:pPr>
        <w:tabs>
          <w:tab w:val="num" w:pos="1440"/>
        </w:tabs>
        <w:ind w:left="1440" w:hanging="360"/>
      </w:pPr>
      <w:rPr>
        <w:rFonts w:ascii="Wingdings" w:hAnsi="Wingdings" w:hint="default"/>
      </w:rPr>
    </w:lvl>
    <w:lvl w:ilvl="2" w:tplc="1EE8245E" w:tentative="1">
      <w:start w:val="1"/>
      <w:numFmt w:val="bullet"/>
      <w:lvlText w:val=""/>
      <w:lvlJc w:val="left"/>
      <w:pPr>
        <w:tabs>
          <w:tab w:val="num" w:pos="2160"/>
        </w:tabs>
        <w:ind w:left="2160" w:hanging="360"/>
      </w:pPr>
      <w:rPr>
        <w:rFonts w:ascii="Wingdings" w:hAnsi="Wingdings" w:hint="default"/>
      </w:rPr>
    </w:lvl>
    <w:lvl w:ilvl="3" w:tplc="6C067D9E" w:tentative="1">
      <w:start w:val="1"/>
      <w:numFmt w:val="bullet"/>
      <w:lvlText w:val=""/>
      <w:lvlJc w:val="left"/>
      <w:pPr>
        <w:tabs>
          <w:tab w:val="num" w:pos="2880"/>
        </w:tabs>
        <w:ind w:left="2880" w:hanging="360"/>
      </w:pPr>
      <w:rPr>
        <w:rFonts w:ascii="Wingdings" w:hAnsi="Wingdings" w:hint="default"/>
      </w:rPr>
    </w:lvl>
    <w:lvl w:ilvl="4" w:tplc="9ED0FFA0" w:tentative="1">
      <w:start w:val="1"/>
      <w:numFmt w:val="bullet"/>
      <w:lvlText w:val=""/>
      <w:lvlJc w:val="left"/>
      <w:pPr>
        <w:tabs>
          <w:tab w:val="num" w:pos="3600"/>
        </w:tabs>
        <w:ind w:left="3600" w:hanging="360"/>
      </w:pPr>
      <w:rPr>
        <w:rFonts w:ascii="Wingdings" w:hAnsi="Wingdings" w:hint="default"/>
      </w:rPr>
    </w:lvl>
    <w:lvl w:ilvl="5" w:tplc="3E0847AC" w:tentative="1">
      <w:start w:val="1"/>
      <w:numFmt w:val="bullet"/>
      <w:lvlText w:val=""/>
      <w:lvlJc w:val="left"/>
      <w:pPr>
        <w:tabs>
          <w:tab w:val="num" w:pos="4320"/>
        </w:tabs>
        <w:ind w:left="4320" w:hanging="360"/>
      </w:pPr>
      <w:rPr>
        <w:rFonts w:ascii="Wingdings" w:hAnsi="Wingdings" w:hint="default"/>
      </w:rPr>
    </w:lvl>
    <w:lvl w:ilvl="6" w:tplc="E722B2D6" w:tentative="1">
      <w:start w:val="1"/>
      <w:numFmt w:val="bullet"/>
      <w:lvlText w:val=""/>
      <w:lvlJc w:val="left"/>
      <w:pPr>
        <w:tabs>
          <w:tab w:val="num" w:pos="5040"/>
        </w:tabs>
        <w:ind w:left="5040" w:hanging="360"/>
      </w:pPr>
      <w:rPr>
        <w:rFonts w:ascii="Wingdings" w:hAnsi="Wingdings" w:hint="default"/>
      </w:rPr>
    </w:lvl>
    <w:lvl w:ilvl="7" w:tplc="39D05FEA" w:tentative="1">
      <w:start w:val="1"/>
      <w:numFmt w:val="bullet"/>
      <w:lvlText w:val=""/>
      <w:lvlJc w:val="left"/>
      <w:pPr>
        <w:tabs>
          <w:tab w:val="num" w:pos="5760"/>
        </w:tabs>
        <w:ind w:left="5760" w:hanging="360"/>
      </w:pPr>
      <w:rPr>
        <w:rFonts w:ascii="Wingdings" w:hAnsi="Wingdings" w:hint="default"/>
      </w:rPr>
    </w:lvl>
    <w:lvl w:ilvl="8" w:tplc="3162C48A" w:tentative="1">
      <w:start w:val="1"/>
      <w:numFmt w:val="bullet"/>
      <w:lvlText w:val=""/>
      <w:lvlJc w:val="left"/>
      <w:pPr>
        <w:tabs>
          <w:tab w:val="num" w:pos="6480"/>
        </w:tabs>
        <w:ind w:left="6480" w:hanging="360"/>
      </w:pPr>
      <w:rPr>
        <w:rFonts w:ascii="Wingdings" w:hAnsi="Wingdings" w:hint="default"/>
      </w:rPr>
    </w:lvl>
  </w:abstractNum>
  <w:abstractNum w:abstractNumId="19">
    <w:nsid w:val="17B649EB"/>
    <w:multiLevelType w:val="hybridMultilevel"/>
    <w:tmpl w:val="FDDEE086"/>
    <w:lvl w:ilvl="0" w:tplc="FB7E95C2">
      <w:start w:val="1"/>
      <w:numFmt w:val="bullet"/>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18AB1897"/>
    <w:multiLevelType w:val="hybridMultilevel"/>
    <w:tmpl w:val="34BED244"/>
    <w:lvl w:ilvl="0" w:tplc="0C38FB38">
      <w:start w:val="1"/>
      <w:numFmt w:val="bullet"/>
      <w:lvlText w:val=""/>
      <w:lvlJc w:val="left"/>
      <w:pPr>
        <w:tabs>
          <w:tab w:val="num" w:pos="720"/>
        </w:tabs>
        <w:ind w:left="720" w:hanging="360"/>
      </w:pPr>
      <w:rPr>
        <w:rFonts w:ascii="Wingdings" w:hAnsi="Wingdings" w:hint="default"/>
      </w:rPr>
    </w:lvl>
    <w:lvl w:ilvl="1" w:tplc="2A0C72FE" w:tentative="1">
      <w:start w:val="1"/>
      <w:numFmt w:val="bullet"/>
      <w:lvlText w:val=""/>
      <w:lvlJc w:val="left"/>
      <w:pPr>
        <w:tabs>
          <w:tab w:val="num" w:pos="1440"/>
        </w:tabs>
        <w:ind w:left="1440" w:hanging="360"/>
      </w:pPr>
      <w:rPr>
        <w:rFonts w:ascii="Wingdings" w:hAnsi="Wingdings" w:hint="default"/>
      </w:rPr>
    </w:lvl>
    <w:lvl w:ilvl="2" w:tplc="FDC6321A" w:tentative="1">
      <w:start w:val="1"/>
      <w:numFmt w:val="bullet"/>
      <w:lvlText w:val=""/>
      <w:lvlJc w:val="left"/>
      <w:pPr>
        <w:tabs>
          <w:tab w:val="num" w:pos="2160"/>
        </w:tabs>
        <w:ind w:left="2160" w:hanging="360"/>
      </w:pPr>
      <w:rPr>
        <w:rFonts w:ascii="Wingdings" w:hAnsi="Wingdings" w:hint="default"/>
      </w:rPr>
    </w:lvl>
    <w:lvl w:ilvl="3" w:tplc="91003838" w:tentative="1">
      <w:start w:val="1"/>
      <w:numFmt w:val="bullet"/>
      <w:lvlText w:val=""/>
      <w:lvlJc w:val="left"/>
      <w:pPr>
        <w:tabs>
          <w:tab w:val="num" w:pos="2880"/>
        </w:tabs>
        <w:ind w:left="2880" w:hanging="360"/>
      </w:pPr>
      <w:rPr>
        <w:rFonts w:ascii="Wingdings" w:hAnsi="Wingdings" w:hint="default"/>
      </w:rPr>
    </w:lvl>
    <w:lvl w:ilvl="4" w:tplc="2EB09220" w:tentative="1">
      <w:start w:val="1"/>
      <w:numFmt w:val="bullet"/>
      <w:lvlText w:val=""/>
      <w:lvlJc w:val="left"/>
      <w:pPr>
        <w:tabs>
          <w:tab w:val="num" w:pos="3600"/>
        </w:tabs>
        <w:ind w:left="3600" w:hanging="360"/>
      </w:pPr>
      <w:rPr>
        <w:rFonts w:ascii="Wingdings" w:hAnsi="Wingdings" w:hint="default"/>
      </w:rPr>
    </w:lvl>
    <w:lvl w:ilvl="5" w:tplc="7612353A" w:tentative="1">
      <w:start w:val="1"/>
      <w:numFmt w:val="bullet"/>
      <w:lvlText w:val=""/>
      <w:lvlJc w:val="left"/>
      <w:pPr>
        <w:tabs>
          <w:tab w:val="num" w:pos="4320"/>
        </w:tabs>
        <w:ind w:left="4320" w:hanging="360"/>
      </w:pPr>
      <w:rPr>
        <w:rFonts w:ascii="Wingdings" w:hAnsi="Wingdings" w:hint="default"/>
      </w:rPr>
    </w:lvl>
    <w:lvl w:ilvl="6" w:tplc="7E9EFC4E" w:tentative="1">
      <w:start w:val="1"/>
      <w:numFmt w:val="bullet"/>
      <w:lvlText w:val=""/>
      <w:lvlJc w:val="left"/>
      <w:pPr>
        <w:tabs>
          <w:tab w:val="num" w:pos="5040"/>
        </w:tabs>
        <w:ind w:left="5040" w:hanging="360"/>
      </w:pPr>
      <w:rPr>
        <w:rFonts w:ascii="Wingdings" w:hAnsi="Wingdings" w:hint="default"/>
      </w:rPr>
    </w:lvl>
    <w:lvl w:ilvl="7" w:tplc="EE167548" w:tentative="1">
      <w:start w:val="1"/>
      <w:numFmt w:val="bullet"/>
      <w:lvlText w:val=""/>
      <w:lvlJc w:val="left"/>
      <w:pPr>
        <w:tabs>
          <w:tab w:val="num" w:pos="5760"/>
        </w:tabs>
        <w:ind w:left="5760" w:hanging="360"/>
      </w:pPr>
      <w:rPr>
        <w:rFonts w:ascii="Wingdings" w:hAnsi="Wingdings" w:hint="default"/>
      </w:rPr>
    </w:lvl>
    <w:lvl w:ilvl="8" w:tplc="DEC6F43A" w:tentative="1">
      <w:start w:val="1"/>
      <w:numFmt w:val="bullet"/>
      <w:lvlText w:val=""/>
      <w:lvlJc w:val="left"/>
      <w:pPr>
        <w:tabs>
          <w:tab w:val="num" w:pos="6480"/>
        </w:tabs>
        <w:ind w:left="6480" w:hanging="360"/>
      </w:pPr>
      <w:rPr>
        <w:rFonts w:ascii="Wingdings" w:hAnsi="Wingdings" w:hint="default"/>
      </w:rPr>
    </w:lvl>
  </w:abstractNum>
  <w:abstractNum w:abstractNumId="21">
    <w:nsid w:val="19A80A2F"/>
    <w:multiLevelType w:val="hybridMultilevel"/>
    <w:tmpl w:val="C6B45A8E"/>
    <w:lvl w:ilvl="0" w:tplc="506E0E8A">
      <w:start w:val="1"/>
      <w:numFmt w:val="bullet"/>
      <w:lvlText w:val="•"/>
      <w:lvlJc w:val="left"/>
      <w:pPr>
        <w:tabs>
          <w:tab w:val="num" w:pos="720"/>
        </w:tabs>
        <w:ind w:left="720" w:hanging="360"/>
      </w:pPr>
      <w:rPr>
        <w:rFonts w:ascii="Arial" w:hAnsi="Arial" w:hint="default"/>
      </w:rPr>
    </w:lvl>
    <w:lvl w:ilvl="1" w:tplc="16B45056" w:tentative="1">
      <w:start w:val="1"/>
      <w:numFmt w:val="bullet"/>
      <w:lvlText w:val="•"/>
      <w:lvlJc w:val="left"/>
      <w:pPr>
        <w:tabs>
          <w:tab w:val="num" w:pos="1440"/>
        </w:tabs>
        <w:ind w:left="1440" w:hanging="360"/>
      </w:pPr>
      <w:rPr>
        <w:rFonts w:ascii="Arial" w:hAnsi="Arial" w:hint="default"/>
      </w:rPr>
    </w:lvl>
    <w:lvl w:ilvl="2" w:tplc="83A491F6" w:tentative="1">
      <w:start w:val="1"/>
      <w:numFmt w:val="bullet"/>
      <w:lvlText w:val="•"/>
      <w:lvlJc w:val="left"/>
      <w:pPr>
        <w:tabs>
          <w:tab w:val="num" w:pos="2160"/>
        </w:tabs>
        <w:ind w:left="2160" w:hanging="360"/>
      </w:pPr>
      <w:rPr>
        <w:rFonts w:ascii="Arial" w:hAnsi="Arial" w:hint="default"/>
      </w:rPr>
    </w:lvl>
    <w:lvl w:ilvl="3" w:tplc="12F6E4B4" w:tentative="1">
      <w:start w:val="1"/>
      <w:numFmt w:val="bullet"/>
      <w:lvlText w:val="•"/>
      <w:lvlJc w:val="left"/>
      <w:pPr>
        <w:tabs>
          <w:tab w:val="num" w:pos="2880"/>
        </w:tabs>
        <w:ind w:left="2880" w:hanging="360"/>
      </w:pPr>
      <w:rPr>
        <w:rFonts w:ascii="Arial" w:hAnsi="Arial" w:hint="default"/>
      </w:rPr>
    </w:lvl>
    <w:lvl w:ilvl="4" w:tplc="7E4C9752" w:tentative="1">
      <w:start w:val="1"/>
      <w:numFmt w:val="bullet"/>
      <w:lvlText w:val="•"/>
      <w:lvlJc w:val="left"/>
      <w:pPr>
        <w:tabs>
          <w:tab w:val="num" w:pos="3600"/>
        </w:tabs>
        <w:ind w:left="3600" w:hanging="360"/>
      </w:pPr>
      <w:rPr>
        <w:rFonts w:ascii="Arial" w:hAnsi="Arial" w:hint="default"/>
      </w:rPr>
    </w:lvl>
    <w:lvl w:ilvl="5" w:tplc="D31A2448" w:tentative="1">
      <w:start w:val="1"/>
      <w:numFmt w:val="bullet"/>
      <w:lvlText w:val="•"/>
      <w:lvlJc w:val="left"/>
      <w:pPr>
        <w:tabs>
          <w:tab w:val="num" w:pos="4320"/>
        </w:tabs>
        <w:ind w:left="4320" w:hanging="360"/>
      </w:pPr>
      <w:rPr>
        <w:rFonts w:ascii="Arial" w:hAnsi="Arial" w:hint="default"/>
      </w:rPr>
    </w:lvl>
    <w:lvl w:ilvl="6" w:tplc="1FB6048E" w:tentative="1">
      <w:start w:val="1"/>
      <w:numFmt w:val="bullet"/>
      <w:lvlText w:val="•"/>
      <w:lvlJc w:val="left"/>
      <w:pPr>
        <w:tabs>
          <w:tab w:val="num" w:pos="5040"/>
        </w:tabs>
        <w:ind w:left="5040" w:hanging="360"/>
      </w:pPr>
      <w:rPr>
        <w:rFonts w:ascii="Arial" w:hAnsi="Arial" w:hint="default"/>
      </w:rPr>
    </w:lvl>
    <w:lvl w:ilvl="7" w:tplc="FACE694C" w:tentative="1">
      <w:start w:val="1"/>
      <w:numFmt w:val="bullet"/>
      <w:lvlText w:val="•"/>
      <w:lvlJc w:val="left"/>
      <w:pPr>
        <w:tabs>
          <w:tab w:val="num" w:pos="5760"/>
        </w:tabs>
        <w:ind w:left="5760" w:hanging="360"/>
      </w:pPr>
      <w:rPr>
        <w:rFonts w:ascii="Arial" w:hAnsi="Arial" w:hint="default"/>
      </w:rPr>
    </w:lvl>
    <w:lvl w:ilvl="8" w:tplc="EA58B5CC" w:tentative="1">
      <w:start w:val="1"/>
      <w:numFmt w:val="bullet"/>
      <w:lvlText w:val="•"/>
      <w:lvlJc w:val="left"/>
      <w:pPr>
        <w:tabs>
          <w:tab w:val="num" w:pos="6480"/>
        </w:tabs>
        <w:ind w:left="6480" w:hanging="360"/>
      </w:pPr>
      <w:rPr>
        <w:rFonts w:ascii="Arial" w:hAnsi="Arial" w:hint="default"/>
      </w:rPr>
    </w:lvl>
  </w:abstractNum>
  <w:abstractNum w:abstractNumId="22">
    <w:nsid w:val="1A3216DE"/>
    <w:multiLevelType w:val="hybridMultilevel"/>
    <w:tmpl w:val="D23E4D6A"/>
    <w:lvl w:ilvl="0" w:tplc="FB7E95C2">
      <w:start w:val="1"/>
      <w:numFmt w:val="bullet"/>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nsid w:val="1AE6192E"/>
    <w:multiLevelType w:val="hybridMultilevel"/>
    <w:tmpl w:val="6E3443BE"/>
    <w:lvl w:ilvl="0" w:tplc="55A2B5E2">
      <w:start w:val="1"/>
      <w:numFmt w:val="bullet"/>
      <w:lvlText w:val="•"/>
      <w:lvlJc w:val="left"/>
      <w:pPr>
        <w:tabs>
          <w:tab w:val="num" w:pos="720"/>
        </w:tabs>
        <w:ind w:left="720" w:hanging="360"/>
      </w:pPr>
      <w:rPr>
        <w:rFonts w:ascii="Arial" w:hAnsi="Arial" w:hint="default"/>
      </w:rPr>
    </w:lvl>
    <w:lvl w:ilvl="1" w:tplc="395A90A8" w:tentative="1">
      <w:start w:val="1"/>
      <w:numFmt w:val="bullet"/>
      <w:lvlText w:val="•"/>
      <w:lvlJc w:val="left"/>
      <w:pPr>
        <w:tabs>
          <w:tab w:val="num" w:pos="1440"/>
        </w:tabs>
        <w:ind w:left="1440" w:hanging="360"/>
      </w:pPr>
      <w:rPr>
        <w:rFonts w:ascii="Arial" w:hAnsi="Arial" w:hint="default"/>
      </w:rPr>
    </w:lvl>
    <w:lvl w:ilvl="2" w:tplc="0282AE32" w:tentative="1">
      <w:start w:val="1"/>
      <w:numFmt w:val="bullet"/>
      <w:lvlText w:val="•"/>
      <w:lvlJc w:val="left"/>
      <w:pPr>
        <w:tabs>
          <w:tab w:val="num" w:pos="2160"/>
        </w:tabs>
        <w:ind w:left="2160" w:hanging="360"/>
      </w:pPr>
      <w:rPr>
        <w:rFonts w:ascii="Arial" w:hAnsi="Arial" w:hint="default"/>
      </w:rPr>
    </w:lvl>
    <w:lvl w:ilvl="3" w:tplc="66A2C61C" w:tentative="1">
      <w:start w:val="1"/>
      <w:numFmt w:val="bullet"/>
      <w:lvlText w:val="•"/>
      <w:lvlJc w:val="left"/>
      <w:pPr>
        <w:tabs>
          <w:tab w:val="num" w:pos="2880"/>
        </w:tabs>
        <w:ind w:left="2880" w:hanging="360"/>
      </w:pPr>
      <w:rPr>
        <w:rFonts w:ascii="Arial" w:hAnsi="Arial" w:hint="default"/>
      </w:rPr>
    </w:lvl>
    <w:lvl w:ilvl="4" w:tplc="CFAA3126" w:tentative="1">
      <w:start w:val="1"/>
      <w:numFmt w:val="bullet"/>
      <w:lvlText w:val="•"/>
      <w:lvlJc w:val="left"/>
      <w:pPr>
        <w:tabs>
          <w:tab w:val="num" w:pos="3600"/>
        </w:tabs>
        <w:ind w:left="3600" w:hanging="360"/>
      </w:pPr>
      <w:rPr>
        <w:rFonts w:ascii="Arial" w:hAnsi="Arial" w:hint="default"/>
      </w:rPr>
    </w:lvl>
    <w:lvl w:ilvl="5" w:tplc="F5123DAC" w:tentative="1">
      <w:start w:val="1"/>
      <w:numFmt w:val="bullet"/>
      <w:lvlText w:val="•"/>
      <w:lvlJc w:val="left"/>
      <w:pPr>
        <w:tabs>
          <w:tab w:val="num" w:pos="4320"/>
        </w:tabs>
        <w:ind w:left="4320" w:hanging="360"/>
      </w:pPr>
      <w:rPr>
        <w:rFonts w:ascii="Arial" w:hAnsi="Arial" w:hint="default"/>
      </w:rPr>
    </w:lvl>
    <w:lvl w:ilvl="6" w:tplc="4232FDF0" w:tentative="1">
      <w:start w:val="1"/>
      <w:numFmt w:val="bullet"/>
      <w:lvlText w:val="•"/>
      <w:lvlJc w:val="left"/>
      <w:pPr>
        <w:tabs>
          <w:tab w:val="num" w:pos="5040"/>
        </w:tabs>
        <w:ind w:left="5040" w:hanging="360"/>
      </w:pPr>
      <w:rPr>
        <w:rFonts w:ascii="Arial" w:hAnsi="Arial" w:hint="default"/>
      </w:rPr>
    </w:lvl>
    <w:lvl w:ilvl="7" w:tplc="7450C448" w:tentative="1">
      <w:start w:val="1"/>
      <w:numFmt w:val="bullet"/>
      <w:lvlText w:val="•"/>
      <w:lvlJc w:val="left"/>
      <w:pPr>
        <w:tabs>
          <w:tab w:val="num" w:pos="5760"/>
        </w:tabs>
        <w:ind w:left="5760" w:hanging="360"/>
      </w:pPr>
      <w:rPr>
        <w:rFonts w:ascii="Arial" w:hAnsi="Arial" w:hint="default"/>
      </w:rPr>
    </w:lvl>
    <w:lvl w:ilvl="8" w:tplc="AB8812CE" w:tentative="1">
      <w:start w:val="1"/>
      <w:numFmt w:val="bullet"/>
      <w:lvlText w:val="•"/>
      <w:lvlJc w:val="left"/>
      <w:pPr>
        <w:tabs>
          <w:tab w:val="num" w:pos="6480"/>
        </w:tabs>
        <w:ind w:left="6480" w:hanging="360"/>
      </w:pPr>
      <w:rPr>
        <w:rFonts w:ascii="Arial" w:hAnsi="Arial" w:hint="default"/>
      </w:rPr>
    </w:lvl>
  </w:abstractNum>
  <w:abstractNum w:abstractNumId="24">
    <w:nsid w:val="1FAB1408"/>
    <w:multiLevelType w:val="hybridMultilevel"/>
    <w:tmpl w:val="550C1A24"/>
    <w:lvl w:ilvl="0" w:tplc="3B12A19C">
      <w:start w:val="1"/>
      <w:numFmt w:val="bullet"/>
      <w:lvlText w:val="•"/>
      <w:lvlJc w:val="left"/>
      <w:pPr>
        <w:tabs>
          <w:tab w:val="num" w:pos="720"/>
        </w:tabs>
        <w:ind w:left="720" w:hanging="360"/>
      </w:pPr>
      <w:rPr>
        <w:rFonts w:ascii="Arial" w:hAnsi="Arial" w:hint="default"/>
      </w:rPr>
    </w:lvl>
    <w:lvl w:ilvl="1" w:tplc="70028E10" w:tentative="1">
      <w:start w:val="1"/>
      <w:numFmt w:val="bullet"/>
      <w:lvlText w:val="•"/>
      <w:lvlJc w:val="left"/>
      <w:pPr>
        <w:tabs>
          <w:tab w:val="num" w:pos="1440"/>
        </w:tabs>
        <w:ind w:left="1440" w:hanging="360"/>
      </w:pPr>
      <w:rPr>
        <w:rFonts w:ascii="Arial" w:hAnsi="Arial" w:hint="default"/>
      </w:rPr>
    </w:lvl>
    <w:lvl w:ilvl="2" w:tplc="7B8AD8E8" w:tentative="1">
      <w:start w:val="1"/>
      <w:numFmt w:val="bullet"/>
      <w:lvlText w:val="•"/>
      <w:lvlJc w:val="left"/>
      <w:pPr>
        <w:tabs>
          <w:tab w:val="num" w:pos="2160"/>
        </w:tabs>
        <w:ind w:left="2160" w:hanging="360"/>
      </w:pPr>
      <w:rPr>
        <w:rFonts w:ascii="Arial" w:hAnsi="Arial" w:hint="default"/>
      </w:rPr>
    </w:lvl>
    <w:lvl w:ilvl="3" w:tplc="E6A61358" w:tentative="1">
      <w:start w:val="1"/>
      <w:numFmt w:val="bullet"/>
      <w:lvlText w:val="•"/>
      <w:lvlJc w:val="left"/>
      <w:pPr>
        <w:tabs>
          <w:tab w:val="num" w:pos="2880"/>
        </w:tabs>
        <w:ind w:left="2880" w:hanging="360"/>
      </w:pPr>
      <w:rPr>
        <w:rFonts w:ascii="Arial" w:hAnsi="Arial" w:hint="default"/>
      </w:rPr>
    </w:lvl>
    <w:lvl w:ilvl="4" w:tplc="8EAC05F4" w:tentative="1">
      <w:start w:val="1"/>
      <w:numFmt w:val="bullet"/>
      <w:lvlText w:val="•"/>
      <w:lvlJc w:val="left"/>
      <w:pPr>
        <w:tabs>
          <w:tab w:val="num" w:pos="3600"/>
        </w:tabs>
        <w:ind w:left="3600" w:hanging="360"/>
      </w:pPr>
      <w:rPr>
        <w:rFonts w:ascii="Arial" w:hAnsi="Arial" w:hint="default"/>
      </w:rPr>
    </w:lvl>
    <w:lvl w:ilvl="5" w:tplc="D7CAE50C" w:tentative="1">
      <w:start w:val="1"/>
      <w:numFmt w:val="bullet"/>
      <w:lvlText w:val="•"/>
      <w:lvlJc w:val="left"/>
      <w:pPr>
        <w:tabs>
          <w:tab w:val="num" w:pos="4320"/>
        </w:tabs>
        <w:ind w:left="4320" w:hanging="360"/>
      </w:pPr>
      <w:rPr>
        <w:rFonts w:ascii="Arial" w:hAnsi="Arial" w:hint="default"/>
      </w:rPr>
    </w:lvl>
    <w:lvl w:ilvl="6" w:tplc="C422DFA0" w:tentative="1">
      <w:start w:val="1"/>
      <w:numFmt w:val="bullet"/>
      <w:lvlText w:val="•"/>
      <w:lvlJc w:val="left"/>
      <w:pPr>
        <w:tabs>
          <w:tab w:val="num" w:pos="5040"/>
        </w:tabs>
        <w:ind w:left="5040" w:hanging="360"/>
      </w:pPr>
      <w:rPr>
        <w:rFonts w:ascii="Arial" w:hAnsi="Arial" w:hint="default"/>
      </w:rPr>
    </w:lvl>
    <w:lvl w:ilvl="7" w:tplc="A90CC6C2" w:tentative="1">
      <w:start w:val="1"/>
      <w:numFmt w:val="bullet"/>
      <w:lvlText w:val="•"/>
      <w:lvlJc w:val="left"/>
      <w:pPr>
        <w:tabs>
          <w:tab w:val="num" w:pos="5760"/>
        </w:tabs>
        <w:ind w:left="5760" w:hanging="360"/>
      </w:pPr>
      <w:rPr>
        <w:rFonts w:ascii="Arial" w:hAnsi="Arial" w:hint="default"/>
      </w:rPr>
    </w:lvl>
    <w:lvl w:ilvl="8" w:tplc="787E1E48" w:tentative="1">
      <w:start w:val="1"/>
      <w:numFmt w:val="bullet"/>
      <w:lvlText w:val="•"/>
      <w:lvlJc w:val="left"/>
      <w:pPr>
        <w:tabs>
          <w:tab w:val="num" w:pos="6480"/>
        </w:tabs>
        <w:ind w:left="6480" w:hanging="360"/>
      </w:pPr>
      <w:rPr>
        <w:rFonts w:ascii="Arial" w:hAnsi="Arial" w:hint="default"/>
      </w:rPr>
    </w:lvl>
  </w:abstractNum>
  <w:abstractNum w:abstractNumId="25">
    <w:nsid w:val="1FEF48C4"/>
    <w:multiLevelType w:val="hybridMultilevel"/>
    <w:tmpl w:val="9EF23AA6"/>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nsid w:val="26AC51F6"/>
    <w:multiLevelType w:val="hybridMultilevel"/>
    <w:tmpl w:val="02F84C52"/>
    <w:lvl w:ilvl="0" w:tplc="040C000D">
      <w:start w:val="1"/>
      <w:numFmt w:val="bullet"/>
      <w:lvlText w:val=""/>
      <w:lvlJc w:val="left"/>
      <w:pPr>
        <w:ind w:left="915" w:hanging="360"/>
      </w:pPr>
      <w:rPr>
        <w:rFonts w:ascii="Wingdings" w:hAnsi="Wingdings" w:hint="default"/>
      </w:rPr>
    </w:lvl>
    <w:lvl w:ilvl="1" w:tplc="040C0003" w:tentative="1">
      <w:start w:val="1"/>
      <w:numFmt w:val="bullet"/>
      <w:lvlText w:val="o"/>
      <w:lvlJc w:val="left"/>
      <w:pPr>
        <w:ind w:left="1635" w:hanging="360"/>
      </w:pPr>
      <w:rPr>
        <w:rFonts w:ascii="Courier New" w:hAnsi="Courier New" w:cs="Courier New" w:hint="default"/>
      </w:rPr>
    </w:lvl>
    <w:lvl w:ilvl="2" w:tplc="040C0005" w:tentative="1">
      <w:start w:val="1"/>
      <w:numFmt w:val="bullet"/>
      <w:lvlText w:val=""/>
      <w:lvlJc w:val="left"/>
      <w:pPr>
        <w:ind w:left="2355" w:hanging="360"/>
      </w:pPr>
      <w:rPr>
        <w:rFonts w:ascii="Wingdings" w:hAnsi="Wingdings" w:hint="default"/>
      </w:rPr>
    </w:lvl>
    <w:lvl w:ilvl="3" w:tplc="040C0001" w:tentative="1">
      <w:start w:val="1"/>
      <w:numFmt w:val="bullet"/>
      <w:lvlText w:val=""/>
      <w:lvlJc w:val="left"/>
      <w:pPr>
        <w:ind w:left="3075" w:hanging="360"/>
      </w:pPr>
      <w:rPr>
        <w:rFonts w:ascii="Symbol" w:hAnsi="Symbol" w:hint="default"/>
      </w:rPr>
    </w:lvl>
    <w:lvl w:ilvl="4" w:tplc="040C0003" w:tentative="1">
      <w:start w:val="1"/>
      <w:numFmt w:val="bullet"/>
      <w:lvlText w:val="o"/>
      <w:lvlJc w:val="left"/>
      <w:pPr>
        <w:ind w:left="3795" w:hanging="360"/>
      </w:pPr>
      <w:rPr>
        <w:rFonts w:ascii="Courier New" w:hAnsi="Courier New" w:cs="Courier New" w:hint="default"/>
      </w:rPr>
    </w:lvl>
    <w:lvl w:ilvl="5" w:tplc="040C0005" w:tentative="1">
      <w:start w:val="1"/>
      <w:numFmt w:val="bullet"/>
      <w:lvlText w:val=""/>
      <w:lvlJc w:val="left"/>
      <w:pPr>
        <w:ind w:left="4515" w:hanging="360"/>
      </w:pPr>
      <w:rPr>
        <w:rFonts w:ascii="Wingdings" w:hAnsi="Wingdings" w:hint="default"/>
      </w:rPr>
    </w:lvl>
    <w:lvl w:ilvl="6" w:tplc="040C0001" w:tentative="1">
      <w:start w:val="1"/>
      <w:numFmt w:val="bullet"/>
      <w:lvlText w:val=""/>
      <w:lvlJc w:val="left"/>
      <w:pPr>
        <w:ind w:left="5235" w:hanging="360"/>
      </w:pPr>
      <w:rPr>
        <w:rFonts w:ascii="Symbol" w:hAnsi="Symbol" w:hint="default"/>
      </w:rPr>
    </w:lvl>
    <w:lvl w:ilvl="7" w:tplc="040C0003" w:tentative="1">
      <w:start w:val="1"/>
      <w:numFmt w:val="bullet"/>
      <w:lvlText w:val="o"/>
      <w:lvlJc w:val="left"/>
      <w:pPr>
        <w:ind w:left="5955" w:hanging="360"/>
      </w:pPr>
      <w:rPr>
        <w:rFonts w:ascii="Courier New" w:hAnsi="Courier New" w:cs="Courier New" w:hint="default"/>
      </w:rPr>
    </w:lvl>
    <w:lvl w:ilvl="8" w:tplc="040C0005" w:tentative="1">
      <w:start w:val="1"/>
      <w:numFmt w:val="bullet"/>
      <w:lvlText w:val=""/>
      <w:lvlJc w:val="left"/>
      <w:pPr>
        <w:ind w:left="6675" w:hanging="360"/>
      </w:pPr>
      <w:rPr>
        <w:rFonts w:ascii="Wingdings" w:hAnsi="Wingdings" w:hint="default"/>
      </w:rPr>
    </w:lvl>
  </w:abstractNum>
  <w:abstractNum w:abstractNumId="27">
    <w:nsid w:val="287BD950"/>
    <w:multiLevelType w:val="hybridMultilevel"/>
    <w:tmpl w:val="EB9AEFC8"/>
    <w:lvl w:ilvl="0" w:tplc="FFFFFFFF">
      <w:start w:val="1"/>
      <w:numFmt w:val="bullet"/>
      <w:lvlText w:val="•"/>
      <w:lvlJc w:val="left"/>
    </w:lvl>
    <w:lvl w:ilvl="1" w:tplc="FFFFFFFF">
      <w:start w:val="1"/>
      <w:numFmt w:val="ideographDigital"/>
      <w:lvlText w:val="•"/>
      <w:lvlJc w:val="left"/>
    </w:lvl>
    <w:lvl w:ilvl="2" w:tplc="1516CEC1">
      <w:start w:val="1"/>
      <w:numFmt w:val="bullet"/>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nsid w:val="3711334F"/>
    <w:multiLevelType w:val="hybridMultilevel"/>
    <w:tmpl w:val="24C6172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nsid w:val="41191991"/>
    <w:multiLevelType w:val="hybridMultilevel"/>
    <w:tmpl w:val="091244E2"/>
    <w:lvl w:ilvl="0" w:tplc="F3767CCC">
      <w:start w:val="1"/>
      <w:numFmt w:val="bullet"/>
      <w:lvlText w:val=""/>
      <w:lvlJc w:val="left"/>
      <w:pPr>
        <w:tabs>
          <w:tab w:val="num" w:pos="720"/>
        </w:tabs>
        <w:ind w:left="720" w:hanging="360"/>
      </w:pPr>
      <w:rPr>
        <w:rFonts w:ascii="Wingdings" w:hAnsi="Wingdings" w:hint="default"/>
      </w:rPr>
    </w:lvl>
    <w:lvl w:ilvl="1" w:tplc="14267AB6">
      <w:start w:val="1"/>
      <w:numFmt w:val="bullet"/>
      <w:lvlText w:val=""/>
      <w:lvlJc w:val="left"/>
      <w:pPr>
        <w:tabs>
          <w:tab w:val="num" w:pos="1440"/>
        </w:tabs>
        <w:ind w:left="1440" w:hanging="360"/>
      </w:pPr>
      <w:rPr>
        <w:rFonts w:ascii="Wingdings" w:hAnsi="Wingdings" w:hint="default"/>
      </w:rPr>
    </w:lvl>
    <w:lvl w:ilvl="2" w:tplc="0B2A93B2" w:tentative="1">
      <w:start w:val="1"/>
      <w:numFmt w:val="bullet"/>
      <w:lvlText w:val=""/>
      <w:lvlJc w:val="left"/>
      <w:pPr>
        <w:tabs>
          <w:tab w:val="num" w:pos="2160"/>
        </w:tabs>
        <w:ind w:left="2160" w:hanging="360"/>
      </w:pPr>
      <w:rPr>
        <w:rFonts w:ascii="Wingdings" w:hAnsi="Wingdings" w:hint="default"/>
      </w:rPr>
    </w:lvl>
    <w:lvl w:ilvl="3" w:tplc="91C0F7DE" w:tentative="1">
      <w:start w:val="1"/>
      <w:numFmt w:val="bullet"/>
      <w:lvlText w:val=""/>
      <w:lvlJc w:val="left"/>
      <w:pPr>
        <w:tabs>
          <w:tab w:val="num" w:pos="2880"/>
        </w:tabs>
        <w:ind w:left="2880" w:hanging="360"/>
      </w:pPr>
      <w:rPr>
        <w:rFonts w:ascii="Wingdings" w:hAnsi="Wingdings" w:hint="default"/>
      </w:rPr>
    </w:lvl>
    <w:lvl w:ilvl="4" w:tplc="A9EE8B30" w:tentative="1">
      <w:start w:val="1"/>
      <w:numFmt w:val="bullet"/>
      <w:lvlText w:val=""/>
      <w:lvlJc w:val="left"/>
      <w:pPr>
        <w:tabs>
          <w:tab w:val="num" w:pos="3600"/>
        </w:tabs>
        <w:ind w:left="3600" w:hanging="360"/>
      </w:pPr>
      <w:rPr>
        <w:rFonts w:ascii="Wingdings" w:hAnsi="Wingdings" w:hint="default"/>
      </w:rPr>
    </w:lvl>
    <w:lvl w:ilvl="5" w:tplc="5B2E8376" w:tentative="1">
      <w:start w:val="1"/>
      <w:numFmt w:val="bullet"/>
      <w:lvlText w:val=""/>
      <w:lvlJc w:val="left"/>
      <w:pPr>
        <w:tabs>
          <w:tab w:val="num" w:pos="4320"/>
        </w:tabs>
        <w:ind w:left="4320" w:hanging="360"/>
      </w:pPr>
      <w:rPr>
        <w:rFonts w:ascii="Wingdings" w:hAnsi="Wingdings" w:hint="default"/>
      </w:rPr>
    </w:lvl>
    <w:lvl w:ilvl="6" w:tplc="E460DD94" w:tentative="1">
      <w:start w:val="1"/>
      <w:numFmt w:val="bullet"/>
      <w:lvlText w:val=""/>
      <w:lvlJc w:val="left"/>
      <w:pPr>
        <w:tabs>
          <w:tab w:val="num" w:pos="5040"/>
        </w:tabs>
        <w:ind w:left="5040" w:hanging="360"/>
      </w:pPr>
      <w:rPr>
        <w:rFonts w:ascii="Wingdings" w:hAnsi="Wingdings" w:hint="default"/>
      </w:rPr>
    </w:lvl>
    <w:lvl w:ilvl="7" w:tplc="2032A0D8" w:tentative="1">
      <w:start w:val="1"/>
      <w:numFmt w:val="bullet"/>
      <w:lvlText w:val=""/>
      <w:lvlJc w:val="left"/>
      <w:pPr>
        <w:tabs>
          <w:tab w:val="num" w:pos="5760"/>
        </w:tabs>
        <w:ind w:left="5760" w:hanging="360"/>
      </w:pPr>
      <w:rPr>
        <w:rFonts w:ascii="Wingdings" w:hAnsi="Wingdings" w:hint="default"/>
      </w:rPr>
    </w:lvl>
    <w:lvl w:ilvl="8" w:tplc="011A99EC" w:tentative="1">
      <w:start w:val="1"/>
      <w:numFmt w:val="bullet"/>
      <w:lvlText w:val=""/>
      <w:lvlJc w:val="left"/>
      <w:pPr>
        <w:tabs>
          <w:tab w:val="num" w:pos="6480"/>
        </w:tabs>
        <w:ind w:left="6480" w:hanging="360"/>
      </w:pPr>
      <w:rPr>
        <w:rFonts w:ascii="Wingdings" w:hAnsi="Wingdings" w:hint="default"/>
      </w:rPr>
    </w:lvl>
  </w:abstractNum>
  <w:abstractNum w:abstractNumId="30">
    <w:nsid w:val="420161EE"/>
    <w:multiLevelType w:val="hybridMultilevel"/>
    <w:tmpl w:val="8BDAB7D2"/>
    <w:lvl w:ilvl="0" w:tplc="FB7E95C2">
      <w:start w:val="1"/>
      <w:numFmt w:val="bullet"/>
      <w:lvlText w:val="•"/>
      <w:lvlJc w:val="left"/>
      <w:pPr>
        <w:ind w:left="1003" w:hanging="360"/>
      </w:pPr>
      <w:rPr>
        <w:rFonts w:ascii="Arial" w:hAnsi="Arial" w:hint="default"/>
      </w:rPr>
    </w:lvl>
    <w:lvl w:ilvl="1" w:tplc="040C0003" w:tentative="1">
      <w:start w:val="1"/>
      <w:numFmt w:val="bullet"/>
      <w:lvlText w:val="o"/>
      <w:lvlJc w:val="left"/>
      <w:pPr>
        <w:ind w:left="1723" w:hanging="360"/>
      </w:pPr>
      <w:rPr>
        <w:rFonts w:ascii="Courier New" w:hAnsi="Courier New" w:cs="Courier New" w:hint="default"/>
      </w:rPr>
    </w:lvl>
    <w:lvl w:ilvl="2" w:tplc="040C0005" w:tentative="1">
      <w:start w:val="1"/>
      <w:numFmt w:val="bullet"/>
      <w:lvlText w:val=""/>
      <w:lvlJc w:val="left"/>
      <w:pPr>
        <w:ind w:left="2443" w:hanging="360"/>
      </w:pPr>
      <w:rPr>
        <w:rFonts w:ascii="Wingdings" w:hAnsi="Wingdings" w:hint="default"/>
      </w:rPr>
    </w:lvl>
    <w:lvl w:ilvl="3" w:tplc="040C0001" w:tentative="1">
      <w:start w:val="1"/>
      <w:numFmt w:val="bullet"/>
      <w:lvlText w:val=""/>
      <w:lvlJc w:val="left"/>
      <w:pPr>
        <w:ind w:left="3163" w:hanging="360"/>
      </w:pPr>
      <w:rPr>
        <w:rFonts w:ascii="Symbol" w:hAnsi="Symbol" w:hint="default"/>
      </w:rPr>
    </w:lvl>
    <w:lvl w:ilvl="4" w:tplc="040C0003" w:tentative="1">
      <w:start w:val="1"/>
      <w:numFmt w:val="bullet"/>
      <w:lvlText w:val="o"/>
      <w:lvlJc w:val="left"/>
      <w:pPr>
        <w:ind w:left="3883" w:hanging="360"/>
      </w:pPr>
      <w:rPr>
        <w:rFonts w:ascii="Courier New" w:hAnsi="Courier New" w:cs="Courier New" w:hint="default"/>
      </w:rPr>
    </w:lvl>
    <w:lvl w:ilvl="5" w:tplc="040C0005" w:tentative="1">
      <w:start w:val="1"/>
      <w:numFmt w:val="bullet"/>
      <w:lvlText w:val=""/>
      <w:lvlJc w:val="left"/>
      <w:pPr>
        <w:ind w:left="4603" w:hanging="360"/>
      </w:pPr>
      <w:rPr>
        <w:rFonts w:ascii="Wingdings" w:hAnsi="Wingdings" w:hint="default"/>
      </w:rPr>
    </w:lvl>
    <w:lvl w:ilvl="6" w:tplc="040C0001" w:tentative="1">
      <w:start w:val="1"/>
      <w:numFmt w:val="bullet"/>
      <w:lvlText w:val=""/>
      <w:lvlJc w:val="left"/>
      <w:pPr>
        <w:ind w:left="5323" w:hanging="360"/>
      </w:pPr>
      <w:rPr>
        <w:rFonts w:ascii="Symbol" w:hAnsi="Symbol" w:hint="default"/>
      </w:rPr>
    </w:lvl>
    <w:lvl w:ilvl="7" w:tplc="040C0003" w:tentative="1">
      <w:start w:val="1"/>
      <w:numFmt w:val="bullet"/>
      <w:lvlText w:val="o"/>
      <w:lvlJc w:val="left"/>
      <w:pPr>
        <w:ind w:left="6043" w:hanging="360"/>
      </w:pPr>
      <w:rPr>
        <w:rFonts w:ascii="Courier New" w:hAnsi="Courier New" w:cs="Courier New" w:hint="default"/>
      </w:rPr>
    </w:lvl>
    <w:lvl w:ilvl="8" w:tplc="040C0005" w:tentative="1">
      <w:start w:val="1"/>
      <w:numFmt w:val="bullet"/>
      <w:lvlText w:val=""/>
      <w:lvlJc w:val="left"/>
      <w:pPr>
        <w:ind w:left="6763" w:hanging="360"/>
      </w:pPr>
      <w:rPr>
        <w:rFonts w:ascii="Wingdings" w:hAnsi="Wingdings" w:hint="default"/>
      </w:rPr>
    </w:lvl>
  </w:abstractNum>
  <w:abstractNum w:abstractNumId="31">
    <w:nsid w:val="45C60F74"/>
    <w:multiLevelType w:val="hybridMultilevel"/>
    <w:tmpl w:val="18AE39D8"/>
    <w:lvl w:ilvl="0" w:tplc="7ECCE39E">
      <w:start w:val="1"/>
      <w:numFmt w:val="bullet"/>
      <w:lvlText w:val="•"/>
      <w:lvlJc w:val="left"/>
      <w:pPr>
        <w:tabs>
          <w:tab w:val="num" w:pos="720"/>
        </w:tabs>
        <w:ind w:left="720" w:hanging="360"/>
      </w:pPr>
      <w:rPr>
        <w:rFonts w:ascii="Arial" w:hAnsi="Arial" w:hint="default"/>
      </w:rPr>
    </w:lvl>
    <w:lvl w:ilvl="1" w:tplc="AFB06B72" w:tentative="1">
      <w:start w:val="1"/>
      <w:numFmt w:val="bullet"/>
      <w:lvlText w:val="•"/>
      <w:lvlJc w:val="left"/>
      <w:pPr>
        <w:tabs>
          <w:tab w:val="num" w:pos="1440"/>
        </w:tabs>
        <w:ind w:left="1440" w:hanging="360"/>
      </w:pPr>
      <w:rPr>
        <w:rFonts w:ascii="Arial" w:hAnsi="Arial" w:hint="default"/>
      </w:rPr>
    </w:lvl>
    <w:lvl w:ilvl="2" w:tplc="89B8DB80" w:tentative="1">
      <w:start w:val="1"/>
      <w:numFmt w:val="bullet"/>
      <w:lvlText w:val="•"/>
      <w:lvlJc w:val="left"/>
      <w:pPr>
        <w:tabs>
          <w:tab w:val="num" w:pos="2160"/>
        </w:tabs>
        <w:ind w:left="2160" w:hanging="360"/>
      </w:pPr>
      <w:rPr>
        <w:rFonts w:ascii="Arial" w:hAnsi="Arial" w:hint="default"/>
      </w:rPr>
    </w:lvl>
    <w:lvl w:ilvl="3" w:tplc="4168C1A4" w:tentative="1">
      <w:start w:val="1"/>
      <w:numFmt w:val="bullet"/>
      <w:lvlText w:val="•"/>
      <w:lvlJc w:val="left"/>
      <w:pPr>
        <w:tabs>
          <w:tab w:val="num" w:pos="2880"/>
        </w:tabs>
        <w:ind w:left="2880" w:hanging="360"/>
      </w:pPr>
      <w:rPr>
        <w:rFonts w:ascii="Arial" w:hAnsi="Arial" w:hint="default"/>
      </w:rPr>
    </w:lvl>
    <w:lvl w:ilvl="4" w:tplc="4AB42ACE" w:tentative="1">
      <w:start w:val="1"/>
      <w:numFmt w:val="bullet"/>
      <w:lvlText w:val="•"/>
      <w:lvlJc w:val="left"/>
      <w:pPr>
        <w:tabs>
          <w:tab w:val="num" w:pos="3600"/>
        </w:tabs>
        <w:ind w:left="3600" w:hanging="360"/>
      </w:pPr>
      <w:rPr>
        <w:rFonts w:ascii="Arial" w:hAnsi="Arial" w:hint="default"/>
      </w:rPr>
    </w:lvl>
    <w:lvl w:ilvl="5" w:tplc="9080F546" w:tentative="1">
      <w:start w:val="1"/>
      <w:numFmt w:val="bullet"/>
      <w:lvlText w:val="•"/>
      <w:lvlJc w:val="left"/>
      <w:pPr>
        <w:tabs>
          <w:tab w:val="num" w:pos="4320"/>
        </w:tabs>
        <w:ind w:left="4320" w:hanging="360"/>
      </w:pPr>
      <w:rPr>
        <w:rFonts w:ascii="Arial" w:hAnsi="Arial" w:hint="default"/>
      </w:rPr>
    </w:lvl>
    <w:lvl w:ilvl="6" w:tplc="1FE4E99E" w:tentative="1">
      <w:start w:val="1"/>
      <w:numFmt w:val="bullet"/>
      <w:lvlText w:val="•"/>
      <w:lvlJc w:val="left"/>
      <w:pPr>
        <w:tabs>
          <w:tab w:val="num" w:pos="5040"/>
        </w:tabs>
        <w:ind w:left="5040" w:hanging="360"/>
      </w:pPr>
      <w:rPr>
        <w:rFonts w:ascii="Arial" w:hAnsi="Arial" w:hint="default"/>
      </w:rPr>
    </w:lvl>
    <w:lvl w:ilvl="7" w:tplc="FEE05FB0" w:tentative="1">
      <w:start w:val="1"/>
      <w:numFmt w:val="bullet"/>
      <w:lvlText w:val="•"/>
      <w:lvlJc w:val="left"/>
      <w:pPr>
        <w:tabs>
          <w:tab w:val="num" w:pos="5760"/>
        </w:tabs>
        <w:ind w:left="5760" w:hanging="360"/>
      </w:pPr>
      <w:rPr>
        <w:rFonts w:ascii="Arial" w:hAnsi="Arial" w:hint="default"/>
      </w:rPr>
    </w:lvl>
    <w:lvl w:ilvl="8" w:tplc="6E0AD618" w:tentative="1">
      <w:start w:val="1"/>
      <w:numFmt w:val="bullet"/>
      <w:lvlText w:val="•"/>
      <w:lvlJc w:val="left"/>
      <w:pPr>
        <w:tabs>
          <w:tab w:val="num" w:pos="6480"/>
        </w:tabs>
        <w:ind w:left="6480" w:hanging="360"/>
      </w:pPr>
      <w:rPr>
        <w:rFonts w:ascii="Arial" w:hAnsi="Arial" w:hint="default"/>
      </w:rPr>
    </w:lvl>
  </w:abstractNum>
  <w:abstractNum w:abstractNumId="32">
    <w:nsid w:val="497308CE"/>
    <w:multiLevelType w:val="hybridMultilevel"/>
    <w:tmpl w:val="D96A7514"/>
    <w:lvl w:ilvl="0" w:tplc="FDF6823E">
      <w:start w:val="1"/>
      <w:numFmt w:val="bullet"/>
      <w:lvlText w:val=""/>
      <w:lvlJc w:val="left"/>
      <w:pPr>
        <w:tabs>
          <w:tab w:val="num" w:pos="720"/>
        </w:tabs>
        <w:ind w:left="720" w:hanging="360"/>
      </w:pPr>
      <w:rPr>
        <w:rFonts w:ascii="Wingdings" w:hAnsi="Wingdings" w:hint="default"/>
      </w:rPr>
    </w:lvl>
    <w:lvl w:ilvl="1" w:tplc="E74E1F58" w:tentative="1">
      <w:start w:val="1"/>
      <w:numFmt w:val="bullet"/>
      <w:lvlText w:val=""/>
      <w:lvlJc w:val="left"/>
      <w:pPr>
        <w:tabs>
          <w:tab w:val="num" w:pos="1440"/>
        </w:tabs>
        <w:ind w:left="1440" w:hanging="360"/>
      </w:pPr>
      <w:rPr>
        <w:rFonts w:ascii="Wingdings" w:hAnsi="Wingdings" w:hint="default"/>
      </w:rPr>
    </w:lvl>
    <w:lvl w:ilvl="2" w:tplc="C7385386" w:tentative="1">
      <w:start w:val="1"/>
      <w:numFmt w:val="bullet"/>
      <w:lvlText w:val=""/>
      <w:lvlJc w:val="left"/>
      <w:pPr>
        <w:tabs>
          <w:tab w:val="num" w:pos="2160"/>
        </w:tabs>
        <w:ind w:left="2160" w:hanging="360"/>
      </w:pPr>
      <w:rPr>
        <w:rFonts w:ascii="Wingdings" w:hAnsi="Wingdings" w:hint="default"/>
      </w:rPr>
    </w:lvl>
    <w:lvl w:ilvl="3" w:tplc="99B8AFAC" w:tentative="1">
      <w:start w:val="1"/>
      <w:numFmt w:val="bullet"/>
      <w:lvlText w:val=""/>
      <w:lvlJc w:val="left"/>
      <w:pPr>
        <w:tabs>
          <w:tab w:val="num" w:pos="2880"/>
        </w:tabs>
        <w:ind w:left="2880" w:hanging="360"/>
      </w:pPr>
      <w:rPr>
        <w:rFonts w:ascii="Wingdings" w:hAnsi="Wingdings" w:hint="default"/>
      </w:rPr>
    </w:lvl>
    <w:lvl w:ilvl="4" w:tplc="EE6C38BA" w:tentative="1">
      <w:start w:val="1"/>
      <w:numFmt w:val="bullet"/>
      <w:lvlText w:val=""/>
      <w:lvlJc w:val="left"/>
      <w:pPr>
        <w:tabs>
          <w:tab w:val="num" w:pos="3600"/>
        </w:tabs>
        <w:ind w:left="3600" w:hanging="360"/>
      </w:pPr>
      <w:rPr>
        <w:rFonts w:ascii="Wingdings" w:hAnsi="Wingdings" w:hint="default"/>
      </w:rPr>
    </w:lvl>
    <w:lvl w:ilvl="5" w:tplc="C64263F4" w:tentative="1">
      <w:start w:val="1"/>
      <w:numFmt w:val="bullet"/>
      <w:lvlText w:val=""/>
      <w:lvlJc w:val="left"/>
      <w:pPr>
        <w:tabs>
          <w:tab w:val="num" w:pos="4320"/>
        </w:tabs>
        <w:ind w:left="4320" w:hanging="360"/>
      </w:pPr>
      <w:rPr>
        <w:rFonts w:ascii="Wingdings" w:hAnsi="Wingdings" w:hint="default"/>
      </w:rPr>
    </w:lvl>
    <w:lvl w:ilvl="6" w:tplc="E2F462D6" w:tentative="1">
      <w:start w:val="1"/>
      <w:numFmt w:val="bullet"/>
      <w:lvlText w:val=""/>
      <w:lvlJc w:val="left"/>
      <w:pPr>
        <w:tabs>
          <w:tab w:val="num" w:pos="5040"/>
        </w:tabs>
        <w:ind w:left="5040" w:hanging="360"/>
      </w:pPr>
      <w:rPr>
        <w:rFonts w:ascii="Wingdings" w:hAnsi="Wingdings" w:hint="default"/>
      </w:rPr>
    </w:lvl>
    <w:lvl w:ilvl="7" w:tplc="09C8B24E" w:tentative="1">
      <w:start w:val="1"/>
      <w:numFmt w:val="bullet"/>
      <w:lvlText w:val=""/>
      <w:lvlJc w:val="left"/>
      <w:pPr>
        <w:tabs>
          <w:tab w:val="num" w:pos="5760"/>
        </w:tabs>
        <w:ind w:left="5760" w:hanging="360"/>
      </w:pPr>
      <w:rPr>
        <w:rFonts w:ascii="Wingdings" w:hAnsi="Wingdings" w:hint="default"/>
      </w:rPr>
    </w:lvl>
    <w:lvl w:ilvl="8" w:tplc="FD30E7E2" w:tentative="1">
      <w:start w:val="1"/>
      <w:numFmt w:val="bullet"/>
      <w:lvlText w:val=""/>
      <w:lvlJc w:val="left"/>
      <w:pPr>
        <w:tabs>
          <w:tab w:val="num" w:pos="6480"/>
        </w:tabs>
        <w:ind w:left="6480" w:hanging="360"/>
      </w:pPr>
      <w:rPr>
        <w:rFonts w:ascii="Wingdings" w:hAnsi="Wingdings" w:hint="default"/>
      </w:rPr>
    </w:lvl>
  </w:abstractNum>
  <w:abstractNum w:abstractNumId="33">
    <w:nsid w:val="4B3A2665"/>
    <w:multiLevelType w:val="hybridMultilevel"/>
    <w:tmpl w:val="76005456"/>
    <w:lvl w:ilvl="0" w:tplc="E654E792">
      <w:start w:val="1"/>
      <w:numFmt w:val="bullet"/>
      <w:lvlText w:val=""/>
      <w:lvlJc w:val="left"/>
      <w:pPr>
        <w:tabs>
          <w:tab w:val="num" w:pos="720"/>
        </w:tabs>
        <w:ind w:left="720" w:hanging="360"/>
      </w:pPr>
      <w:rPr>
        <w:rFonts w:ascii="Wingdings" w:hAnsi="Wingdings" w:hint="default"/>
      </w:rPr>
    </w:lvl>
    <w:lvl w:ilvl="1" w:tplc="8DAA2788" w:tentative="1">
      <w:start w:val="1"/>
      <w:numFmt w:val="bullet"/>
      <w:lvlText w:val=""/>
      <w:lvlJc w:val="left"/>
      <w:pPr>
        <w:tabs>
          <w:tab w:val="num" w:pos="1440"/>
        </w:tabs>
        <w:ind w:left="1440" w:hanging="360"/>
      </w:pPr>
      <w:rPr>
        <w:rFonts w:ascii="Wingdings" w:hAnsi="Wingdings" w:hint="default"/>
      </w:rPr>
    </w:lvl>
    <w:lvl w:ilvl="2" w:tplc="07C6AFCA" w:tentative="1">
      <w:start w:val="1"/>
      <w:numFmt w:val="bullet"/>
      <w:lvlText w:val=""/>
      <w:lvlJc w:val="left"/>
      <w:pPr>
        <w:tabs>
          <w:tab w:val="num" w:pos="2160"/>
        </w:tabs>
        <w:ind w:left="2160" w:hanging="360"/>
      </w:pPr>
      <w:rPr>
        <w:rFonts w:ascii="Wingdings" w:hAnsi="Wingdings" w:hint="default"/>
      </w:rPr>
    </w:lvl>
    <w:lvl w:ilvl="3" w:tplc="4CBE9E26" w:tentative="1">
      <w:start w:val="1"/>
      <w:numFmt w:val="bullet"/>
      <w:lvlText w:val=""/>
      <w:lvlJc w:val="left"/>
      <w:pPr>
        <w:tabs>
          <w:tab w:val="num" w:pos="2880"/>
        </w:tabs>
        <w:ind w:left="2880" w:hanging="360"/>
      </w:pPr>
      <w:rPr>
        <w:rFonts w:ascii="Wingdings" w:hAnsi="Wingdings" w:hint="default"/>
      </w:rPr>
    </w:lvl>
    <w:lvl w:ilvl="4" w:tplc="BA560CE2" w:tentative="1">
      <w:start w:val="1"/>
      <w:numFmt w:val="bullet"/>
      <w:lvlText w:val=""/>
      <w:lvlJc w:val="left"/>
      <w:pPr>
        <w:tabs>
          <w:tab w:val="num" w:pos="3600"/>
        </w:tabs>
        <w:ind w:left="3600" w:hanging="360"/>
      </w:pPr>
      <w:rPr>
        <w:rFonts w:ascii="Wingdings" w:hAnsi="Wingdings" w:hint="default"/>
      </w:rPr>
    </w:lvl>
    <w:lvl w:ilvl="5" w:tplc="7FE62D58" w:tentative="1">
      <w:start w:val="1"/>
      <w:numFmt w:val="bullet"/>
      <w:lvlText w:val=""/>
      <w:lvlJc w:val="left"/>
      <w:pPr>
        <w:tabs>
          <w:tab w:val="num" w:pos="4320"/>
        </w:tabs>
        <w:ind w:left="4320" w:hanging="360"/>
      </w:pPr>
      <w:rPr>
        <w:rFonts w:ascii="Wingdings" w:hAnsi="Wingdings" w:hint="default"/>
      </w:rPr>
    </w:lvl>
    <w:lvl w:ilvl="6" w:tplc="EF423F30" w:tentative="1">
      <w:start w:val="1"/>
      <w:numFmt w:val="bullet"/>
      <w:lvlText w:val=""/>
      <w:lvlJc w:val="left"/>
      <w:pPr>
        <w:tabs>
          <w:tab w:val="num" w:pos="5040"/>
        </w:tabs>
        <w:ind w:left="5040" w:hanging="360"/>
      </w:pPr>
      <w:rPr>
        <w:rFonts w:ascii="Wingdings" w:hAnsi="Wingdings" w:hint="default"/>
      </w:rPr>
    </w:lvl>
    <w:lvl w:ilvl="7" w:tplc="A6B85684" w:tentative="1">
      <w:start w:val="1"/>
      <w:numFmt w:val="bullet"/>
      <w:lvlText w:val=""/>
      <w:lvlJc w:val="left"/>
      <w:pPr>
        <w:tabs>
          <w:tab w:val="num" w:pos="5760"/>
        </w:tabs>
        <w:ind w:left="5760" w:hanging="360"/>
      </w:pPr>
      <w:rPr>
        <w:rFonts w:ascii="Wingdings" w:hAnsi="Wingdings" w:hint="default"/>
      </w:rPr>
    </w:lvl>
    <w:lvl w:ilvl="8" w:tplc="955A1190" w:tentative="1">
      <w:start w:val="1"/>
      <w:numFmt w:val="bullet"/>
      <w:lvlText w:val=""/>
      <w:lvlJc w:val="left"/>
      <w:pPr>
        <w:tabs>
          <w:tab w:val="num" w:pos="6480"/>
        </w:tabs>
        <w:ind w:left="6480" w:hanging="360"/>
      </w:pPr>
      <w:rPr>
        <w:rFonts w:ascii="Wingdings" w:hAnsi="Wingdings" w:hint="default"/>
      </w:rPr>
    </w:lvl>
  </w:abstractNum>
  <w:abstractNum w:abstractNumId="34">
    <w:nsid w:val="4C8008F8"/>
    <w:multiLevelType w:val="hybridMultilevel"/>
    <w:tmpl w:val="84CC207A"/>
    <w:lvl w:ilvl="0" w:tplc="722C9C30">
      <w:start w:val="1"/>
      <w:numFmt w:val="bullet"/>
      <w:lvlText w:val="•"/>
      <w:lvlJc w:val="left"/>
      <w:pPr>
        <w:tabs>
          <w:tab w:val="num" w:pos="720"/>
        </w:tabs>
        <w:ind w:left="720" w:hanging="360"/>
      </w:pPr>
      <w:rPr>
        <w:rFonts w:ascii="Arial" w:hAnsi="Arial" w:hint="default"/>
      </w:rPr>
    </w:lvl>
    <w:lvl w:ilvl="1" w:tplc="78828F68" w:tentative="1">
      <w:start w:val="1"/>
      <w:numFmt w:val="bullet"/>
      <w:lvlText w:val="•"/>
      <w:lvlJc w:val="left"/>
      <w:pPr>
        <w:tabs>
          <w:tab w:val="num" w:pos="1440"/>
        </w:tabs>
        <w:ind w:left="1440" w:hanging="360"/>
      </w:pPr>
      <w:rPr>
        <w:rFonts w:ascii="Arial" w:hAnsi="Arial" w:hint="default"/>
      </w:rPr>
    </w:lvl>
    <w:lvl w:ilvl="2" w:tplc="F0941F40" w:tentative="1">
      <w:start w:val="1"/>
      <w:numFmt w:val="bullet"/>
      <w:lvlText w:val="•"/>
      <w:lvlJc w:val="left"/>
      <w:pPr>
        <w:tabs>
          <w:tab w:val="num" w:pos="2160"/>
        </w:tabs>
        <w:ind w:left="2160" w:hanging="360"/>
      </w:pPr>
      <w:rPr>
        <w:rFonts w:ascii="Arial" w:hAnsi="Arial" w:hint="default"/>
      </w:rPr>
    </w:lvl>
    <w:lvl w:ilvl="3" w:tplc="3A4000F8" w:tentative="1">
      <w:start w:val="1"/>
      <w:numFmt w:val="bullet"/>
      <w:lvlText w:val="•"/>
      <w:lvlJc w:val="left"/>
      <w:pPr>
        <w:tabs>
          <w:tab w:val="num" w:pos="2880"/>
        </w:tabs>
        <w:ind w:left="2880" w:hanging="360"/>
      </w:pPr>
      <w:rPr>
        <w:rFonts w:ascii="Arial" w:hAnsi="Arial" w:hint="default"/>
      </w:rPr>
    </w:lvl>
    <w:lvl w:ilvl="4" w:tplc="67629350" w:tentative="1">
      <w:start w:val="1"/>
      <w:numFmt w:val="bullet"/>
      <w:lvlText w:val="•"/>
      <w:lvlJc w:val="left"/>
      <w:pPr>
        <w:tabs>
          <w:tab w:val="num" w:pos="3600"/>
        </w:tabs>
        <w:ind w:left="3600" w:hanging="360"/>
      </w:pPr>
      <w:rPr>
        <w:rFonts w:ascii="Arial" w:hAnsi="Arial" w:hint="default"/>
      </w:rPr>
    </w:lvl>
    <w:lvl w:ilvl="5" w:tplc="CFC20124" w:tentative="1">
      <w:start w:val="1"/>
      <w:numFmt w:val="bullet"/>
      <w:lvlText w:val="•"/>
      <w:lvlJc w:val="left"/>
      <w:pPr>
        <w:tabs>
          <w:tab w:val="num" w:pos="4320"/>
        </w:tabs>
        <w:ind w:left="4320" w:hanging="360"/>
      </w:pPr>
      <w:rPr>
        <w:rFonts w:ascii="Arial" w:hAnsi="Arial" w:hint="default"/>
      </w:rPr>
    </w:lvl>
    <w:lvl w:ilvl="6" w:tplc="38DA7FA6" w:tentative="1">
      <w:start w:val="1"/>
      <w:numFmt w:val="bullet"/>
      <w:lvlText w:val="•"/>
      <w:lvlJc w:val="left"/>
      <w:pPr>
        <w:tabs>
          <w:tab w:val="num" w:pos="5040"/>
        </w:tabs>
        <w:ind w:left="5040" w:hanging="360"/>
      </w:pPr>
      <w:rPr>
        <w:rFonts w:ascii="Arial" w:hAnsi="Arial" w:hint="default"/>
      </w:rPr>
    </w:lvl>
    <w:lvl w:ilvl="7" w:tplc="72407DA2" w:tentative="1">
      <w:start w:val="1"/>
      <w:numFmt w:val="bullet"/>
      <w:lvlText w:val="•"/>
      <w:lvlJc w:val="left"/>
      <w:pPr>
        <w:tabs>
          <w:tab w:val="num" w:pos="5760"/>
        </w:tabs>
        <w:ind w:left="5760" w:hanging="360"/>
      </w:pPr>
      <w:rPr>
        <w:rFonts w:ascii="Arial" w:hAnsi="Arial" w:hint="default"/>
      </w:rPr>
    </w:lvl>
    <w:lvl w:ilvl="8" w:tplc="460A5EFE" w:tentative="1">
      <w:start w:val="1"/>
      <w:numFmt w:val="bullet"/>
      <w:lvlText w:val="•"/>
      <w:lvlJc w:val="left"/>
      <w:pPr>
        <w:tabs>
          <w:tab w:val="num" w:pos="6480"/>
        </w:tabs>
        <w:ind w:left="6480" w:hanging="360"/>
      </w:pPr>
      <w:rPr>
        <w:rFonts w:ascii="Arial" w:hAnsi="Arial" w:hint="default"/>
      </w:rPr>
    </w:lvl>
  </w:abstractNum>
  <w:abstractNum w:abstractNumId="35">
    <w:nsid w:val="50EE3906"/>
    <w:multiLevelType w:val="hybridMultilevel"/>
    <w:tmpl w:val="1883B2C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nsid w:val="56066C87"/>
    <w:multiLevelType w:val="hybridMultilevel"/>
    <w:tmpl w:val="693CB27C"/>
    <w:lvl w:ilvl="0" w:tplc="F1E0B9A4">
      <w:start w:val="1"/>
      <w:numFmt w:val="bullet"/>
      <w:lvlText w:val=""/>
      <w:lvlJc w:val="left"/>
      <w:pPr>
        <w:tabs>
          <w:tab w:val="num" w:pos="720"/>
        </w:tabs>
        <w:ind w:left="720" w:hanging="360"/>
      </w:pPr>
      <w:rPr>
        <w:rFonts w:ascii="Wingdings" w:hAnsi="Wingdings" w:hint="default"/>
      </w:rPr>
    </w:lvl>
    <w:lvl w:ilvl="1" w:tplc="4752631C" w:tentative="1">
      <w:start w:val="1"/>
      <w:numFmt w:val="bullet"/>
      <w:lvlText w:val=""/>
      <w:lvlJc w:val="left"/>
      <w:pPr>
        <w:tabs>
          <w:tab w:val="num" w:pos="1440"/>
        </w:tabs>
        <w:ind w:left="1440" w:hanging="360"/>
      </w:pPr>
      <w:rPr>
        <w:rFonts w:ascii="Wingdings" w:hAnsi="Wingdings" w:hint="default"/>
      </w:rPr>
    </w:lvl>
    <w:lvl w:ilvl="2" w:tplc="86AAD22C" w:tentative="1">
      <w:start w:val="1"/>
      <w:numFmt w:val="bullet"/>
      <w:lvlText w:val=""/>
      <w:lvlJc w:val="left"/>
      <w:pPr>
        <w:tabs>
          <w:tab w:val="num" w:pos="2160"/>
        </w:tabs>
        <w:ind w:left="2160" w:hanging="360"/>
      </w:pPr>
      <w:rPr>
        <w:rFonts w:ascii="Wingdings" w:hAnsi="Wingdings" w:hint="default"/>
      </w:rPr>
    </w:lvl>
    <w:lvl w:ilvl="3" w:tplc="66F0A286" w:tentative="1">
      <w:start w:val="1"/>
      <w:numFmt w:val="bullet"/>
      <w:lvlText w:val=""/>
      <w:lvlJc w:val="left"/>
      <w:pPr>
        <w:tabs>
          <w:tab w:val="num" w:pos="2880"/>
        </w:tabs>
        <w:ind w:left="2880" w:hanging="360"/>
      </w:pPr>
      <w:rPr>
        <w:rFonts w:ascii="Wingdings" w:hAnsi="Wingdings" w:hint="default"/>
      </w:rPr>
    </w:lvl>
    <w:lvl w:ilvl="4" w:tplc="76D8D956" w:tentative="1">
      <w:start w:val="1"/>
      <w:numFmt w:val="bullet"/>
      <w:lvlText w:val=""/>
      <w:lvlJc w:val="left"/>
      <w:pPr>
        <w:tabs>
          <w:tab w:val="num" w:pos="3600"/>
        </w:tabs>
        <w:ind w:left="3600" w:hanging="360"/>
      </w:pPr>
      <w:rPr>
        <w:rFonts w:ascii="Wingdings" w:hAnsi="Wingdings" w:hint="default"/>
      </w:rPr>
    </w:lvl>
    <w:lvl w:ilvl="5" w:tplc="5D4A62AC" w:tentative="1">
      <w:start w:val="1"/>
      <w:numFmt w:val="bullet"/>
      <w:lvlText w:val=""/>
      <w:lvlJc w:val="left"/>
      <w:pPr>
        <w:tabs>
          <w:tab w:val="num" w:pos="4320"/>
        </w:tabs>
        <w:ind w:left="4320" w:hanging="360"/>
      </w:pPr>
      <w:rPr>
        <w:rFonts w:ascii="Wingdings" w:hAnsi="Wingdings" w:hint="default"/>
      </w:rPr>
    </w:lvl>
    <w:lvl w:ilvl="6" w:tplc="D24E889C" w:tentative="1">
      <w:start w:val="1"/>
      <w:numFmt w:val="bullet"/>
      <w:lvlText w:val=""/>
      <w:lvlJc w:val="left"/>
      <w:pPr>
        <w:tabs>
          <w:tab w:val="num" w:pos="5040"/>
        </w:tabs>
        <w:ind w:left="5040" w:hanging="360"/>
      </w:pPr>
      <w:rPr>
        <w:rFonts w:ascii="Wingdings" w:hAnsi="Wingdings" w:hint="default"/>
      </w:rPr>
    </w:lvl>
    <w:lvl w:ilvl="7" w:tplc="4B320B16" w:tentative="1">
      <w:start w:val="1"/>
      <w:numFmt w:val="bullet"/>
      <w:lvlText w:val=""/>
      <w:lvlJc w:val="left"/>
      <w:pPr>
        <w:tabs>
          <w:tab w:val="num" w:pos="5760"/>
        </w:tabs>
        <w:ind w:left="5760" w:hanging="360"/>
      </w:pPr>
      <w:rPr>
        <w:rFonts w:ascii="Wingdings" w:hAnsi="Wingdings" w:hint="default"/>
      </w:rPr>
    </w:lvl>
    <w:lvl w:ilvl="8" w:tplc="CF04531E" w:tentative="1">
      <w:start w:val="1"/>
      <w:numFmt w:val="bullet"/>
      <w:lvlText w:val=""/>
      <w:lvlJc w:val="left"/>
      <w:pPr>
        <w:tabs>
          <w:tab w:val="num" w:pos="6480"/>
        </w:tabs>
        <w:ind w:left="6480" w:hanging="360"/>
      </w:pPr>
      <w:rPr>
        <w:rFonts w:ascii="Wingdings" w:hAnsi="Wingdings" w:hint="default"/>
      </w:rPr>
    </w:lvl>
  </w:abstractNum>
  <w:abstractNum w:abstractNumId="37">
    <w:nsid w:val="5D304889"/>
    <w:multiLevelType w:val="hybridMultilevel"/>
    <w:tmpl w:val="DF80BF66"/>
    <w:lvl w:ilvl="0" w:tplc="3E722232">
      <w:start w:val="1"/>
      <w:numFmt w:val="bullet"/>
      <w:lvlText w:val=""/>
      <w:lvlJc w:val="left"/>
      <w:pPr>
        <w:tabs>
          <w:tab w:val="num" w:pos="360"/>
        </w:tabs>
        <w:ind w:left="360" w:hanging="360"/>
      </w:pPr>
      <w:rPr>
        <w:rFonts w:ascii="Wingdings" w:hAnsi="Wingdings" w:hint="default"/>
      </w:rPr>
    </w:lvl>
    <w:lvl w:ilvl="1" w:tplc="2A488F46" w:tentative="1">
      <w:start w:val="1"/>
      <w:numFmt w:val="bullet"/>
      <w:lvlText w:val=""/>
      <w:lvlJc w:val="left"/>
      <w:pPr>
        <w:tabs>
          <w:tab w:val="num" w:pos="1080"/>
        </w:tabs>
        <w:ind w:left="1080" w:hanging="360"/>
      </w:pPr>
      <w:rPr>
        <w:rFonts w:ascii="Wingdings" w:hAnsi="Wingdings" w:hint="default"/>
      </w:rPr>
    </w:lvl>
    <w:lvl w:ilvl="2" w:tplc="F042A778" w:tentative="1">
      <w:start w:val="1"/>
      <w:numFmt w:val="bullet"/>
      <w:lvlText w:val=""/>
      <w:lvlJc w:val="left"/>
      <w:pPr>
        <w:tabs>
          <w:tab w:val="num" w:pos="1800"/>
        </w:tabs>
        <w:ind w:left="1800" w:hanging="360"/>
      </w:pPr>
      <w:rPr>
        <w:rFonts w:ascii="Wingdings" w:hAnsi="Wingdings" w:hint="default"/>
      </w:rPr>
    </w:lvl>
    <w:lvl w:ilvl="3" w:tplc="532670BA" w:tentative="1">
      <w:start w:val="1"/>
      <w:numFmt w:val="bullet"/>
      <w:lvlText w:val=""/>
      <w:lvlJc w:val="left"/>
      <w:pPr>
        <w:tabs>
          <w:tab w:val="num" w:pos="2520"/>
        </w:tabs>
        <w:ind w:left="2520" w:hanging="360"/>
      </w:pPr>
      <w:rPr>
        <w:rFonts w:ascii="Wingdings" w:hAnsi="Wingdings" w:hint="default"/>
      </w:rPr>
    </w:lvl>
    <w:lvl w:ilvl="4" w:tplc="08841000" w:tentative="1">
      <w:start w:val="1"/>
      <w:numFmt w:val="bullet"/>
      <w:lvlText w:val=""/>
      <w:lvlJc w:val="left"/>
      <w:pPr>
        <w:tabs>
          <w:tab w:val="num" w:pos="3240"/>
        </w:tabs>
        <w:ind w:left="3240" w:hanging="360"/>
      </w:pPr>
      <w:rPr>
        <w:rFonts w:ascii="Wingdings" w:hAnsi="Wingdings" w:hint="default"/>
      </w:rPr>
    </w:lvl>
    <w:lvl w:ilvl="5" w:tplc="43BAA4E0" w:tentative="1">
      <w:start w:val="1"/>
      <w:numFmt w:val="bullet"/>
      <w:lvlText w:val=""/>
      <w:lvlJc w:val="left"/>
      <w:pPr>
        <w:tabs>
          <w:tab w:val="num" w:pos="3960"/>
        </w:tabs>
        <w:ind w:left="3960" w:hanging="360"/>
      </w:pPr>
      <w:rPr>
        <w:rFonts w:ascii="Wingdings" w:hAnsi="Wingdings" w:hint="default"/>
      </w:rPr>
    </w:lvl>
    <w:lvl w:ilvl="6" w:tplc="B756D666" w:tentative="1">
      <w:start w:val="1"/>
      <w:numFmt w:val="bullet"/>
      <w:lvlText w:val=""/>
      <w:lvlJc w:val="left"/>
      <w:pPr>
        <w:tabs>
          <w:tab w:val="num" w:pos="4680"/>
        </w:tabs>
        <w:ind w:left="4680" w:hanging="360"/>
      </w:pPr>
      <w:rPr>
        <w:rFonts w:ascii="Wingdings" w:hAnsi="Wingdings" w:hint="default"/>
      </w:rPr>
    </w:lvl>
    <w:lvl w:ilvl="7" w:tplc="93606078" w:tentative="1">
      <w:start w:val="1"/>
      <w:numFmt w:val="bullet"/>
      <w:lvlText w:val=""/>
      <w:lvlJc w:val="left"/>
      <w:pPr>
        <w:tabs>
          <w:tab w:val="num" w:pos="5400"/>
        </w:tabs>
        <w:ind w:left="5400" w:hanging="360"/>
      </w:pPr>
      <w:rPr>
        <w:rFonts w:ascii="Wingdings" w:hAnsi="Wingdings" w:hint="default"/>
      </w:rPr>
    </w:lvl>
    <w:lvl w:ilvl="8" w:tplc="79E255FC" w:tentative="1">
      <w:start w:val="1"/>
      <w:numFmt w:val="bullet"/>
      <w:lvlText w:val=""/>
      <w:lvlJc w:val="left"/>
      <w:pPr>
        <w:tabs>
          <w:tab w:val="num" w:pos="6120"/>
        </w:tabs>
        <w:ind w:left="6120" w:hanging="360"/>
      </w:pPr>
      <w:rPr>
        <w:rFonts w:ascii="Wingdings" w:hAnsi="Wingdings" w:hint="default"/>
      </w:rPr>
    </w:lvl>
  </w:abstractNum>
  <w:abstractNum w:abstractNumId="38">
    <w:nsid w:val="60B96E26"/>
    <w:multiLevelType w:val="hybridMultilevel"/>
    <w:tmpl w:val="EB48EB70"/>
    <w:lvl w:ilvl="0" w:tplc="B77CBDEE">
      <w:start w:val="1"/>
      <w:numFmt w:val="bullet"/>
      <w:lvlText w:val=""/>
      <w:lvlJc w:val="left"/>
      <w:pPr>
        <w:tabs>
          <w:tab w:val="num" w:pos="720"/>
        </w:tabs>
        <w:ind w:left="720" w:hanging="360"/>
      </w:pPr>
      <w:rPr>
        <w:rFonts w:ascii="Wingdings" w:hAnsi="Wingdings" w:hint="default"/>
      </w:rPr>
    </w:lvl>
    <w:lvl w:ilvl="1" w:tplc="C45A267C" w:tentative="1">
      <w:start w:val="1"/>
      <w:numFmt w:val="bullet"/>
      <w:lvlText w:val=""/>
      <w:lvlJc w:val="left"/>
      <w:pPr>
        <w:tabs>
          <w:tab w:val="num" w:pos="1440"/>
        </w:tabs>
        <w:ind w:left="1440" w:hanging="360"/>
      </w:pPr>
      <w:rPr>
        <w:rFonts w:ascii="Wingdings" w:hAnsi="Wingdings" w:hint="default"/>
      </w:rPr>
    </w:lvl>
    <w:lvl w:ilvl="2" w:tplc="A7C0047C" w:tentative="1">
      <w:start w:val="1"/>
      <w:numFmt w:val="bullet"/>
      <w:lvlText w:val=""/>
      <w:lvlJc w:val="left"/>
      <w:pPr>
        <w:tabs>
          <w:tab w:val="num" w:pos="2160"/>
        </w:tabs>
        <w:ind w:left="2160" w:hanging="360"/>
      </w:pPr>
      <w:rPr>
        <w:rFonts w:ascii="Wingdings" w:hAnsi="Wingdings" w:hint="default"/>
      </w:rPr>
    </w:lvl>
    <w:lvl w:ilvl="3" w:tplc="65388156" w:tentative="1">
      <w:start w:val="1"/>
      <w:numFmt w:val="bullet"/>
      <w:lvlText w:val=""/>
      <w:lvlJc w:val="left"/>
      <w:pPr>
        <w:tabs>
          <w:tab w:val="num" w:pos="2880"/>
        </w:tabs>
        <w:ind w:left="2880" w:hanging="360"/>
      </w:pPr>
      <w:rPr>
        <w:rFonts w:ascii="Wingdings" w:hAnsi="Wingdings" w:hint="default"/>
      </w:rPr>
    </w:lvl>
    <w:lvl w:ilvl="4" w:tplc="5644C1E4" w:tentative="1">
      <w:start w:val="1"/>
      <w:numFmt w:val="bullet"/>
      <w:lvlText w:val=""/>
      <w:lvlJc w:val="left"/>
      <w:pPr>
        <w:tabs>
          <w:tab w:val="num" w:pos="3600"/>
        </w:tabs>
        <w:ind w:left="3600" w:hanging="360"/>
      </w:pPr>
      <w:rPr>
        <w:rFonts w:ascii="Wingdings" w:hAnsi="Wingdings" w:hint="default"/>
      </w:rPr>
    </w:lvl>
    <w:lvl w:ilvl="5" w:tplc="D910D530" w:tentative="1">
      <w:start w:val="1"/>
      <w:numFmt w:val="bullet"/>
      <w:lvlText w:val=""/>
      <w:lvlJc w:val="left"/>
      <w:pPr>
        <w:tabs>
          <w:tab w:val="num" w:pos="4320"/>
        </w:tabs>
        <w:ind w:left="4320" w:hanging="360"/>
      </w:pPr>
      <w:rPr>
        <w:rFonts w:ascii="Wingdings" w:hAnsi="Wingdings" w:hint="default"/>
      </w:rPr>
    </w:lvl>
    <w:lvl w:ilvl="6" w:tplc="31C6D322" w:tentative="1">
      <w:start w:val="1"/>
      <w:numFmt w:val="bullet"/>
      <w:lvlText w:val=""/>
      <w:lvlJc w:val="left"/>
      <w:pPr>
        <w:tabs>
          <w:tab w:val="num" w:pos="5040"/>
        </w:tabs>
        <w:ind w:left="5040" w:hanging="360"/>
      </w:pPr>
      <w:rPr>
        <w:rFonts w:ascii="Wingdings" w:hAnsi="Wingdings" w:hint="default"/>
      </w:rPr>
    </w:lvl>
    <w:lvl w:ilvl="7" w:tplc="4D32F558" w:tentative="1">
      <w:start w:val="1"/>
      <w:numFmt w:val="bullet"/>
      <w:lvlText w:val=""/>
      <w:lvlJc w:val="left"/>
      <w:pPr>
        <w:tabs>
          <w:tab w:val="num" w:pos="5760"/>
        </w:tabs>
        <w:ind w:left="5760" w:hanging="360"/>
      </w:pPr>
      <w:rPr>
        <w:rFonts w:ascii="Wingdings" w:hAnsi="Wingdings" w:hint="default"/>
      </w:rPr>
    </w:lvl>
    <w:lvl w:ilvl="8" w:tplc="E0E2F7BE" w:tentative="1">
      <w:start w:val="1"/>
      <w:numFmt w:val="bullet"/>
      <w:lvlText w:val=""/>
      <w:lvlJc w:val="left"/>
      <w:pPr>
        <w:tabs>
          <w:tab w:val="num" w:pos="6480"/>
        </w:tabs>
        <w:ind w:left="6480" w:hanging="360"/>
      </w:pPr>
      <w:rPr>
        <w:rFonts w:ascii="Wingdings" w:hAnsi="Wingdings" w:hint="default"/>
      </w:rPr>
    </w:lvl>
  </w:abstractNum>
  <w:abstractNum w:abstractNumId="39">
    <w:nsid w:val="64B117CF"/>
    <w:multiLevelType w:val="hybridMultilevel"/>
    <w:tmpl w:val="42225E10"/>
    <w:lvl w:ilvl="0" w:tplc="230A8F3E">
      <w:start w:val="1"/>
      <w:numFmt w:val="bullet"/>
      <w:lvlText w:val="•"/>
      <w:lvlJc w:val="left"/>
      <w:pPr>
        <w:tabs>
          <w:tab w:val="num" w:pos="720"/>
        </w:tabs>
        <w:ind w:left="720" w:hanging="360"/>
      </w:pPr>
      <w:rPr>
        <w:rFonts w:ascii="Arial" w:hAnsi="Arial" w:hint="default"/>
      </w:rPr>
    </w:lvl>
    <w:lvl w:ilvl="1" w:tplc="E7AC4044" w:tentative="1">
      <w:start w:val="1"/>
      <w:numFmt w:val="bullet"/>
      <w:lvlText w:val="•"/>
      <w:lvlJc w:val="left"/>
      <w:pPr>
        <w:tabs>
          <w:tab w:val="num" w:pos="1440"/>
        </w:tabs>
        <w:ind w:left="1440" w:hanging="360"/>
      </w:pPr>
      <w:rPr>
        <w:rFonts w:ascii="Arial" w:hAnsi="Arial" w:hint="default"/>
      </w:rPr>
    </w:lvl>
    <w:lvl w:ilvl="2" w:tplc="DB3C2590" w:tentative="1">
      <w:start w:val="1"/>
      <w:numFmt w:val="bullet"/>
      <w:lvlText w:val="•"/>
      <w:lvlJc w:val="left"/>
      <w:pPr>
        <w:tabs>
          <w:tab w:val="num" w:pos="2160"/>
        </w:tabs>
        <w:ind w:left="2160" w:hanging="360"/>
      </w:pPr>
      <w:rPr>
        <w:rFonts w:ascii="Arial" w:hAnsi="Arial" w:hint="default"/>
      </w:rPr>
    </w:lvl>
    <w:lvl w:ilvl="3" w:tplc="7416E8BA" w:tentative="1">
      <w:start w:val="1"/>
      <w:numFmt w:val="bullet"/>
      <w:lvlText w:val="•"/>
      <w:lvlJc w:val="left"/>
      <w:pPr>
        <w:tabs>
          <w:tab w:val="num" w:pos="2880"/>
        </w:tabs>
        <w:ind w:left="2880" w:hanging="360"/>
      </w:pPr>
      <w:rPr>
        <w:rFonts w:ascii="Arial" w:hAnsi="Arial" w:hint="default"/>
      </w:rPr>
    </w:lvl>
    <w:lvl w:ilvl="4" w:tplc="E3721FAE" w:tentative="1">
      <w:start w:val="1"/>
      <w:numFmt w:val="bullet"/>
      <w:lvlText w:val="•"/>
      <w:lvlJc w:val="left"/>
      <w:pPr>
        <w:tabs>
          <w:tab w:val="num" w:pos="3600"/>
        </w:tabs>
        <w:ind w:left="3600" w:hanging="360"/>
      </w:pPr>
      <w:rPr>
        <w:rFonts w:ascii="Arial" w:hAnsi="Arial" w:hint="default"/>
      </w:rPr>
    </w:lvl>
    <w:lvl w:ilvl="5" w:tplc="DCD211E8" w:tentative="1">
      <w:start w:val="1"/>
      <w:numFmt w:val="bullet"/>
      <w:lvlText w:val="•"/>
      <w:lvlJc w:val="left"/>
      <w:pPr>
        <w:tabs>
          <w:tab w:val="num" w:pos="4320"/>
        </w:tabs>
        <w:ind w:left="4320" w:hanging="360"/>
      </w:pPr>
      <w:rPr>
        <w:rFonts w:ascii="Arial" w:hAnsi="Arial" w:hint="default"/>
      </w:rPr>
    </w:lvl>
    <w:lvl w:ilvl="6" w:tplc="3DD233F6" w:tentative="1">
      <w:start w:val="1"/>
      <w:numFmt w:val="bullet"/>
      <w:lvlText w:val="•"/>
      <w:lvlJc w:val="left"/>
      <w:pPr>
        <w:tabs>
          <w:tab w:val="num" w:pos="5040"/>
        </w:tabs>
        <w:ind w:left="5040" w:hanging="360"/>
      </w:pPr>
      <w:rPr>
        <w:rFonts w:ascii="Arial" w:hAnsi="Arial" w:hint="default"/>
      </w:rPr>
    </w:lvl>
    <w:lvl w:ilvl="7" w:tplc="E5048636" w:tentative="1">
      <w:start w:val="1"/>
      <w:numFmt w:val="bullet"/>
      <w:lvlText w:val="•"/>
      <w:lvlJc w:val="left"/>
      <w:pPr>
        <w:tabs>
          <w:tab w:val="num" w:pos="5760"/>
        </w:tabs>
        <w:ind w:left="5760" w:hanging="360"/>
      </w:pPr>
      <w:rPr>
        <w:rFonts w:ascii="Arial" w:hAnsi="Arial" w:hint="default"/>
      </w:rPr>
    </w:lvl>
    <w:lvl w:ilvl="8" w:tplc="67CC6B1C" w:tentative="1">
      <w:start w:val="1"/>
      <w:numFmt w:val="bullet"/>
      <w:lvlText w:val="•"/>
      <w:lvlJc w:val="left"/>
      <w:pPr>
        <w:tabs>
          <w:tab w:val="num" w:pos="6480"/>
        </w:tabs>
        <w:ind w:left="6480" w:hanging="360"/>
      </w:pPr>
      <w:rPr>
        <w:rFonts w:ascii="Arial" w:hAnsi="Arial" w:hint="default"/>
      </w:rPr>
    </w:lvl>
  </w:abstractNum>
  <w:abstractNum w:abstractNumId="40">
    <w:nsid w:val="654C7252"/>
    <w:multiLevelType w:val="hybridMultilevel"/>
    <w:tmpl w:val="2A849342"/>
    <w:lvl w:ilvl="0" w:tplc="AEFEDAB8">
      <w:start w:val="1"/>
      <w:numFmt w:val="bullet"/>
      <w:lvlText w:val=""/>
      <w:lvlJc w:val="left"/>
      <w:pPr>
        <w:tabs>
          <w:tab w:val="num" w:pos="720"/>
        </w:tabs>
        <w:ind w:left="720" w:hanging="360"/>
      </w:pPr>
      <w:rPr>
        <w:rFonts w:ascii="Wingdings" w:hAnsi="Wingdings" w:hint="default"/>
      </w:rPr>
    </w:lvl>
    <w:lvl w:ilvl="1" w:tplc="4322FB54" w:tentative="1">
      <w:start w:val="1"/>
      <w:numFmt w:val="bullet"/>
      <w:lvlText w:val=""/>
      <w:lvlJc w:val="left"/>
      <w:pPr>
        <w:tabs>
          <w:tab w:val="num" w:pos="1440"/>
        </w:tabs>
        <w:ind w:left="1440" w:hanging="360"/>
      </w:pPr>
      <w:rPr>
        <w:rFonts w:ascii="Wingdings" w:hAnsi="Wingdings" w:hint="default"/>
      </w:rPr>
    </w:lvl>
    <w:lvl w:ilvl="2" w:tplc="63E4AE5A" w:tentative="1">
      <w:start w:val="1"/>
      <w:numFmt w:val="bullet"/>
      <w:lvlText w:val=""/>
      <w:lvlJc w:val="left"/>
      <w:pPr>
        <w:tabs>
          <w:tab w:val="num" w:pos="2160"/>
        </w:tabs>
        <w:ind w:left="2160" w:hanging="360"/>
      </w:pPr>
      <w:rPr>
        <w:rFonts w:ascii="Wingdings" w:hAnsi="Wingdings" w:hint="default"/>
      </w:rPr>
    </w:lvl>
    <w:lvl w:ilvl="3" w:tplc="56DEECA6" w:tentative="1">
      <w:start w:val="1"/>
      <w:numFmt w:val="bullet"/>
      <w:lvlText w:val=""/>
      <w:lvlJc w:val="left"/>
      <w:pPr>
        <w:tabs>
          <w:tab w:val="num" w:pos="2880"/>
        </w:tabs>
        <w:ind w:left="2880" w:hanging="360"/>
      </w:pPr>
      <w:rPr>
        <w:rFonts w:ascii="Wingdings" w:hAnsi="Wingdings" w:hint="default"/>
      </w:rPr>
    </w:lvl>
    <w:lvl w:ilvl="4" w:tplc="20D6FFBE" w:tentative="1">
      <w:start w:val="1"/>
      <w:numFmt w:val="bullet"/>
      <w:lvlText w:val=""/>
      <w:lvlJc w:val="left"/>
      <w:pPr>
        <w:tabs>
          <w:tab w:val="num" w:pos="3600"/>
        </w:tabs>
        <w:ind w:left="3600" w:hanging="360"/>
      </w:pPr>
      <w:rPr>
        <w:rFonts w:ascii="Wingdings" w:hAnsi="Wingdings" w:hint="default"/>
      </w:rPr>
    </w:lvl>
    <w:lvl w:ilvl="5" w:tplc="D340B880" w:tentative="1">
      <w:start w:val="1"/>
      <w:numFmt w:val="bullet"/>
      <w:lvlText w:val=""/>
      <w:lvlJc w:val="left"/>
      <w:pPr>
        <w:tabs>
          <w:tab w:val="num" w:pos="4320"/>
        </w:tabs>
        <w:ind w:left="4320" w:hanging="360"/>
      </w:pPr>
      <w:rPr>
        <w:rFonts w:ascii="Wingdings" w:hAnsi="Wingdings" w:hint="default"/>
      </w:rPr>
    </w:lvl>
    <w:lvl w:ilvl="6" w:tplc="AC34B626" w:tentative="1">
      <w:start w:val="1"/>
      <w:numFmt w:val="bullet"/>
      <w:lvlText w:val=""/>
      <w:lvlJc w:val="left"/>
      <w:pPr>
        <w:tabs>
          <w:tab w:val="num" w:pos="5040"/>
        </w:tabs>
        <w:ind w:left="5040" w:hanging="360"/>
      </w:pPr>
      <w:rPr>
        <w:rFonts w:ascii="Wingdings" w:hAnsi="Wingdings" w:hint="default"/>
      </w:rPr>
    </w:lvl>
    <w:lvl w:ilvl="7" w:tplc="81562C64" w:tentative="1">
      <w:start w:val="1"/>
      <w:numFmt w:val="bullet"/>
      <w:lvlText w:val=""/>
      <w:lvlJc w:val="left"/>
      <w:pPr>
        <w:tabs>
          <w:tab w:val="num" w:pos="5760"/>
        </w:tabs>
        <w:ind w:left="5760" w:hanging="360"/>
      </w:pPr>
      <w:rPr>
        <w:rFonts w:ascii="Wingdings" w:hAnsi="Wingdings" w:hint="default"/>
      </w:rPr>
    </w:lvl>
    <w:lvl w:ilvl="8" w:tplc="434C2702" w:tentative="1">
      <w:start w:val="1"/>
      <w:numFmt w:val="bullet"/>
      <w:lvlText w:val=""/>
      <w:lvlJc w:val="left"/>
      <w:pPr>
        <w:tabs>
          <w:tab w:val="num" w:pos="6480"/>
        </w:tabs>
        <w:ind w:left="6480" w:hanging="360"/>
      </w:pPr>
      <w:rPr>
        <w:rFonts w:ascii="Wingdings" w:hAnsi="Wingdings" w:hint="default"/>
      </w:rPr>
    </w:lvl>
  </w:abstractNum>
  <w:abstractNum w:abstractNumId="41">
    <w:nsid w:val="69A367B6"/>
    <w:multiLevelType w:val="hybridMultilevel"/>
    <w:tmpl w:val="C1EAA200"/>
    <w:lvl w:ilvl="0" w:tplc="040C000D">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2">
    <w:nsid w:val="6B4C10E3"/>
    <w:multiLevelType w:val="hybridMultilevel"/>
    <w:tmpl w:val="11564CA0"/>
    <w:lvl w:ilvl="0" w:tplc="FFFFFFFF">
      <w:start w:val="1"/>
      <w:numFmt w:val="bullet"/>
      <w:lvlText w:val="•"/>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nsid w:val="7D0B6AC6"/>
    <w:multiLevelType w:val="hybridMultilevel"/>
    <w:tmpl w:val="1B18C244"/>
    <w:lvl w:ilvl="0" w:tplc="FB7E95C2">
      <w:start w:val="1"/>
      <w:numFmt w:val="bullet"/>
      <w:lvlText w:val="•"/>
      <w:lvlJc w:val="left"/>
      <w:pPr>
        <w:tabs>
          <w:tab w:val="num" w:pos="643"/>
        </w:tabs>
        <w:ind w:left="643" w:hanging="360"/>
      </w:pPr>
      <w:rPr>
        <w:rFonts w:ascii="Arial" w:hAnsi="Arial" w:hint="default"/>
      </w:rPr>
    </w:lvl>
    <w:lvl w:ilvl="1" w:tplc="A1663DEE" w:tentative="1">
      <w:start w:val="1"/>
      <w:numFmt w:val="bullet"/>
      <w:lvlText w:val="•"/>
      <w:lvlJc w:val="left"/>
      <w:pPr>
        <w:tabs>
          <w:tab w:val="num" w:pos="1440"/>
        </w:tabs>
        <w:ind w:left="1440" w:hanging="360"/>
      </w:pPr>
      <w:rPr>
        <w:rFonts w:ascii="Arial" w:hAnsi="Arial" w:hint="default"/>
      </w:rPr>
    </w:lvl>
    <w:lvl w:ilvl="2" w:tplc="4E5A31E6" w:tentative="1">
      <w:start w:val="1"/>
      <w:numFmt w:val="bullet"/>
      <w:lvlText w:val="•"/>
      <w:lvlJc w:val="left"/>
      <w:pPr>
        <w:tabs>
          <w:tab w:val="num" w:pos="2160"/>
        </w:tabs>
        <w:ind w:left="2160" w:hanging="360"/>
      </w:pPr>
      <w:rPr>
        <w:rFonts w:ascii="Arial" w:hAnsi="Arial" w:hint="default"/>
      </w:rPr>
    </w:lvl>
    <w:lvl w:ilvl="3" w:tplc="CB28773E" w:tentative="1">
      <w:start w:val="1"/>
      <w:numFmt w:val="bullet"/>
      <w:lvlText w:val="•"/>
      <w:lvlJc w:val="left"/>
      <w:pPr>
        <w:tabs>
          <w:tab w:val="num" w:pos="2880"/>
        </w:tabs>
        <w:ind w:left="2880" w:hanging="360"/>
      </w:pPr>
      <w:rPr>
        <w:rFonts w:ascii="Arial" w:hAnsi="Arial" w:hint="default"/>
      </w:rPr>
    </w:lvl>
    <w:lvl w:ilvl="4" w:tplc="E1B473D2" w:tentative="1">
      <w:start w:val="1"/>
      <w:numFmt w:val="bullet"/>
      <w:lvlText w:val="•"/>
      <w:lvlJc w:val="left"/>
      <w:pPr>
        <w:tabs>
          <w:tab w:val="num" w:pos="3600"/>
        </w:tabs>
        <w:ind w:left="3600" w:hanging="360"/>
      </w:pPr>
      <w:rPr>
        <w:rFonts w:ascii="Arial" w:hAnsi="Arial" w:hint="default"/>
      </w:rPr>
    </w:lvl>
    <w:lvl w:ilvl="5" w:tplc="DA72F266" w:tentative="1">
      <w:start w:val="1"/>
      <w:numFmt w:val="bullet"/>
      <w:lvlText w:val="•"/>
      <w:lvlJc w:val="left"/>
      <w:pPr>
        <w:tabs>
          <w:tab w:val="num" w:pos="4320"/>
        </w:tabs>
        <w:ind w:left="4320" w:hanging="360"/>
      </w:pPr>
      <w:rPr>
        <w:rFonts w:ascii="Arial" w:hAnsi="Arial" w:hint="default"/>
      </w:rPr>
    </w:lvl>
    <w:lvl w:ilvl="6" w:tplc="C7D26BEC" w:tentative="1">
      <w:start w:val="1"/>
      <w:numFmt w:val="bullet"/>
      <w:lvlText w:val="•"/>
      <w:lvlJc w:val="left"/>
      <w:pPr>
        <w:tabs>
          <w:tab w:val="num" w:pos="5040"/>
        </w:tabs>
        <w:ind w:left="5040" w:hanging="360"/>
      </w:pPr>
      <w:rPr>
        <w:rFonts w:ascii="Arial" w:hAnsi="Arial" w:hint="default"/>
      </w:rPr>
    </w:lvl>
    <w:lvl w:ilvl="7" w:tplc="A4CE1424" w:tentative="1">
      <w:start w:val="1"/>
      <w:numFmt w:val="bullet"/>
      <w:lvlText w:val="•"/>
      <w:lvlJc w:val="left"/>
      <w:pPr>
        <w:tabs>
          <w:tab w:val="num" w:pos="5760"/>
        </w:tabs>
        <w:ind w:left="5760" w:hanging="360"/>
      </w:pPr>
      <w:rPr>
        <w:rFonts w:ascii="Arial" w:hAnsi="Arial" w:hint="default"/>
      </w:rPr>
    </w:lvl>
    <w:lvl w:ilvl="8" w:tplc="FACE6442" w:tentative="1">
      <w:start w:val="1"/>
      <w:numFmt w:val="bullet"/>
      <w:lvlText w:val="•"/>
      <w:lvlJc w:val="left"/>
      <w:pPr>
        <w:tabs>
          <w:tab w:val="num" w:pos="6480"/>
        </w:tabs>
        <w:ind w:left="6480" w:hanging="360"/>
      </w:pPr>
      <w:rPr>
        <w:rFonts w:ascii="Arial" w:hAnsi="Arial" w:hint="default"/>
      </w:rPr>
    </w:lvl>
  </w:abstractNum>
  <w:abstractNum w:abstractNumId="44">
    <w:nsid w:val="7F4B4705"/>
    <w:multiLevelType w:val="hybridMultilevel"/>
    <w:tmpl w:val="9712FD1C"/>
    <w:lvl w:ilvl="0" w:tplc="B4C8F89C">
      <w:start w:val="1"/>
      <w:numFmt w:val="bullet"/>
      <w:lvlText w:val=""/>
      <w:lvlJc w:val="left"/>
      <w:pPr>
        <w:tabs>
          <w:tab w:val="num" w:pos="720"/>
        </w:tabs>
        <w:ind w:left="720" w:hanging="360"/>
      </w:pPr>
      <w:rPr>
        <w:rFonts w:ascii="Wingdings" w:hAnsi="Wingdings" w:hint="default"/>
      </w:rPr>
    </w:lvl>
    <w:lvl w:ilvl="1" w:tplc="3A5C4510" w:tentative="1">
      <w:start w:val="1"/>
      <w:numFmt w:val="bullet"/>
      <w:lvlText w:val=""/>
      <w:lvlJc w:val="left"/>
      <w:pPr>
        <w:tabs>
          <w:tab w:val="num" w:pos="1440"/>
        </w:tabs>
        <w:ind w:left="1440" w:hanging="360"/>
      </w:pPr>
      <w:rPr>
        <w:rFonts w:ascii="Wingdings" w:hAnsi="Wingdings" w:hint="default"/>
      </w:rPr>
    </w:lvl>
    <w:lvl w:ilvl="2" w:tplc="E432F9A8" w:tentative="1">
      <w:start w:val="1"/>
      <w:numFmt w:val="bullet"/>
      <w:lvlText w:val=""/>
      <w:lvlJc w:val="left"/>
      <w:pPr>
        <w:tabs>
          <w:tab w:val="num" w:pos="2160"/>
        </w:tabs>
        <w:ind w:left="2160" w:hanging="360"/>
      </w:pPr>
      <w:rPr>
        <w:rFonts w:ascii="Wingdings" w:hAnsi="Wingdings" w:hint="default"/>
      </w:rPr>
    </w:lvl>
    <w:lvl w:ilvl="3" w:tplc="283C05F2" w:tentative="1">
      <w:start w:val="1"/>
      <w:numFmt w:val="bullet"/>
      <w:lvlText w:val=""/>
      <w:lvlJc w:val="left"/>
      <w:pPr>
        <w:tabs>
          <w:tab w:val="num" w:pos="2880"/>
        </w:tabs>
        <w:ind w:left="2880" w:hanging="360"/>
      </w:pPr>
      <w:rPr>
        <w:rFonts w:ascii="Wingdings" w:hAnsi="Wingdings" w:hint="default"/>
      </w:rPr>
    </w:lvl>
    <w:lvl w:ilvl="4" w:tplc="5030B20E" w:tentative="1">
      <w:start w:val="1"/>
      <w:numFmt w:val="bullet"/>
      <w:lvlText w:val=""/>
      <w:lvlJc w:val="left"/>
      <w:pPr>
        <w:tabs>
          <w:tab w:val="num" w:pos="3600"/>
        </w:tabs>
        <w:ind w:left="3600" w:hanging="360"/>
      </w:pPr>
      <w:rPr>
        <w:rFonts w:ascii="Wingdings" w:hAnsi="Wingdings" w:hint="default"/>
      </w:rPr>
    </w:lvl>
    <w:lvl w:ilvl="5" w:tplc="710EC002" w:tentative="1">
      <w:start w:val="1"/>
      <w:numFmt w:val="bullet"/>
      <w:lvlText w:val=""/>
      <w:lvlJc w:val="left"/>
      <w:pPr>
        <w:tabs>
          <w:tab w:val="num" w:pos="4320"/>
        </w:tabs>
        <w:ind w:left="4320" w:hanging="360"/>
      </w:pPr>
      <w:rPr>
        <w:rFonts w:ascii="Wingdings" w:hAnsi="Wingdings" w:hint="default"/>
      </w:rPr>
    </w:lvl>
    <w:lvl w:ilvl="6" w:tplc="C3066B18" w:tentative="1">
      <w:start w:val="1"/>
      <w:numFmt w:val="bullet"/>
      <w:lvlText w:val=""/>
      <w:lvlJc w:val="left"/>
      <w:pPr>
        <w:tabs>
          <w:tab w:val="num" w:pos="5040"/>
        </w:tabs>
        <w:ind w:left="5040" w:hanging="360"/>
      </w:pPr>
      <w:rPr>
        <w:rFonts w:ascii="Wingdings" w:hAnsi="Wingdings" w:hint="default"/>
      </w:rPr>
    </w:lvl>
    <w:lvl w:ilvl="7" w:tplc="FF2A9ACA" w:tentative="1">
      <w:start w:val="1"/>
      <w:numFmt w:val="bullet"/>
      <w:lvlText w:val=""/>
      <w:lvlJc w:val="left"/>
      <w:pPr>
        <w:tabs>
          <w:tab w:val="num" w:pos="5760"/>
        </w:tabs>
        <w:ind w:left="5760" w:hanging="360"/>
      </w:pPr>
      <w:rPr>
        <w:rFonts w:ascii="Wingdings" w:hAnsi="Wingdings" w:hint="default"/>
      </w:rPr>
    </w:lvl>
    <w:lvl w:ilvl="8" w:tplc="9E3AC26A" w:tentative="1">
      <w:start w:val="1"/>
      <w:numFmt w:val="bullet"/>
      <w:lvlText w:val=""/>
      <w:lvlJc w:val="left"/>
      <w:pPr>
        <w:tabs>
          <w:tab w:val="num" w:pos="6480"/>
        </w:tabs>
        <w:ind w:left="6480" w:hanging="360"/>
      </w:pPr>
      <w:rPr>
        <w:rFonts w:ascii="Wingdings" w:hAnsi="Wingdings" w:hint="default"/>
      </w:rPr>
    </w:lvl>
  </w:abstractNum>
  <w:num w:numId="1">
    <w:abstractNumId w:val="36"/>
  </w:num>
  <w:num w:numId="2">
    <w:abstractNumId w:val="33"/>
  </w:num>
  <w:num w:numId="3">
    <w:abstractNumId w:val="16"/>
  </w:num>
  <w:num w:numId="4">
    <w:abstractNumId w:val="37"/>
  </w:num>
  <w:num w:numId="5">
    <w:abstractNumId w:val="7"/>
  </w:num>
  <w:num w:numId="6">
    <w:abstractNumId w:val="15"/>
  </w:num>
  <w:num w:numId="7">
    <w:abstractNumId w:val="43"/>
  </w:num>
  <w:num w:numId="8">
    <w:abstractNumId w:val="31"/>
  </w:num>
  <w:num w:numId="9">
    <w:abstractNumId w:val="6"/>
  </w:num>
  <w:num w:numId="10">
    <w:abstractNumId w:val="23"/>
  </w:num>
  <w:num w:numId="11">
    <w:abstractNumId w:val="21"/>
  </w:num>
  <w:num w:numId="12">
    <w:abstractNumId w:val="24"/>
  </w:num>
  <w:num w:numId="13">
    <w:abstractNumId w:val="34"/>
  </w:num>
  <w:num w:numId="14">
    <w:abstractNumId w:val="9"/>
  </w:num>
  <w:num w:numId="15">
    <w:abstractNumId w:val="44"/>
  </w:num>
  <w:num w:numId="16">
    <w:abstractNumId w:val="20"/>
  </w:num>
  <w:num w:numId="17">
    <w:abstractNumId w:val="4"/>
  </w:num>
  <w:num w:numId="18">
    <w:abstractNumId w:val="14"/>
  </w:num>
  <w:num w:numId="19">
    <w:abstractNumId w:val="29"/>
  </w:num>
  <w:num w:numId="20">
    <w:abstractNumId w:val="32"/>
  </w:num>
  <w:num w:numId="21">
    <w:abstractNumId w:val="18"/>
  </w:num>
  <w:num w:numId="22">
    <w:abstractNumId w:val="38"/>
  </w:num>
  <w:num w:numId="23">
    <w:abstractNumId w:val="11"/>
  </w:num>
  <w:num w:numId="24">
    <w:abstractNumId w:val="39"/>
  </w:num>
  <w:num w:numId="25">
    <w:abstractNumId w:val="40"/>
  </w:num>
  <w:num w:numId="26">
    <w:abstractNumId w:val="5"/>
  </w:num>
  <w:num w:numId="27">
    <w:abstractNumId w:val="1"/>
  </w:num>
  <w:num w:numId="28">
    <w:abstractNumId w:val="8"/>
  </w:num>
  <w:num w:numId="29">
    <w:abstractNumId w:val="0"/>
  </w:num>
  <w:num w:numId="30">
    <w:abstractNumId w:val="27"/>
  </w:num>
  <w:num w:numId="31">
    <w:abstractNumId w:val="17"/>
  </w:num>
  <w:num w:numId="32">
    <w:abstractNumId w:val="2"/>
  </w:num>
  <w:num w:numId="33">
    <w:abstractNumId w:val="35"/>
  </w:num>
  <w:num w:numId="34">
    <w:abstractNumId w:val="3"/>
  </w:num>
  <w:num w:numId="35">
    <w:abstractNumId w:val="41"/>
  </w:num>
  <w:num w:numId="36">
    <w:abstractNumId w:val="28"/>
  </w:num>
  <w:num w:numId="37">
    <w:abstractNumId w:val="26"/>
  </w:num>
  <w:num w:numId="38">
    <w:abstractNumId w:val="10"/>
  </w:num>
  <w:num w:numId="39">
    <w:abstractNumId w:val="42"/>
  </w:num>
  <w:num w:numId="40">
    <w:abstractNumId w:val="19"/>
  </w:num>
  <w:num w:numId="41">
    <w:abstractNumId w:val="30"/>
  </w:num>
  <w:num w:numId="42">
    <w:abstractNumId w:val="13"/>
  </w:num>
  <w:num w:numId="43">
    <w:abstractNumId w:val="25"/>
  </w:num>
  <w:num w:numId="44">
    <w:abstractNumId w:val="12"/>
  </w:num>
  <w:num w:numId="4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7517"/>
    <w:rsid w:val="00027F94"/>
    <w:rsid w:val="000774D6"/>
    <w:rsid w:val="000C500C"/>
    <w:rsid w:val="000E2609"/>
    <w:rsid w:val="00133948"/>
    <w:rsid w:val="00165326"/>
    <w:rsid w:val="001B5570"/>
    <w:rsid w:val="001E644D"/>
    <w:rsid w:val="001E743D"/>
    <w:rsid w:val="00247ED7"/>
    <w:rsid w:val="0029361C"/>
    <w:rsid w:val="002C45DC"/>
    <w:rsid w:val="002E0286"/>
    <w:rsid w:val="00313201"/>
    <w:rsid w:val="00324DAD"/>
    <w:rsid w:val="003627F4"/>
    <w:rsid w:val="00365027"/>
    <w:rsid w:val="00413875"/>
    <w:rsid w:val="00543D06"/>
    <w:rsid w:val="0069001E"/>
    <w:rsid w:val="006A7EC1"/>
    <w:rsid w:val="00703523"/>
    <w:rsid w:val="00704448"/>
    <w:rsid w:val="00791FD3"/>
    <w:rsid w:val="0079573B"/>
    <w:rsid w:val="007D7C45"/>
    <w:rsid w:val="00801E2A"/>
    <w:rsid w:val="0089352B"/>
    <w:rsid w:val="008C0251"/>
    <w:rsid w:val="00911D89"/>
    <w:rsid w:val="0095711B"/>
    <w:rsid w:val="00991A78"/>
    <w:rsid w:val="009A0699"/>
    <w:rsid w:val="009B3BD8"/>
    <w:rsid w:val="009C4238"/>
    <w:rsid w:val="009D33AB"/>
    <w:rsid w:val="00A27517"/>
    <w:rsid w:val="00A55BFB"/>
    <w:rsid w:val="00AF5104"/>
    <w:rsid w:val="00B01E42"/>
    <w:rsid w:val="00B05F7E"/>
    <w:rsid w:val="00B16A5C"/>
    <w:rsid w:val="00B27D03"/>
    <w:rsid w:val="00B81CDB"/>
    <w:rsid w:val="00BD4F24"/>
    <w:rsid w:val="00C05FD9"/>
    <w:rsid w:val="00C40543"/>
    <w:rsid w:val="00C50D08"/>
    <w:rsid w:val="00D43009"/>
    <w:rsid w:val="00D75718"/>
    <w:rsid w:val="00D77936"/>
    <w:rsid w:val="00DB022F"/>
    <w:rsid w:val="00DB2B8C"/>
    <w:rsid w:val="00E22DFC"/>
    <w:rsid w:val="00E76E50"/>
    <w:rsid w:val="00F0676C"/>
    <w:rsid w:val="00F3271C"/>
    <w:rsid w:val="00F629C8"/>
    <w:rsid w:val="00F77FE6"/>
    <w:rsid w:val="00FB0E9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00A9DE7-9C88-4891-8F01-3DA32BA5C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A27517"/>
    <w:pPr>
      <w:spacing w:after="0" w:line="240" w:lineRule="auto"/>
      <w:ind w:left="720"/>
      <w:contextualSpacing/>
    </w:pPr>
    <w:rPr>
      <w:rFonts w:ascii="Times New Roman" w:eastAsia="Times New Roman" w:hAnsi="Times New Roman" w:cs="Times New Roman"/>
      <w:sz w:val="24"/>
      <w:szCs w:val="24"/>
      <w:lang w:eastAsia="fr-FR"/>
    </w:rPr>
  </w:style>
  <w:style w:type="paragraph" w:styleId="NormalWeb">
    <w:name w:val="Normal (Web)"/>
    <w:basedOn w:val="Normal"/>
    <w:uiPriority w:val="99"/>
    <w:semiHidden/>
    <w:unhideWhenUsed/>
    <w:rsid w:val="00C50D08"/>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Default">
    <w:name w:val="Default"/>
    <w:rsid w:val="00A55BFB"/>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388382">
      <w:bodyDiv w:val="1"/>
      <w:marLeft w:val="0"/>
      <w:marRight w:val="0"/>
      <w:marTop w:val="0"/>
      <w:marBottom w:val="0"/>
      <w:divBdr>
        <w:top w:val="none" w:sz="0" w:space="0" w:color="auto"/>
        <w:left w:val="none" w:sz="0" w:space="0" w:color="auto"/>
        <w:bottom w:val="none" w:sz="0" w:space="0" w:color="auto"/>
        <w:right w:val="none" w:sz="0" w:space="0" w:color="auto"/>
      </w:divBdr>
      <w:divsChild>
        <w:div w:id="1045834577">
          <w:marLeft w:val="547"/>
          <w:marRight w:val="0"/>
          <w:marTop w:val="0"/>
          <w:marBottom w:val="0"/>
          <w:divBdr>
            <w:top w:val="none" w:sz="0" w:space="0" w:color="auto"/>
            <w:left w:val="none" w:sz="0" w:space="0" w:color="auto"/>
            <w:bottom w:val="none" w:sz="0" w:space="0" w:color="auto"/>
            <w:right w:val="none" w:sz="0" w:space="0" w:color="auto"/>
          </w:divBdr>
        </w:div>
        <w:div w:id="1577590715">
          <w:marLeft w:val="547"/>
          <w:marRight w:val="0"/>
          <w:marTop w:val="0"/>
          <w:marBottom w:val="0"/>
          <w:divBdr>
            <w:top w:val="none" w:sz="0" w:space="0" w:color="auto"/>
            <w:left w:val="none" w:sz="0" w:space="0" w:color="auto"/>
            <w:bottom w:val="none" w:sz="0" w:space="0" w:color="auto"/>
            <w:right w:val="none" w:sz="0" w:space="0" w:color="auto"/>
          </w:divBdr>
        </w:div>
        <w:div w:id="917132157">
          <w:marLeft w:val="547"/>
          <w:marRight w:val="0"/>
          <w:marTop w:val="0"/>
          <w:marBottom w:val="0"/>
          <w:divBdr>
            <w:top w:val="none" w:sz="0" w:space="0" w:color="auto"/>
            <w:left w:val="none" w:sz="0" w:space="0" w:color="auto"/>
            <w:bottom w:val="none" w:sz="0" w:space="0" w:color="auto"/>
            <w:right w:val="none" w:sz="0" w:space="0" w:color="auto"/>
          </w:divBdr>
        </w:div>
      </w:divsChild>
    </w:div>
    <w:div w:id="45690278">
      <w:bodyDiv w:val="1"/>
      <w:marLeft w:val="0"/>
      <w:marRight w:val="0"/>
      <w:marTop w:val="0"/>
      <w:marBottom w:val="0"/>
      <w:divBdr>
        <w:top w:val="none" w:sz="0" w:space="0" w:color="auto"/>
        <w:left w:val="none" w:sz="0" w:space="0" w:color="auto"/>
        <w:bottom w:val="none" w:sz="0" w:space="0" w:color="auto"/>
        <w:right w:val="none" w:sz="0" w:space="0" w:color="auto"/>
      </w:divBdr>
      <w:divsChild>
        <w:div w:id="182015273">
          <w:marLeft w:val="547"/>
          <w:marRight w:val="0"/>
          <w:marTop w:val="0"/>
          <w:marBottom w:val="0"/>
          <w:divBdr>
            <w:top w:val="none" w:sz="0" w:space="0" w:color="auto"/>
            <w:left w:val="none" w:sz="0" w:space="0" w:color="auto"/>
            <w:bottom w:val="none" w:sz="0" w:space="0" w:color="auto"/>
            <w:right w:val="none" w:sz="0" w:space="0" w:color="auto"/>
          </w:divBdr>
        </w:div>
        <w:div w:id="513500423">
          <w:marLeft w:val="547"/>
          <w:marRight w:val="0"/>
          <w:marTop w:val="0"/>
          <w:marBottom w:val="0"/>
          <w:divBdr>
            <w:top w:val="none" w:sz="0" w:space="0" w:color="auto"/>
            <w:left w:val="none" w:sz="0" w:space="0" w:color="auto"/>
            <w:bottom w:val="none" w:sz="0" w:space="0" w:color="auto"/>
            <w:right w:val="none" w:sz="0" w:space="0" w:color="auto"/>
          </w:divBdr>
        </w:div>
        <w:div w:id="1000039955">
          <w:marLeft w:val="547"/>
          <w:marRight w:val="0"/>
          <w:marTop w:val="0"/>
          <w:marBottom w:val="0"/>
          <w:divBdr>
            <w:top w:val="none" w:sz="0" w:space="0" w:color="auto"/>
            <w:left w:val="none" w:sz="0" w:space="0" w:color="auto"/>
            <w:bottom w:val="none" w:sz="0" w:space="0" w:color="auto"/>
            <w:right w:val="none" w:sz="0" w:space="0" w:color="auto"/>
          </w:divBdr>
        </w:div>
        <w:div w:id="1706978778">
          <w:marLeft w:val="547"/>
          <w:marRight w:val="0"/>
          <w:marTop w:val="0"/>
          <w:marBottom w:val="0"/>
          <w:divBdr>
            <w:top w:val="none" w:sz="0" w:space="0" w:color="auto"/>
            <w:left w:val="none" w:sz="0" w:space="0" w:color="auto"/>
            <w:bottom w:val="none" w:sz="0" w:space="0" w:color="auto"/>
            <w:right w:val="none" w:sz="0" w:space="0" w:color="auto"/>
          </w:divBdr>
        </w:div>
        <w:div w:id="2117559699">
          <w:marLeft w:val="547"/>
          <w:marRight w:val="0"/>
          <w:marTop w:val="0"/>
          <w:marBottom w:val="0"/>
          <w:divBdr>
            <w:top w:val="none" w:sz="0" w:space="0" w:color="auto"/>
            <w:left w:val="none" w:sz="0" w:space="0" w:color="auto"/>
            <w:bottom w:val="none" w:sz="0" w:space="0" w:color="auto"/>
            <w:right w:val="none" w:sz="0" w:space="0" w:color="auto"/>
          </w:divBdr>
        </w:div>
        <w:div w:id="1892686479">
          <w:marLeft w:val="547"/>
          <w:marRight w:val="0"/>
          <w:marTop w:val="0"/>
          <w:marBottom w:val="0"/>
          <w:divBdr>
            <w:top w:val="none" w:sz="0" w:space="0" w:color="auto"/>
            <w:left w:val="none" w:sz="0" w:space="0" w:color="auto"/>
            <w:bottom w:val="none" w:sz="0" w:space="0" w:color="auto"/>
            <w:right w:val="none" w:sz="0" w:space="0" w:color="auto"/>
          </w:divBdr>
        </w:div>
        <w:div w:id="1480534250">
          <w:marLeft w:val="547"/>
          <w:marRight w:val="0"/>
          <w:marTop w:val="0"/>
          <w:marBottom w:val="0"/>
          <w:divBdr>
            <w:top w:val="none" w:sz="0" w:space="0" w:color="auto"/>
            <w:left w:val="none" w:sz="0" w:space="0" w:color="auto"/>
            <w:bottom w:val="none" w:sz="0" w:space="0" w:color="auto"/>
            <w:right w:val="none" w:sz="0" w:space="0" w:color="auto"/>
          </w:divBdr>
        </w:div>
        <w:div w:id="1469855411">
          <w:marLeft w:val="547"/>
          <w:marRight w:val="0"/>
          <w:marTop w:val="0"/>
          <w:marBottom w:val="0"/>
          <w:divBdr>
            <w:top w:val="none" w:sz="0" w:space="0" w:color="auto"/>
            <w:left w:val="none" w:sz="0" w:space="0" w:color="auto"/>
            <w:bottom w:val="none" w:sz="0" w:space="0" w:color="auto"/>
            <w:right w:val="none" w:sz="0" w:space="0" w:color="auto"/>
          </w:divBdr>
        </w:div>
        <w:div w:id="712340725">
          <w:marLeft w:val="547"/>
          <w:marRight w:val="0"/>
          <w:marTop w:val="0"/>
          <w:marBottom w:val="0"/>
          <w:divBdr>
            <w:top w:val="none" w:sz="0" w:space="0" w:color="auto"/>
            <w:left w:val="none" w:sz="0" w:space="0" w:color="auto"/>
            <w:bottom w:val="none" w:sz="0" w:space="0" w:color="auto"/>
            <w:right w:val="none" w:sz="0" w:space="0" w:color="auto"/>
          </w:divBdr>
        </w:div>
      </w:divsChild>
    </w:div>
    <w:div w:id="72704738">
      <w:bodyDiv w:val="1"/>
      <w:marLeft w:val="0"/>
      <w:marRight w:val="0"/>
      <w:marTop w:val="0"/>
      <w:marBottom w:val="0"/>
      <w:divBdr>
        <w:top w:val="none" w:sz="0" w:space="0" w:color="auto"/>
        <w:left w:val="none" w:sz="0" w:space="0" w:color="auto"/>
        <w:bottom w:val="none" w:sz="0" w:space="0" w:color="auto"/>
        <w:right w:val="none" w:sz="0" w:space="0" w:color="auto"/>
      </w:divBdr>
    </w:div>
    <w:div w:id="285547745">
      <w:bodyDiv w:val="1"/>
      <w:marLeft w:val="0"/>
      <w:marRight w:val="0"/>
      <w:marTop w:val="0"/>
      <w:marBottom w:val="0"/>
      <w:divBdr>
        <w:top w:val="none" w:sz="0" w:space="0" w:color="auto"/>
        <w:left w:val="none" w:sz="0" w:space="0" w:color="auto"/>
        <w:bottom w:val="none" w:sz="0" w:space="0" w:color="auto"/>
        <w:right w:val="none" w:sz="0" w:space="0" w:color="auto"/>
      </w:divBdr>
      <w:divsChild>
        <w:div w:id="800876721">
          <w:marLeft w:val="547"/>
          <w:marRight w:val="0"/>
          <w:marTop w:val="0"/>
          <w:marBottom w:val="0"/>
          <w:divBdr>
            <w:top w:val="none" w:sz="0" w:space="0" w:color="auto"/>
            <w:left w:val="none" w:sz="0" w:space="0" w:color="auto"/>
            <w:bottom w:val="none" w:sz="0" w:space="0" w:color="auto"/>
            <w:right w:val="none" w:sz="0" w:space="0" w:color="auto"/>
          </w:divBdr>
        </w:div>
        <w:div w:id="15542735">
          <w:marLeft w:val="547"/>
          <w:marRight w:val="0"/>
          <w:marTop w:val="0"/>
          <w:marBottom w:val="0"/>
          <w:divBdr>
            <w:top w:val="none" w:sz="0" w:space="0" w:color="auto"/>
            <w:left w:val="none" w:sz="0" w:space="0" w:color="auto"/>
            <w:bottom w:val="none" w:sz="0" w:space="0" w:color="auto"/>
            <w:right w:val="none" w:sz="0" w:space="0" w:color="auto"/>
          </w:divBdr>
        </w:div>
        <w:div w:id="475143887">
          <w:marLeft w:val="547"/>
          <w:marRight w:val="0"/>
          <w:marTop w:val="0"/>
          <w:marBottom w:val="0"/>
          <w:divBdr>
            <w:top w:val="none" w:sz="0" w:space="0" w:color="auto"/>
            <w:left w:val="none" w:sz="0" w:space="0" w:color="auto"/>
            <w:bottom w:val="none" w:sz="0" w:space="0" w:color="auto"/>
            <w:right w:val="none" w:sz="0" w:space="0" w:color="auto"/>
          </w:divBdr>
        </w:div>
        <w:div w:id="1050694379">
          <w:marLeft w:val="547"/>
          <w:marRight w:val="0"/>
          <w:marTop w:val="0"/>
          <w:marBottom w:val="0"/>
          <w:divBdr>
            <w:top w:val="none" w:sz="0" w:space="0" w:color="auto"/>
            <w:left w:val="none" w:sz="0" w:space="0" w:color="auto"/>
            <w:bottom w:val="none" w:sz="0" w:space="0" w:color="auto"/>
            <w:right w:val="none" w:sz="0" w:space="0" w:color="auto"/>
          </w:divBdr>
        </w:div>
      </w:divsChild>
    </w:div>
    <w:div w:id="307514804">
      <w:bodyDiv w:val="1"/>
      <w:marLeft w:val="0"/>
      <w:marRight w:val="0"/>
      <w:marTop w:val="0"/>
      <w:marBottom w:val="0"/>
      <w:divBdr>
        <w:top w:val="none" w:sz="0" w:space="0" w:color="auto"/>
        <w:left w:val="none" w:sz="0" w:space="0" w:color="auto"/>
        <w:bottom w:val="none" w:sz="0" w:space="0" w:color="auto"/>
        <w:right w:val="none" w:sz="0" w:space="0" w:color="auto"/>
      </w:divBdr>
    </w:div>
    <w:div w:id="443773478">
      <w:bodyDiv w:val="1"/>
      <w:marLeft w:val="0"/>
      <w:marRight w:val="0"/>
      <w:marTop w:val="0"/>
      <w:marBottom w:val="0"/>
      <w:divBdr>
        <w:top w:val="none" w:sz="0" w:space="0" w:color="auto"/>
        <w:left w:val="none" w:sz="0" w:space="0" w:color="auto"/>
        <w:bottom w:val="none" w:sz="0" w:space="0" w:color="auto"/>
        <w:right w:val="none" w:sz="0" w:space="0" w:color="auto"/>
      </w:divBdr>
    </w:div>
    <w:div w:id="471364058">
      <w:bodyDiv w:val="1"/>
      <w:marLeft w:val="0"/>
      <w:marRight w:val="0"/>
      <w:marTop w:val="0"/>
      <w:marBottom w:val="0"/>
      <w:divBdr>
        <w:top w:val="none" w:sz="0" w:space="0" w:color="auto"/>
        <w:left w:val="none" w:sz="0" w:space="0" w:color="auto"/>
        <w:bottom w:val="none" w:sz="0" w:space="0" w:color="auto"/>
        <w:right w:val="none" w:sz="0" w:space="0" w:color="auto"/>
      </w:divBdr>
      <w:divsChild>
        <w:div w:id="1216236119">
          <w:marLeft w:val="547"/>
          <w:marRight w:val="0"/>
          <w:marTop w:val="0"/>
          <w:marBottom w:val="0"/>
          <w:divBdr>
            <w:top w:val="none" w:sz="0" w:space="0" w:color="auto"/>
            <w:left w:val="none" w:sz="0" w:space="0" w:color="auto"/>
            <w:bottom w:val="none" w:sz="0" w:space="0" w:color="auto"/>
            <w:right w:val="none" w:sz="0" w:space="0" w:color="auto"/>
          </w:divBdr>
        </w:div>
        <w:div w:id="223688129">
          <w:marLeft w:val="547"/>
          <w:marRight w:val="0"/>
          <w:marTop w:val="0"/>
          <w:marBottom w:val="0"/>
          <w:divBdr>
            <w:top w:val="none" w:sz="0" w:space="0" w:color="auto"/>
            <w:left w:val="none" w:sz="0" w:space="0" w:color="auto"/>
            <w:bottom w:val="none" w:sz="0" w:space="0" w:color="auto"/>
            <w:right w:val="none" w:sz="0" w:space="0" w:color="auto"/>
          </w:divBdr>
        </w:div>
        <w:div w:id="141243186">
          <w:marLeft w:val="547"/>
          <w:marRight w:val="0"/>
          <w:marTop w:val="0"/>
          <w:marBottom w:val="0"/>
          <w:divBdr>
            <w:top w:val="none" w:sz="0" w:space="0" w:color="auto"/>
            <w:left w:val="none" w:sz="0" w:space="0" w:color="auto"/>
            <w:bottom w:val="none" w:sz="0" w:space="0" w:color="auto"/>
            <w:right w:val="none" w:sz="0" w:space="0" w:color="auto"/>
          </w:divBdr>
        </w:div>
        <w:div w:id="190800497">
          <w:marLeft w:val="547"/>
          <w:marRight w:val="0"/>
          <w:marTop w:val="0"/>
          <w:marBottom w:val="0"/>
          <w:divBdr>
            <w:top w:val="none" w:sz="0" w:space="0" w:color="auto"/>
            <w:left w:val="none" w:sz="0" w:space="0" w:color="auto"/>
            <w:bottom w:val="none" w:sz="0" w:space="0" w:color="auto"/>
            <w:right w:val="none" w:sz="0" w:space="0" w:color="auto"/>
          </w:divBdr>
        </w:div>
      </w:divsChild>
    </w:div>
    <w:div w:id="529997553">
      <w:bodyDiv w:val="1"/>
      <w:marLeft w:val="0"/>
      <w:marRight w:val="0"/>
      <w:marTop w:val="0"/>
      <w:marBottom w:val="0"/>
      <w:divBdr>
        <w:top w:val="none" w:sz="0" w:space="0" w:color="auto"/>
        <w:left w:val="none" w:sz="0" w:space="0" w:color="auto"/>
        <w:bottom w:val="none" w:sz="0" w:space="0" w:color="auto"/>
        <w:right w:val="none" w:sz="0" w:space="0" w:color="auto"/>
      </w:divBdr>
      <w:divsChild>
        <w:div w:id="1614749814">
          <w:marLeft w:val="547"/>
          <w:marRight w:val="0"/>
          <w:marTop w:val="0"/>
          <w:marBottom w:val="0"/>
          <w:divBdr>
            <w:top w:val="none" w:sz="0" w:space="0" w:color="auto"/>
            <w:left w:val="none" w:sz="0" w:space="0" w:color="auto"/>
            <w:bottom w:val="none" w:sz="0" w:space="0" w:color="auto"/>
            <w:right w:val="none" w:sz="0" w:space="0" w:color="auto"/>
          </w:divBdr>
        </w:div>
        <w:div w:id="1057361815">
          <w:marLeft w:val="547"/>
          <w:marRight w:val="0"/>
          <w:marTop w:val="0"/>
          <w:marBottom w:val="0"/>
          <w:divBdr>
            <w:top w:val="none" w:sz="0" w:space="0" w:color="auto"/>
            <w:left w:val="none" w:sz="0" w:space="0" w:color="auto"/>
            <w:bottom w:val="none" w:sz="0" w:space="0" w:color="auto"/>
            <w:right w:val="none" w:sz="0" w:space="0" w:color="auto"/>
          </w:divBdr>
        </w:div>
        <w:div w:id="1826777376">
          <w:marLeft w:val="547"/>
          <w:marRight w:val="0"/>
          <w:marTop w:val="0"/>
          <w:marBottom w:val="0"/>
          <w:divBdr>
            <w:top w:val="none" w:sz="0" w:space="0" w:color="auto"/>
            <w:left w:val="none" w:sz="0" w:space="0" w:color="auto"/>
            <w:bottom w:val="none" w:sz="0" w:space="0" w:color="auto"/>
            <w:right w:val="none" w:sz="0" w:space="0" w:color="auto"/>
          </w:divBdr>
        </w:div>
        <w:div w:id="1452750766">
          <w:marLeft w:val="547"/>
          <w:marRight w:val="0"/>
          <w:marTop w:val="0"/>
          <w:marBottom w:val="0"/>
          <w:divBdr>
            <w:top w:val="none" w:sz="0" w:space="0" w:color="auto"/>
            <w:left w:val="none" w:sz="0" w:space="0" w:color="auto"/>
            <w:bottom w:val="none" w:sz="0" w:space="0" w:color="auto"/>
            <w:right w:val="none" w:sz="0" w:space="0" w:color="auto"/>
          </w:divBdr>
        </w:div>
        <w:div w:id="1829711524">
          <w:marLeft w:val="547"/>
          <w:marRight w:val="0"/>
          <w:marTop w:val="0"/>
          <w:marBottom w:val="0"/>
          <w:divBdr>
            <w:top w:val="none" w:sz="0" w:space="0" w:color="auto"/>
            <w:left w:val="none" w:sz="0" w:space="0" w:color="auto"/>
            <w:bottom w:val="none" w:sz="0" w:space="0" w:color="auto"/>
            <w:right w:val="none" w:sz="0" w:space="0" w:color="auto"/>
          </w:divBdr>
        </w:div>
        <w:div w:id="1949701361">
          <w:marLeft w:val="547"/>
          <w:marRight w:val="0"/>
          <w:marTop w:val="0"/>
          <w:marBottom w:val="0"/>
          <w:divBdr>
            <w:top w:val="none" w:sz="0" w:space="0" w:color="auto"/>
            <w:left w:val="none" w:sz="0" w:space="0" w:color="auto"/>
            <w:bottom w:val="none" w:sz="0" w:space="0" w:color="auto"/>
            <w:right w:val="none" w:sz="0" w:space="0" w:color="auto"/>
          </w:divBdr>
        </w:div>
        <w:div w:id="423695913">
          <w:marLeft w:val="547"/>
          <w:marRight w:val="0"/>
          <w:marTop w:val="0"/>
          <w:marBottom w:val="0"/>
          <w:divBdr>
            <w:top w:val="none" w:sz="0" w:space="0" w:color="auto"/>
            <w:left w:val="none" w:sz="0" w:space="0" w:color="auto"/>
            <w:bottom w:val="none" w:sz="0" w:space="0" w:color="auto"/>
            <w:right w:val="none" w:sz="0" w:space="0" w:color="auto"/>
          </w:divBdr>
        </w:div>
      </w:divsChild>
    </w:div>
    <w:div w:id="586502182">
      <w:bodyDiv w:val="1"/>
      <w:marLeft w:val="0"/>
      <w:marRight w:val="0"/>
      <w:marTop w:val="0"/>
      <w:marBottom w:val="0"/>
      <w:divBdr>
        <w:top w:val="none" w:sz="0" w:space="0" w:color="auto"/>
        <w:left w:val="none" w:sz="0" w:space="0" w:color="auto"/>
        <w:bottom w:val="none" w:sz="0" w:space="0" w:color="auto"/>
        <w:right w:val="none" w:sz="0" w:space="0" w:color="auto"/>
      </w:divBdr>
      <w:divsChild>
        <w:div w:id="1132556571">
          <w:marLeft w:val="547"/>
          <w:marRight w:val="0"/>
          <w:marTop w:val="0"/>
          <w:marBottom w:val="0"/>
          <w:divBdr>
            <w:top w:val="none" w:sz="0" w:space="0" w:color="auto"/>
            <w:left w:val="none" w:sz="0" w:space="0" w:color="auto"/>
            <w:bottom w:val="none" w:sz="0" w:space="0" w:color="auto"/>
            <w:right w:val="none" w:sz="0" w:space="0" w:color="auto"/>
          </w:divBdr>
        </w:div>
        <w:div w:id="2044403000">
          <w:marLeft w:val="547"/>
          <w:marRight w:val="0"/>
          <w:marTop w:val="0"/>
          <w:marBottom w:val="0"/>
          <w:divBdr>
            <w:top w:val="none" w:sz="0" w:space="0" w:color="auto"/>
            <w:left w:val="none" w:sz="0" w:space="0" w:color="auto"/>
            <w:bottom w:val="none" w:sz="0" w:space="0" w:color="auto"/>
            <w:right w:val="none" w:sz="0" w:space="0" w:color="auto"/>
          </w:divBdr>
        </w:div>
        <w:div w:id="1786579422">
          <w:marLeft w:val="547"/>
          <w:marRight w:val="0"/>
          <w:marTop w:val="0"/>
          <w:marBottom w:val="0"/>
          <w:divBdr>
            <w:top w:val="none" w:sz="0" w:space="0" w:color="auto"/>
            <w:left w:val="none" w:sz="0" w:space="0" w:color="auto"/>
            <w:bottom w:val="none" w:sz="0" w:space="0" w:color="auto"/>
            <w:right w:val="none" w:sz="0" w:space="0" w:color="auto"/>
          </w:divBdr>
        </w:div>
        <w:div w:id="1385717390">
          <w:marLeft w:val="547"/>
          <w:marRight w:val="0"/>
          <w:marTop w:val="0"/>
          <w:marBottom w:val="0"/>
          <w:divBdr>
            <w:top w:val="none" w:sz="0" w:space="0" w:color="auto"/>
            <w:left w:val="none" w:sz="0" w:space="0" w:color="auto"/>
            <w:bottom w:val="none" w:sz="0" w:space="0" w:color="auto"/>
            <w:right w:val="none" w:sz="0" w:space="0" w:color="auto"/>
          </w:divBdr>
        </w:div>
      </w:divsChild>
    </w:div>
    <w:div w:id="662318061">
      <w:bodyDiv w:val="1"/>
      <w:marLeft w:val="0"/>
      <w:marRight w:val="0"/>
      <w:marTop w:val="0"/>
      <w:marBottom w:val="0"/>
      <w:divBdr>
        <w:top w:val="none" w:sz="0" w:space="0" w:color="auto"/>
        <w:left w:val="none" w:sz="0" w:space="0" w:color="auto"/>
        <w:bottom w:val="none" w:sz="0" w:space="0" w:color="auto"/>
        <w:right w:val="none" w:sz="0" w:space="0" w:color="auto"/>
      </w:divBdr>
    </w:div>
    <w:div w:id="743184291">
      <w:bodyDiv w:val="1"/>
      <w:marLeft w:val="0"/>
      <w:marRight w:val="0"/>
      <w:marTop w:val="0"/>
      <w:marBottom w:val="0"/>
      <w:divBdr>
        <w:top w:val="none" w:sz="0" w:space="0" w:color="auto"/>
        <w:left w:val="none" w:sz="0" w:space="0" w:color="auto"/>
        <w:bottom w:val="none" w:sz="0" w:space="0" w:color="auto"/>
        <w:right w:val="none" w:sz="0" w:space="0" w:color="auto"/>
      </w:divBdr>
      <w:divsChild>
        <w:div w:id="1446120092">
          <w:marLeft w:val="547"/>
          <w:marRight w:val="0"/>
          <w:marTop w:val="0"/>
          <w:marBottom w:val="0"/>
          <w:divBdr>
            <w:top w:val="none" w:sz="0" w:space="0" w:color="auto"/>
            <w:left w:val="none" w:sz="0" w:space="0" w:color="auto"/>
            <w:bottom w:val="none" w:sz="0" w:space="0" w:color="auto"/>
            <w:right w:val="none" w:sz="0" w:space="0" w:color="auto"/>
          </w:divBdr>
        </w:div>
        <w:div w:id="982273252">
          <w:marLeft w:val="547"/>
          <w:marRight w:val="0"/>
          <w:marTop w:val="0"/>
          <w:marBottom w:val="0"/>
          <w:divBdr>
            <w:top w:val="none" w:sz="0" w:space="0" w:color="auto"/>
            <w:left w:val="none" w:sz="0" w:space="0" w:color="auto"/>
            <w:bottom w:val="none" w:sz="0" w:space="0" w:color="auto"/>
            <w:right w:val="none" w:sz="0" w:space="0" w:color="auto"/>
          </w:divBdr>
        </w:div>
        <w:div w:id="1958368979">
          <w:marLeft w:val="547"/>
          <w:marRight w:val="0"/>
          <w:marTop w:val="0"/>
          <w:marBottom w:val="0"/>
          <w:divBdr>
            <w:top w:val="none" w:sz="0" w:space="0" w:color="auto"/>
            <w:left w:val="none" w:sz="0" w:space="0" w:color="auto"/>
            <w:bottom w:val="none" w:sz="0" w:space="0" w:color="auto"/>
            <w:right w:val="none" w:sz="0" w:space="0" w:color="auto"/>
          </w:divBdr>
        </w:div>
        <w:div w:id="2087066809">
          <w:marLeft w:val="547"/>
          <w:marRight w:val="0"/>
          <w:marTop w:val="0"/>
          <w:marBottom w:val="0"/>
          <w:divBdr>
            <w:top w:val="none" w:sz="0" w:space="0" w:color="auto"/>
            <w:left w:val="none" w:sz="0" w:space="0" w:color="auto"/>
            <w:bottom w:val="none" w:sz="0" w:space="0" w:color="auto"/>
            <w:right w:val="none" w:sz="0" w:space="0" w:color="auto"/>
          </w:divBdr>
        </w:div>
        <w:div w:id="444882686">
          <w:marLeft w:val="547"/>
          <w:marRight w:val="0"/>
          <w:marTop w:val="0"/>
          <w:marBottom w:val="0"/>
          <w:divBdr>
            <w:top w:val="none" w:sz="0" w:space="0" w:color="auto"/>
            <w:left w:val="none" w:sz="0" w:space="0" w:color="auto"/>
            <w:bottom w:val="none" w:sz="0" w:space="0" w:color="auto"/>
            <w:right w:val="none" w:sz="0" w:space="0" w:color="auto"/>
          </w:divBdr>
        </w:div>
        <w:div w:id="1658611070">
          <w:marLeft w:val="547"/>
          <w:marRight w:val="0"/>
          <w:marTop w:val="0"/>
          <w:marBottom w:val="0"/>
          <w:divBdr>
            <w:top w:val="none" w:sz="0" w:space="0" w:color="auto"/>
            <w:left w:val="none" w:sz="0" w:space="0" w:color="auto"/>
            <w:bottom w:val="none" w:sz="0" w:space="0" w:color="auto"/>
            <w:right w:val="none" w:sz="0" w:space="0" w:color="auto"/>
          </w:divBdr>
        </w:div>
      </w:divsChild>
    </w:div>
    <w:div w:id="902301447">
      <w:bodyDiv w:val="1"/>
      <w:marLeft w:val="0"/>
      <w:marRight w:val="0"/>
      <w:marTop w:val="0"/>
      <w:marBottom w:val="0"/>
      <w:divBdr>
        <w:top w:val="none" w:sz="0" w:space="0" w:color="auto"/>
        <w:left w:val="none" w:sz="0" w:space="0" w:color="auto"/>
        <w:bottom w:val="none" w:sz="0" w:space="0" w:color="auto"/>
        <w:right w:val="none" w:sz="0" w:space="0" w:color="auto"/>
      </w:divBdr>
    </w:div>
    <w:div w:id="950017533">
      <w:bodyDiv w:val="1"/>
      <w:marLeft w:val="0"/>
      <w:marRight w:val="0"/>
      <w:marTop w:val="0"/>
      <w:marBottom w:val="0"/>
      <w:divBdr>
        <w:top w:val="none" w:sz="0" w:space="0" w:color="auto"/>
        <w:left w:val="none" w:sz="0" w:space="0" w:color="auto"/>
        <w:bottom w:val="none" w:sz="0" w:space="0" w:color="auto"/>
        <w:right w:val="none" w:sz="0" w:space="0" w:color="auto"/>
      </w:divBdr>
    </w:div>
    <w:div w:id="964968309">
      <w:bodyDiv w:val="1"/>
      <w:marLeft w:val="0"/>
      <w:marRight w:val="0"/>
      <w:marTop w:val="0"/>
      <w:marBottom w:val="0"/>
      <w:divBdr>
        <w:top w:val="none" w:sz="0" w:space="0" w:color="auto"/>
        <w:left w:val="none" w:sz="0" w:space="0" w:color="auto"/>
        <w:bottom w:val="none" w:sz="0" w:space="0" w:color="auto"/>
        <w:right w:val="none" w:sz="0" w:space="0" w:color="auto"/>
      </w:divBdr>
    </w:div>
    <w:div w:id="1018310791">
      <w:bodyDiv w:val="1"/>
      <w:marLeft w:val="0"/>
      <w:marRight w:val="0"/>
      <w:marTop w:val="0"/>
      <w:marBottom w:val="0"/>
      <w:divBdr>
        <w:top w:val="none" w:sz="0" w:space="0" w:color="auto"/>
        <w:left w:val="none" w:sz="0" w:space="0" w:color="auto"/>
        <w:bottom w:val="none" w:sz="0" w:space="0" w:color="auto"/>
        <w:right w:val="none" w:sz="0" w:space="0" w:color="auto"/>
      </w:divBdr>
    </w:div>
    <w:div w:id="1026754280">
      <w:bodyDiv w:val="1"/>
      <w:marLeft w:val="0"/>
      <w:marRight w:val="0"/>
      <w:marTop w:val="0"/>
      <w:marBottom w:val="0"/>
      <w:divBdr>
        <w:top w:val="none" w:sz="0" w:space="0" w:color="auto"/>
        <w:left w:val="none" w:sz="0" w:space="0" w:color="auto"/>
        <w:bottom w:val="none" w:sz="0" w:space="0" w:color="auto"/>
        <w:right w:val="none" w:sz="0" w:space="0" w:color="auto"/>
      </w:divBdr>
      <w:divsChild>
        <w:div w:id="1527254916">
          <w:marLeft w:val="547"/>
          <w:marRight w:val="0"/>
          <w:marTop w:val="0"/>
          <w:marBottom w:val="0"/>
          <w:divBdr>
            <w:top w:val="none" w:sz="0" w:space="0" w:color="auto"/>
            <w:left w:val="none" w:sz="0" w:space="0" w:color="auto"/>
            <w:bottom w:val="none" w:sz="0" w:space="0" w:color="auto"/>
            <w:right w:val="none" w:sz="0" w:space="0" w:color="auto"/>
          </w:divBdr>
        </w:div>
        <w:div w:id="1175462696">
          <w:marLeft w:val="547"/>
          <w:marRight w:val="0"/>
          <w:marTop w:val="0"/>
          <w:marBottom w:val="0"/>
          <w:divBdr>
            <w:top w:val="none" w:sz="0" w:space="0" w:color="auto"/>
            <w:left w:val="none" w:sz="0" w:space="0" w:color="auto"/>
            <w:bottom w:val="none" w:sz="0" w:space="0" w:color="auto"/>
            <w:right w:val="none" w:sz="0" w:space="0" w:color="auto"/>
          </w:divBdr>
        </w:div>
        <w:div w:id="1817531315">
          <w:marLeft w:val="547"/>
          <w:marRight w:val="0"/>
          <w:marTop w:val="0"/>
          <w:marBottom w:val="0"/>
          <w:divBdr>
            <w:top w:val="none" w:sz="0" w:space="0" w:color="auto"/>
            <w:left w:val="none" w:sz="0" w:space="0" w:color="auto"/>
            <w:bottom w:val="none" w:sz="0" w:space="0" w:color="auto"/>
            <w:right w:val="none" w:sz="0" w:space="0" w:color="auto"/>
          </w:divBdr>
        </w:div>
        <w:div w:id="1796832963">
          <w:marLeft w:val="547"/>
          <w:marRight w:val="0"/>
          <w:marTop w:val="0"/>
          <w:marBottom w:val="0"/>
          <w:divBdr>
            <w:top w:val="none" w:sz="0" w:space="0" w:color="auto"/>
            <w:left w:val="none" w:sz="0" w:space="0" w:color="auto"/>
            <w:bottom w:val="none" w:sz="0" w:space="0" w:color="auto"/>
            <w:right w:val="none" w:sz="0" w:space="0" w:color="auto"/>
          </w:divBdr>
        </w:div>
        <w:div w:id="218857092">
          <w:marLeft w:val="547"/>
          <w:marRight w:val="0"/>
          <w:marTop w:val="0"/>
          <w:marBottom w:val="0"/>
          <w:divBdr>
            <w:top w:val="none" w:sz="0" w:space="0" w:color="auto"/>
            <w:left w:val="none" w:sz="0" w:space="0" w:color="auto"/>
            <w:bottom w:val="none" w:sz="0" w:space="0" w:color="auto"/>
            <w:right w:val="none" w:sz="0" w:space="0" w:color="auto"/>
          </w:divBdr>
        </w:div>
      </w:divsChild>
    </w:div>
    <w:div w:id="1037050099">
      <w:bodyDiv w:val="1"/>
      <w:marLeft w:val="0"/>
      <w:marRight w:val="0"/>
      <w:marTop w:val="0"/>
      <w:marBottom w:val="0"/>
      <w:divBdr>
        <w:top w:val="none" w:sz="0" w:space="0" w:color="auto"/>
        <w:left w:val="none" w:sz="0" w:space="0" w:color="auto"/>
        <w:bottom w:val="none" w:sz="0" w:space="0" w:color="auto"/>
        <w:right w:val="none" w:sz="0" w:space="0" w:color="auto"/>
      </w:divBdr>
    </w:div>
    <w:div w:id="1091313872">
      <w:bodyDiv w:val="1"/>
      <w:marLeft w:val="0"/>
      <w:marRight w:val="0"/>
      <w:marTop w:val="0"/>
      <w:marBottom w:val="0"/>
      <w:divBdr>
        <w:top w:val="none" w:sz="0" w:space="0" w:color="auto"/>
        <w:left w:val="none" w:sz="0" w:space="0" w:color="auto"/>
        <w:bottom w:val="none" w:sz="0" w:space="0" w:color="auto"/>
        <w:right w:val="none" w:sz="0" w:space="0" w:color="auto"/>
      </w:divBdr>
      <w:divsChild>
        <w:div w:id="988244246">
          <w:marLeft w:val="547"/>
          <w:marRight w:val="0"/>
          <w:marTop w:val="0"/>
          <w:marBottom w:val="0"/>
          <w:divBdr>
            <w:top w:val="none" w:sz="0" w:space="0" w:color="auto"/>
            <w:left w:val="none" w:sz="0" w:space="0" w:color="auto"/>
            <w:bottom w:val="none" w:sz="0" w:space="0" w:color="auto"/>
            <w:right w:val="none" w:sz="0" w:space="0" w:color="auto"/>
          </w:divBdr>
        </w:div>
        <w:div w:id="1177423726">
          <w:marLeft w:val="547"/>
          <w:marRight w:val="0"/>
          <w:marTop w:val="0"/>
          <w:marBottom w:val="0"/>
          <w:divBdr>
            <w:top w:val="none" w:sz="0" w:space="0" w:color="auto"/>
            <w:left w:val="none" w:sz="0" w:space="0" w:color="auto"/>
            <w:bottom w:val="none" w:sz="0" w:space="0" w:color="auto"/>
            <w:right w:val="none" w:sz="0" w:space="0" w:color="auto"/>
          </w:divBdr>
        </w:div>
        <w:div w:id="938489865">
          <w:marLeft w:val="547"/>
          <w:marRight w:val="0"/>
          <w:marTop w:val="0"/>
          <w:marBottom w:val="0"/>
          <w:divBdr>
            <w:top w:val="none" w:sz="0" w:space="0" w:color="auto"/>
            <w:left w:val="none" w:sz="0" w:space="0" w:color="auto"/>
            <w:bottom w:val="none" w:sz="0" w:space="0" w:color="auto"/>
            <w:right w:val="none" w:sz="0" w:space="0" w:color="auto"/>
          </w:divBdr>
        </w:div>
      </w:divsChild>
    </w:div>
    <w:div w:id="1099136035">
      <w:bodyDiv w:val="1"/>
      <w:marLeft w:val="0"/>
      <w:marRight w:val="0"/>
      <w:marTop w:val="0"/>
      <w:marBottom w:val="0"/>
      <w:divBdr>
        <w:top w:val="none" w:sz="0" w:space="0" w:color="auto"/>
        <w:left w:val="none" w:sz="0" w:space="0" w:color="auto"/>
        <w:bottom w:val="none" w:sz="0" w:space="0" w:color="auto"/>
        <w:right w:val="none" w:sz="0" w:space="0" w:color="auto"/>
      </w:divBdr>
    </w:div>
    <w:div w:id="1126856349">
      <w:bodyDiv w:val="1"/>
      <w:marLeft w:val="0"/>
      <w:marRight w:val="0"/>
      <w:marTop w:val="0"/>
      <w:marBottom w:val="0"/>
      <w:divBdr>
        <w:top w:val="none" w:sz="0" w:space="0" w:color="auto"/>
        <w:left w:val="none" w:sz="0" w:space="0" w:color="auto"/>
        <w:bottom w:val="none" w:sz="0" w:space="0" w:color="auto"/>
        <w:right w:val="none" w:sz="0" w:space="0" w:color="auto"/>
      </w:divBdr>
      <w:divsChild>
        <w:div w:id="574974064">
          <w:marLeft w:val="547"/>
          <w:marRight w:val="0"/>
          <w:marTop w:val="0"/>
          <w:marBottom w:val="0"/>
          <w:divBdr>
            <w:top w:val="none" w:sz="0" w:space="0" w:color="auto"/>
            <w:left w:val="none" w:sz="0" w:space="0" w:color="auto"/>
            <w:bottom w:val="none" w:sz="0" w:space="0" w:color="auto"/>
            <w:right w:val="none" w:sz="0" w:space="0" w:color="auto"/>
          </w:divBdr>
        </w:div>
        <w:div w:id="1689334782">
          <w:marLeft w:val="547"/>
          <w:marRight w:val="0"/>
          <w:marTop w:val="0"/>
          <w:marBottom w:val="0"/>
          <w:divBdr>
            <w:top w:val="none" w:sz="0" w:space="0" w:color="auto"/>
            <w:left w:val="none" w:sz="0" w:space="0" w:color="auto"/>
            <w:bottom w:val="none" w:sz="0" w:space="0" w:color="auto"/>
            <w:right w:val="none" w:sz="0" w:space="0" w:color="auto"/>
          </w:divBdr>
        </w:div>
        <w:div w:id="951782798">
          <w:marLeft w:val="547"/>
          <w:marRight w:val="0"/>
          <w:marTop w:val="0"/>
          <w:marBottom w:val="0"/>
          <w:divBdr>
            <w:top w:val="none" w:sz="0" w:space="0" w:color="auto"/>
            <w:left w:val="none" w:sz="0" w:space="0" w:color="auto"/>
            <w:bottom w:val="none" w:sz="0" w:space="0" w:color="auto"/>
            <w:right w:val="none" w:sz="0" w:space="0" w:color="auto"/>
          </w:divBdr>
        </w:div>
        <w:div w:id="881597280">
          <w:marLeft w:val="547"/>
          <w:marRight w:val="0"/>
          <w:marTop w:val="0"/>
          <w:marBottom w:val="0"/>
          <w:divBdr>
            <w:top w:val="none" w:sz="0" w:space="0" w:color="auto"/>
            <w:left w:val="none" w:sz="0" w:space="0" w:color="auto"/>
            <w:bottom w:val="none" w:sz="0" w:space="0" w:color="auto"/>
            <w:right w:val="none" w:sz="0" w:space="0" w:color="auto"/>
          </w:divBdr>
        </w:div>
        <w:div w:id="1937202149">
          <w:marLeft w:val="547"/>
          <w:marRight w:val="0"/>
          <w:marTop w:val="0"/>
          <w:marBottom w:val="0"/>
          <w:divBdr>
            <w:top w:val="none" w:sz="0" w:space="0" w:color="auto"/>
            <w:left w:val="none" w:sz="0" w:space="0" w:color="auto"/>
            <w:bottom w:val="none" w:sz="0" w:space="0" w:color="auto"/>
            <w:right w:val="none" w:sz="0" w:space="0" w:color="auto"/>
          </w:divBdr>
        </w:div>
        <w:div w:id="406537433">
          <w:marLeft w:val="547"/>
          <w:marRight w:val="0"/>
          <w:marTop w:val="0"/>
          <w:marBottom w:val="0"/>
          <w:divBdr>
            <w:top w:val="none" w:sz="0" w:space="0" w:color="auto"/>
            <w:left w:val="none" w:sz="0" w:space="0" w:color="auto"/>
            <w:bottom w:val="none" w:sz="0" w:space="0" w:color="auto"/>
            <w:right w:val="none" w:sz="0" w:space="0" w:color="auto"/>
          </w:divBdr>
        </w:div>
        <w:div w:id="601955067">
          <w:marLeft w:val="547"/>
          <w:marRight w:val="0"/>
          <w:marTop w:val="0"/>
          <w:marBottom w:val="0"/>
          <w:divBdr>
            <w:top w:val="none" w:sz="0" w:space="0" w:color="auto"/>
            <w:left w:val="none" w:sz="0" w:space="0" w:color="auto"/>
            <w:bottom w:val="none" w:sz="0" w:space="0" w:color="auto"/>
            <w:right w:val="none" w:sz="0" w:space="0" w:color="auto"/>
          </w:divBdr>
        </w:div>
        <w:div w:id="1787507637">
          <w:marLeft w:val="547"/>
          <w:marRight w:val="0"/>
          <w:marTop w:val="0"/>
          <w:marBottom w:val="0"/>
          <w:divBdr>
            <w:top w:val="none" w:sz="0" w:space="0" w:color="auto"/>
            <w:left w:val="none" w:sz="0" w:space="0" w:color="auto"/>
            <w:bottom w:val="none" w:sz="0" w:space="0" w:color="auto"/>
            <w:right w:val="none" w:sz="0" w:space="0" w:color="auto"/>
          </w:divBdr>
        </w:div>
      </w:divsChild>
    </w:div>
    <w:div w:id="1157187501">
      <w:bodyDiv w:val="1"/>
      <w:marLeft w:val="0"/>
      <w:marRight w:val="0"/>
      <w:marTop w:val="0"/>
      <w:marBottom w:val="0"/>
      <w:divBdr>
        <w:top w:val="none" w:sz="0" w:space="0" w:color="auto"/>
        <w:left w:val="none" w:sz="0" w:space="0" w:color="auto"/>
        <w:bottom w:val="none" w:sz="0" w:space="0" w:color="auto"/>
        <w:right w:val="none" w:sz="0" w:space="0" w:color="auto"/>
      </w:divBdr>
      <w:divsChild>
        <w:div w:id="460340883">
          <w:marLeft w:val="547"/>
          <w:marRight w:val="0"/>
          <w:marTop w:val="0"/>
          <w:marBottom w:val="0"/>
          <w:divBdr>
            <w:top w:val="none" w:sz="0" w:space="0" w:color="auto"/>
            <w:left w:val="none" w:sz="0" w:space="0" w:color="auto"/>
            <w:bottom w:val="none" w:sz="0" w:space="0" w:color="auto"/>
            <w:right w:val="none" w:sz="0" w:space="0" w:color="auto"/>
          </w:divBdr>
        </w:div>
        <w:div w:id="1845509556">
          <w:marLeft w:val="547"/>
          <w:marRight w:val="0"/>
          <w:marTop w:val="0"/>
          <w:marBottom w:val="0"/>
          <w:divBdr>
            <w:top w:val="none" w:sz="0" w:space="0" w:color="auto"/>
            <w:left w:val="none" w:sz="0" w:space="0" w:color="auto"/>
            <w:bottom w:val="none" w:sz="0" w:space="0" w:color="auto"/>
            <w:right w:val="none" w:sz="0" w:space="0" w:color="auto"/>
          </w:divBdr>
        </w:div>
      </w:divsChild>
    </w:div>
    <w:div w:id="1179271909">
      <w:bodyDiv w:val="1"/>
      <w:marLeft w:val="0"/>
      <w:marRight w:val="0"/>
      <w:marTop w:val="0"/>
      <w:marBottom w:val="0"/>
      <w:divBdr>
        <w:top w:val="none" w:sz="0" w:space="0" w:color="auto"/>
        <w:left w:val="none" w:sz="0" w:space="0" w:color="auto"/>
        <w:bottom w:val="none" w:sz="0" w:space="0" w:color="auto"/>
        <w:right w:val="none" w:sz="0" w:space="0" w:color="auto"/>
      </w:divBdr>
    </w:div>
    <w:div w:id="1184171616">
      <w:bodyDiv w:val="1"/>
      <w:marLeft w:val="0"/>
      <w:marRight w:val="0"/>
      <w:marTop w:val="0"/>
      <w:marBottom w:val="0"/>
      <w:divBdr>
        <w:top w:val="none" w:sz="0" w:space="0" w:color="auto"/>
        <w:left w:val="none" w:sz="0" w:space="0" w:color="auto"/>
        <w:bottom w:val="none" w:sz="0" w:space="0" w:color="auto"/>
        <w:right w:val="none" w:sz="0" w:space="0" w:color="auto"/>
      </w:divBdr>
      <w:divsChild>
        <w:div w:id="1518734401">
          <w:marLeft w:val="547"/>
          <w:marRight w:val="0"/>
          <w:marTop w:val="0"/>
          <w:marBottom w:val="0"/>
          <w:divBdr>
            <w:top w:val="none" w:sz="0" w:space="0" w:color="auto"/>
            <w:left w:val="none" w:sz="0" w:space="0" w:color="auto"/>
            <w:bottom w:val="none" w:sz="0" w:space="0" w:color="auto"/>
            <w:right w:val="none" w:sz="0" w:space="0" w:color="auto"/>
          </w:divBdr>
        </w:div>
        <w:div w:id="185028325">
          <w:marLeft w:val="547"/>
          <w:marRight w:val="0"/>
          <w:marTop w:val="0"/>
          <w:marBottom w:val="0"/>
          <w:divBdr>
            <w:top w:val="none" w:sz="0" w:space="0" w:color="auto"/>
            <w:left w:val="none" w:sz="0" w:space="0" w:color="auto"/>
            <w:bottom w:val="none" w:sz="0" w:space="0" w:color="auto"/>
            <w:right w:val="none" w:sz="0" w:space="0" w:color="auto"/>
          </w:divBdr>
        </w:div>
      </w:divsChild>
    </w:div>
    <w:div w:id="1189946768">
      <w:bodyDiv w:val="1"/>
      <w:marLeft w:val="0"/>
      <w:marRight w:val="0"/>
      <w:marTop w:val="0"/>
      <w:marBottom w:val="0"/>
      <w:divBdr>
        <w:top w:val="none" w:sz="0" w:space="0" w:color="auto"/>
        <w:left w:val="none" w:sz="0" w:space="0" w:color="auto"/>
        <w:bottom w:val="none" w:sz="0" w:space="0" w:color="auto"/>
        <w:right w:val="none" w:sz="0" w:space="0" w:color="auto"/>
      </w:divBdr>
      <w:divsChild>
        <w:div w:id="1734158864">
          <w:marLeft w:val="547"/>
          <w:marRight w:val="0"/>
          <w:marTop w:val="0"/>
          <w:marBottom w:val="0"/>
          <w:divBdr>
            <w:top w:val="none" w:sz="0" w:space="0" w:color="auto"/>
            <w:left w:val="none" w:sz="0" w:space="0" w:color="auto"/>
            <w:bottom w:val="none" w:sz="0" w:space="0" w:color="auto"/>
            <w:right w:val="none" w:sz="0" w:space="0" w:color="auto"/>
          </w:divBdr>
        </w:div>
        <w:div w:id="1161308609">
          <w:marLeft w:val="547"/>
          <w:marRight w:val="0"/>
          <w:marTop w:val="0"/>
          <w:marBottom w:val="0"/>
          <w:divBdr>
            <w:top w:val="none" w:sz="0" w:space="0" w:color="auto"/>
            <w:left w:val="none" w:sz="0" w:space="0" w:color="auto"/>
            <w:bottom w:val="none" w:sz="0" w:space="0" w:color="auto"/>
            <w:right w:val="none" w:sz="0" w:space="0" w:color="auto"/>
          </w:divBdr>
        </w:div>
        <w:div w:id="62029436">
          <w:marLeft w:val="547"/>
          <w:marRight w:val="0"/>
          <w:marTop w:val="0"/>
          <w:marBottom w:val="0"/>
          <w:divBdr>
            <w:top w:val="none" w:sz="0" w:space="0" w:color="auto"/>
            <w:left w:val="none" w:sz="0" w:space="0" w:color="auto"/>
            <w:bottom w:val="none" w:sz="0" w:space="0" w:color="auto"/>
            <w:right w:val="none" w:sz="0" w:space="0" w:color="auto"/>
          </w:divBdr>
        </w:div>
        <w:div w:id="813761742">
          <w:marLeft w:val="547"/>
          <w:marRight w:val="0"/>
          <w:marTop w:val="0"/>
          <w:marBottom w:val="0"/>
          <w:divBdr>
            <w:top w:val="none" w:sz="0" w:space="0" w:color="auto"/>
            <w:left w:val="none" w:sz="0" w:space="0" w:color="auto"/>
            <w:bottom w:val="none" w:sz="0" w:space="0" w:color="auto"/>
            <w:right w:val="none" w:sz="0" w:space="0" w:color="auto"/>
          </w:divBdr>
        </w:div>
        <w:div w:id="169637961">
          <w:marLeft w:val="547"/>
          <w:marRight w:val="0"/>
          <w:marTop w:val="0"/>
          <w:marBottom w:val="0"/>
          <w:divBdr>
            <w:top w:val="none" w:sz="0" w:space="0" w:color="auto"/>
            <w:left w:val="none" w:sz="0" w:space="0" w:color="auto"/>
            <w:bottom w:val="none" w:sz="0" w:space="0" w:color="auto"/>
            <w:right w:val="none" w:sz="0" w:space="0" w:color="auto"/>
          </w:divBdr>
        </w:div>
        <w:div w:id="310987779">
          <w:marLeft w:val="547"/>
          <w:marRight w:val="0"/>
          <w:marTop w:val="0"/>
          <w:marBottom w:val="0"/>
          <w:divBdr>
            <w:top w:val="none" w:sz="0" w:space="0" w:color="auto"/>
            <w:left w:val="none" w:sz="0" w:space="0" w:color="auto"/>
            <w:bottom w:val="none" w:sz="0" w:space="0" w:color="auto"/>
            <w:right w:val="none" w:sz="0" w:space="0" w:color="auto"/>
          </w:divBdr>
        </w:div>
        <w:div w:id="721753902">
          <w:marLeft w:val="547"/>
          <w:marRight w:val="0"/>
          <w:marTop w:val="0"/>
          <w:marBottom w:val="0"/>
          <w:divBdr>
            <w:top w:val="none" w:sz="0" w:space="0" w:color="auto"/>
            <w:left w:val="none" w:sz="0" w:space="0" w:color="auto"/>
            <w:bottom w:val="none" w:sz="0" w:space="0" w:color="auto"/>
            <w:right w:val="none" w:sz="0" w:space="0" w:color="auto"/>
          </w:divBdr>
        </w:div>
      </w:divsChild>
    </w:div>
    <w:div w:id="1313026277">
      <w:bodyDiv w:val="1"/>
      <w:marLeft w:val="0"/>
      <w:marRight w:val="0"/>
      <w:marTop w:val="0"/>
      <w:marBottom w:val="0"/>
      <w:divBdr>
        <w:top w:val="none" w:sz="0" w:space="0" w:color="auto"/>
        <w:left w:val="none" w:sz="0" w:space="0" w:color="auto"/>
        <w:bottom w:val="none" w:sz="0" w:space="0" w:color="auto"/>
        <w:right w:val="none" w:sz="0" w:space="0" w:color="auto"/>
      </w:divBdr>
      <w:divsChild>
        <w:div w:id="262886304">
          <w:marLeft w:val="1166"/>
          <w:marRight w:val="0"/>
          <w:marTop w:val="0"/>
          <w:marBottom w:val="0"/>
          <w:divBdr>
            <w:top w:val="none" w:sz="0" w:space="0" w:color="auto"/>
            <w:left w:val="none" w:sz="0" w:space="0" w:color="auto"/>
            <w:bottom w:val="none" w:sz="0" w:space="0" w:color="auto"/>
            <w:right w:val="none" w:sz="0" w:space="0" w:color="auto"/>
          </w:divBdr>
        </w:div>
        <w:div w:id="1131754007">
          <w:marLeft w:val="446"/>
          <w:marRight w:val="0"/>
          <w:marTop w:val="0"/>
          <w:marBottom w:val="0"/>
          <w:divBdr>
            <w:top w:val="none" w:sz="0" w:space="0" w:color="auto"/>
            <w:left w:val="none" w:sz="0" w:space="0" w:color="auto"/>
            <w:bottom w:val="none" w:sz="0" w:space="0" w:color="auto"/>
            <w:right w:val="none" w:sz="0" w:space="0" w:color="auto"/>
          </w:divBdr>
        </w:div>
        <w:div w:id="1166558418">
          <w:marLeft w:val="446"/>
          <w:marRight w:val="0"/>
          <w:marTop w:val="0"/>
          <w:marBottom w:val="0"/>
          <w:divBdr>
            <w:top w:val="none" w:sz="0" w:space="0" w:color="auto"/>
            <w:left w:val="none" w:sz="0" w:space="0" w:color="auto"/>
            <w:bottom w:val="none" w:sz="0" w:space="0" w:color="auto"/>
            <w:right w:val="none" w:sz="0" w:space="0" w:color="auto"/>
          </w:divBdr>
        </w:div>
      </w:divsChild>
    </w:div>
    <w:div w:id="1350832180">
      <w:bodyDiv w:val="1"/>
      <w:marLeft w:val="0"/>
      <w:marRight w:val="0"/>
      <w:marTop w:val="0"/>
      <w:marBottom w:val="0"/>
      <w:divBdr>
        <w:top w:val="none" w:sz="0" w:space="0" w:color="auto"/>
        <w:left w:val="none" w:sz="0" w:space="0" w:color="auto"/>
        <w:bottom w:val="none" w:sz="0" w:space="0" w:color="auto"/>
        <w:right w:val="none" w:sz="0" w:space="0" w:color="auto"/>
      </w:divBdr>
    </w:div>
    <w:div w:id="1475414290">
      <w:bodyDiv w:val="1"/>
      <w:marLeft w:val="0"/>
      <w:marRight w:val="0"/>
      <w:marTop w:val="0"/>
      <w:marBottom w:val="0"/>
      <w:divBdr>
        <w:top w:val="none" w:sz="0" w:space="0" w:color="auto"/>
        <w:left w:val="none" w:sz="0" w:space="0" w:color="auto"/>
        <w:bottom w:val="none" w:sz="0" w:space="0" w:color="auto"/>
        <w:right w:val="none" w:sz="0" w:space="0" w:color="auto"/>
      </w:divBdr>
      <w:divsChild>
        <w:div w:id="1563171970">
          <w:marLeft w:val="547"/>
          <w:marRight w:val="0"/>
          <w:marTop w:val="0"/>
          <w:marBottom w:val="0"/>
          <w:divBdr>
            <w:top w:val="none" w:sz="0" w:space="0" w:color="auto"/>
            <w:left w:val="none" w:sz="0" w:space="0" w:color="auto"/>
            <w:bottom w:val="none" w:sz="0" w:space="0" w:color="auto"/>
            <w:right w:val="none" w:sz="0" w:space="0" w:color="auto"/>
          </w:divBdr>
        </w:div>
        <w:div w:id="21903600">
          <w:marLeft w:val="547"/>
          <w:marRight w:val="0"/>
          <w:marTop w:val="0"/>
          <w:marBottom w:val="0"/>
          <w:divBdr>
            <w:top w:val="none" w:sz="0" w:space="0" w:color="auto"/>
            <w:left w:val="none" w:sz="0" w:space="0" w:color="auto"/>
            <w:bottom w:val="none" w:sz="0" w:space="0" w:color="auto"/>
            <w:right w:val="none" w:sz="0" w:space="0" w:color="auto"/>
          </w:divBdr>
        </w:div>
      </w:divsChild>
    </w:div>
    <w:div w:id="1503272775">
      <w:bodyDiv w:val="1"/>
      <w:marLeft w:val="0"/>
      <w:marRight w:val="0"/>
      <w:marTop w:val="0"/>
      <w:marBottom w:val="0"/>
      <w:divBdr>
        <w:top w:val="none" w:sz="0" w:space="0" w:color="auto"/>
        <w:left w:val="none" w:sz="0" w:space="0" w:color="auto"/>
        <w:bottom w:val="none" w:sz="0" w:space="0" w:color="auto"/>
        <w:right w:val="none" w:sz="0" w:space="0" w:color="auto"/>
      </w:divBdr>
    </w:div>
    <w:div w:id="1605501893">
      <w:bodyDiv w:val="1"/>
      <w:marLeft w:val="0"/>
      <w:marRight w:val="0"/>
      <w:marTop w:val="0"/>
      <w:marBottom w:val="0"/>
      <w:divBdr>
        <w:top w:val="none" w:sz="0" w:space="0" w:color="auto"/>
        <w:left w:val="none" w:sz="0" w:space="0" w:color="auto"/>
        <w:bottom w:val="none" w:sz="0" w:space="0" w:color="auto"/>
        <w:right w:val="none" w:sz="0" w:space="0" w:color="auto"/>
      </w:divBdr>
    </w:div>
    <w:div w:id="1605965043">
      <w:bodyDiv w:val="1"/>
      <w:marLeft w:val="0"/>
      <w:marRight w:val="0"/>
      <w:marTop w:val="0"/>
      <w:marBottom w:val="0"/>
      <w:divBdr>
        <w:top w:val="none" w:sz="0" w:space="0" w:color="auto"/>
        <w:left w:val="none" w:sz="0" w:space="0" w:color="auto"/>
        <w:bottom w:val="none" w:sz="0" w:space="0" w:color="auto"/>
        <w:right w:val="none" w:sz="0" w:space="0" w:color="auto"/>
      </w:divBdr>
    </w:div>
    <w:div w:id="1667511788">
      <w:bodyDiv w:val="1"/>
      <w:marLeft w:val="0"/>
      <w:marRight w:val="0"/>
      <w:marTop w:val="0"/>
      <w:marBottom w:val="0"/>
      <w:divBdr>
        <w:top w:val="none" w:sz="0" w:space="0" w:color="auto"/>
        <w:left w:val="none" w:sz="0" w:space="0" w:color="auto"/>
        <w:bottom w:val="none" w:sz="0" w:space="0" w:color="auto"/>
        <w:right w:val="none" w:sz="0" w:space="0" w:color="auto"/>
      </w:divBdr>
      <w:divsChild>
        <w:div w:id="1386835882">
          <w:marLeft w:val="547"/>
          <w:marRight w:val="0"/>
          <w:marTop w:val="0"/>
          <w:marBottom w:val="0"/>
          <w:divBdr>
            <w:top w:val="none" w:sz="0" w:space="0" w:color="auto"/>
            <w:left w:val="none" w:sz="0" w:space="0" w:color="auto"/>
            <w:bottom w:val="none" w:sz="0" w:space="0" w:color="auto"/>
            <w:right w:val="none" w:sz="0" w:space="0" w:color="auto"/>
          </w:divBdr>
        </w:div>
        <w:div w:id="963268409">
          <w:marLeft w:val="547"/>
          <w:marRight w:val="0"/>
          <w:marTop w:val="0"/>
          <w:marBottom w:val="0"/>
          <w:divBdr>
            <w:top w:val="none" w:sz="0" w:space="0" w:color="auto"/>
            <w:left w:val="none" w:sz="0" w:space="0" w:color="auto"/>
            <w:bottom w:val="none" w:sz="0" w:space="0" w:color="auto"/>
            <w:right w:val="none" w:sz="0" w:space="0" w:color="auto"/>
          </w:divBdr>
        </w:div>
      </w:divsChild>
    </w:div>
    <w:div w:id="1691639438">
      <w:bodyDiv w:val="1"/>
      <w:marLeft w:val="0"/>
      <w:marRight w:val="0"/>
      <w:marTop w:val="0"/>
      <w:marBottom w:val="0"/>
      <w:divBdr>
        <w:top w:val="none" w:sz="0" w:space="0" w:color="auto"/>
        <w:left w:val="none" w:sz="0" w:space="0" w:color="auto"/>
        <w:bottom w:val="none" w:sz="0" w:space="0" w:color="auto"/>
        <w:right w:val="none" w:sz="0" w:space="0" w:color="auto"/>
      </w:divBdr>
    </w:div>
    <w:div w:id="1782608190">
      <w:bodyDiv w:val="1"/>
      <w:marLeft w:val="0"/>
      <w:marRight w:val="0"/>
      <w:marTop w:val="0"/>
      <w:marBottom w:val="0"/>
      <w:divBdr>
        <w:top w:val="none" w:sz="0" w:space="0" w:color="auto"/>
        <w:left w:val="none" w:sz="0" w:space="0" w:color="auto"/>
        <w:bottom w:val="none" w:sz="0" w:space="0" w:color="auto"/>
        <w:right w:val="none" w:sz="0" w:space="0" w:color="auto"/>
      </w:divBdr>
      <w:divsChild>
        <w:div w:id="1732001769">
          <w:marLeft w:val="720"/>
          <w:marRight w:val="0"/>
          <w:marTop w:val="0"/>
          <w:marBottom w:val="0"/>
          <w:divBdr>
            <w:top w:val="none" w:sz="0" w:space="0" w:color="auto"/>
            <w:left w:val="none" w:sz="0" w:space="0" w:color="auto"/>
            <w:bottom w:val="none" w:sz="0" w:space="0" w:color="auto"/>
            <w:right w:val="none" w:sz="0" w:space="0" w:color="auto"/>
          </w:divBdr>
        </w:div>
        <w:div w:id="969675696">
          <w:marLeft w:val="720"/>
          <w:marRight w:val="0"/>
          <w:marTop w:val="0"/>
          <w:marBottom w:val="0"/>
          <w:divBdr>
            <w:top w:val="none" w:sz="0" w:space="0" w:color="auto"/>
            <w:left w:val="none" w:sz="0" w:space="0" w:color="auto"/>
            <w:bottom w:val="none" w:sz="0" w:space="0" w:color="auto"/>
            <w:right w:val="none" w:sz="0" w:space="0" w:color="auto"/>
          </w:divBdr>
        </w:div>
        <w:div w:id="1221751687">
          <w:marLeft w:val="720"/>
          <w:marRight w:val="0"/>
          <w:marTop w:val="0"/>
          <w:marBottom w:val="0"/>
          <w:divBdr>
            <w:top w:val="none" w:sz="0" w:space="0" w:color="auto"/>
            <w:left w:val="none" w:sz="0" w:space="0" w:color="auto"/>
            <w:bottom w:val="none" w:sz="0" w:space="0" w:color="auto"/>
            <w:right w:val="none" w:sz="0" w:space="0" w:color="auto"/>
          </w:divBdr>
        </w:div>
        <w:div w:id="724446155">
          <w:marLeft w:val="720"/>
          <w:marRight w:val="0"/>
          <w:marTop w:val="0"/>
          <w:marBottom w:val="0"/>
          <w:divBdr>
            <w:top w:val="none" w:sz="0" w:space="0" w:color="auto"/>
            <w:left w:val="none" w:sz="0" w:space="0" w:color="auto"/>
            <w:bottom w:val="none" w:sz="0" w:space="0" w:color="auto"/>
            <w:right w:val="none" w:sz="0" w:space="0" w:color="auto"/>
          </w:divBdr>
        </w:div>
        <w:div w:id="374625672">
          <w:marLeft w:val="720"/>
          <w:marRight w:val="0"/>
          <w:marTop w:val="0"/>
          <w:marBottom w:val="0"/>
          <w:divBdr>
            <w:top w:val="none" w:sz="0" w:space="0" w:color="auto"/>
            <w:left w:val="none" w:sz="0" w:space="0" w:color="auto"/>
            <w:bottom w:val="none" w:sz="0" w:space="0" w:color="auto"/>
            <w:right w:val="none" w:sz="0" w:space="0" w:color="auto"/>
          </w:divBdr>
        </w:div>
      </w:divsChild>
    </w:div>
    <w:div w:id="1832211865">
      <w:bodyDiv w:val="1"/>
      <w:marLeft w:val="0"/>
      <w:marRight w:val="0"/>
      <w:marTop w:val="0"/>
      <w:marBottom w:val="0"/>
      <w:divBdr>
        <w:top w:val="none" w:sz="0" w:space="0" w:color="auto"/>
        <w:left w:val="none" w:sz="0" w:space="0" w:color="auto"/>
        <w:bottom w:val="none" w:sz="0" w:space="0" w:color="auto"/>
        <w:right w:val="none" w:sz="0" w:space="0" w:color="auto"/>
      </w:divBdr>
    </w:div>
    <w:div w:id="1848520125">
      <w:bodyDiv w:val="1"/>
      <w:marLeft w:val="0"/>
      <w:marRight w:val="0"/>
      <w:marTop w:val="0"/>
      <w:marBottom w:val="0"/>
      <w:divBdr>
        <w:top w:val="none" w:sz="0" w:space="0" w:color="auto"/>
        <w:left w:val="none" w:sz="0" w:space="0" w:color="auto"/>
        <w:bottom w:val="none" w:sz="0" w:space="0" w:color="auto"/>
        <w:right w:val="none" w:sz="0" w:space="0" w:color="auto"/>
      </w:divBdr>
      <w:divsChild>
        <w:div w:id="1536889777">
          <w:marLeft w:val="547"/>
          <w:marRight w:val="0"/>
          <w:marTop w:val="0"/>
          <w:marBottom w:val="0"/>
          <w:divBdr>
            <w:top w:val="none" w:sz="0" w:space="0" w:color="auto"/>
            <w:left w:val="none" w:sz="0" w:space="0" w:color="auto"/>
            <w:bottom w:val="none" w:sz="0" w:space="0" w:color="auto"/>
            <w:right w:val="none" w:sz="0" w:space="0" w:color="auto"/>
          </w:divBdr>
        </w:div>
        <w:div w:id="1079787527">
          <w:marLeft w:val="547"/>
          <w:marRight w:val="0"/>
          <w:marTop w:val="0"/>
          <w:marBottom w:val="0"/>
          <w:divBdr>
            <w:top w:val="none" w:sz="0" w:space="0" w:color="auto"/>
            <w:left w:val="none" w:sz="0" w:space="0" w:color="auto"/>
            <w:bottom w:val="none" w:sz="0" w:space="0" w:color="auto"/>
            <w:right w:val="none" w:sz="0" w:space="0" w:color="auto"/>
          </w:divBdr>
        </w:div>
        <w:div w:id="1732920314">
          <w:marLeft w:val="547"/>
          <w:marRight w:val="0"/>
          <w:marTop w:val="0"/>
          <w:marBottom w:val="0"/>
          <w:divBdr>
            <w:top w:val="none" w:sz="0" w:space="0" w:color="auto"/>
            <w:left w:val="none" w:sz="0" w:space="0" w:color="auto"/>
            <w:bottom w:val="none" w:sz="0" w:space="0" w:color="auto"/>
            <w:right w:val="none" w:sz="0" w:space="0" w:color="auto"/>
          </w:divBdr>
        </w:div>
        <w:div w:id="1723602718">
          <w:marLeft w:val="547"/>
          <w:marRight w:val="0"/>
          <w:marTop w:val="0"/>
          <w:marBottom w:val="0"/>
          <w:divBdr>
            <w:top w:val="none" w:sz="0" w:space="0" w:color="auto"/>
            <w:left w:val="none" w:sz="0" w:space="0" w:color="auto"/>
            <w:bottom w:val="none" w:sz="0" w:space="0" w:color="auto"/>
            <w:right w:val="none" w:sz="0" w:space="0" w:color="auto"/>
          </w:divBdr>
        </w:div>
      </w:divsChild>
    </w:div>
    <w:div w:id="2018924148">
      <w:bodyDiv w:val="1"/>
      <w:marLeft w:val="0"/>
      <w:marRight w:val="0"/>
      <w:marTop w:val="0"/>
      <w:marBottom w:val="0"/>
      <w:divBdr>
        <w:top w:val="none" w:sz="0" w:space="0" w:color="auto"/>
        <w:left w:val="none" w:sz="0" w:space="0" w:color="auto"/>
        <w:bottom w:val="none" w:sz="0" w:space="0" w:color="auto"/>
        <w:right w:val="none" w:sz="0" w:space="0" w:color="auto"/>
      </w:divBdr>
    </w:div>
    <w:div w:id="2033215395">
      <w:bodyDiv w:val="1"/>
      <w:marLeft w:val="0"/>
      <w:marRight w:val="0"/>
      <w:marTop w:val="0"/>
      <w:marBottom w:val="0"/>
      <w:divBdr>
        <w:top w:val="none" w:sz="0" w:space="0" w:color="auto"/>
        <w:left w:val="none" w:sz="0" w:space="0" w:color="auto"/>
        <w:bottom w:val="none" w:sz="0" w:space="0" w:color="auto"/>
        <w:right w:val="none" w:sz="0" w:space="0" w:color="auto"/>
      </w:divBdr>
      <w:divsChild>
        <w:div w:id="487788523">
          <w:marLeft w:val="547"/>
          <w:marRight w:val="0"/>
          <w:marTop w:val="0"/>
          <w:marBottom w:val="0"/>
          <w:divBdr>
            <w:top w:val="none" w:sz="0" w:space="0" w:color="auto"/>
            <w:left w:val="none" w:sz="0" w:space="0" w:color="auto"/>
            <w:bottom w:val="none" w:sz="0" w:space="0" w:color="auto"/>
            <w:right w:val="none" w:sz="0" w:space="0" w:color="auto"/>
          </w:divBdr>
        </w:div>
        <w:div w:id="724062250">
          <w:marLeft w:val="547"/>
          <w:marRight w:val="0"/>
          <w:marTop w:val="0"/>
          <w:marBottom w:val="0"/>
          <w:divBdr>
            <w:top w:val="none" w:sz="0" w:space="0" w:color="auto"/>
            <w:left w:val="none" w:sz="0" w:space="0" w:color="auto"/>
            <w:bottom w:val="none" w:sz="0" w:space="0" w:color="auto"/>
            <w:right w:val="none" w:sz="0" w:space="0" w:color="auto"/>
          </w:divBdr>
        </w:div>
        <w:div w:id="127092780">
          <w:marLeft w:val="547"/>
          <w:marRight w:val="0"/>
          <w:marTop w:val="0"/>
          <w:marBottom w:val="0"/>
          <w:divBdr>
            <w:top w:val="none" w:sz="0" w:space="0" w:color="auto"/>
            <w:left w:val="none" w:sz="0" w:space="0" w:color="auto"/>
            <w:bottom w:val="none" w:sz="0" w:space="0" w:color="auto"/>
            <w:right w:val="none" w:sz="0" w:space="0" w:color="auto"/>
          </w:divBdr>
        </w:div>
        <w:div w:id="1022897055">
          <w:marLeft w:val="547"/>
          <w:marRight w:val="0"/>
          <w:marTop w:val="0"/>
          <w:marBottom w:val="0"/>
          <w:divBdr>
            <w:top w:val="none" w:sz="0" w:space="0" w:color="auto"/>
            <w:left w:val="none" w:sz="0" w:space="0" w:color="auto"/>
            <w:bottom w:val="none" w:sz="0" w:space="0" w:color="auto"/>
            <w:right w:val="none" w:sz="0" w:space="0" w:color="auto"/>
          </w:divBdr>
        </w:div>
      </w:divsChild>
    </w:div>
    <w:div w:id="2107655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3197</TotalTime>
  <Pages>8</Pages>
  <Words>1504</Words>
  <Characters>8277</Characters>
  <Application>Microsoft Office Word</Application>
  <DocSecurity>0</DocSecurity>
  <Lines>68</Lines>
  <Paragraphs>19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9762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dc:creator>
  <cp:keywords/>
  <dc:description/>
  <cp:lastModifiedBy>WINDOWS</cp:lastModifiedBy>
  <cp:revision>57</cp:revision>
  <dcterms:created xsi:type="dcterms:W3CDTF">2019-11-10T20:28:00Z</dcterms:created>
  <dcterms:modified xsi:type="dcterms:W3CDTF">2020-05-18T12:12:00Z</dcterms:modified>
</cp:coreProperties>
</file>