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5AE" w:rsidRDefault="009065AE" w:rsidP="009065AE">
      <w:pPr>
        <w:bidi/>
        <w:rPr>
          <w:rFonts w:ascii="Traditional Arabic" w:hAnsi="Traditional Arabic" w:cs="Traditional Arabic"/>
          <w:b/>
          <w:bCs/>
          <w:sz w:val="34"/>
          <w:szCs w:val="34"/>
          <w:rtl/>
          <w:lang w:bidi="ar-DZ"/>
        </w:rPr>
      </w:pPr>
      <w:r>
        <w:rPr>
          <w:rFonts w:ascii="Traditional Arabic" w:hAnsi="Traditional Arabic" w:cs="Traditional Arabic" w:hint="cs"/>
          <w:b/>
          <w:bCs/>
          <w:sz w:val="34"/>
          <w:szCs w:val="34"/>
          <w:rtl/>
          <w:lang w:bidi="ar-DZ"/>
        </w:rPr>
        <w:t xml:space="preserve">قسم الفلسفة:                                                               الأستاذ عبد اللطيف </w:t>
      </w:r>
      <w:proofErr w:type="spellStart"/>
      <w:r>
        <w:rPr>
          <w:rFonts w:ascii="Traditional Arabic" w:hAnsi="Traditional Arabic" w:cs="Traditional Arabic" w:hint="cs"/>
          <w:b/>
          <w:bCs/>
          <w:sz w:val="34"/>
          <w:szCs w:val="34"/>
          <w:rtl/>
          <w:lang w:bidi="ar-DZ"/>
        </w:rPr>
        <w:t>علاقي</w:t>
      </w:r>
      <w:proofErr w:type="spellEnd"/>
    </w:p>
    <w:p w:rsidR="009065AE" w:rsidRDefault="009065AE" w:rsidP="009065AE">
      <w:pPr>
        <w:bidi/>
        <w:rPr>
          <w:rFonts w:ascii="Traditional Arabic" w:hAnsi="Traditional Arabic" w:cs="Traditional Arabic"/>
          <w:b/>
          <w:bCs/>
          <w:sz w:val="34"/>
          <w:szCs w:val="34"/>
          <w:rtl/>
          <w:lang w:bidi="ar-DZ"/>
        </w:rPr>
      </w:pPr>
      <w:r>
        <w:rPr>
          <w:rFonts w:ascii="Traditional Arabic" w:hAnsi="Traditional Arabic" w:cs="Traditional Arabic" w:hint="cs"/>
          <w:b/>
          <w:bCs/>
          <w:sz w:val="34"/>
          <w:szCs w:val="34"/>
          <w:rtl/>
          <w:lang w:bidi="ar-DZ"/>
        </w:rPr>
        <w:t>السنة الثانية ليسانس</w:t>
      </w:r>
    </w:p>
    <w:p w:rsidR="009065AE" w:rsidRDefault="009065AE" w:rsidP="009065AE">
      <w:pPr>
        <w:bidi/>
        <w:rPr>
          <w:rFonts w:ascii="Traditional Arabic" w:hAnsi="Traditional Arabic" w:cs="Traditional Arabic"/>
          <w:b/>
          <w:bCs/>
          <w:sz w:val="34"/>
          <w:szCs w:val="34"/>
          <w:rtl/>
          <w:lang w:bidi="ar-DZ"/>
        </w:rPr>
      </w:pPr>
      <w:r>
        <w:rPr>
          <w:rFonts w:ascii="Traditional Arabic" w:hAnsi="Traditional Arabic" w:cs="Traditional Arabic" w:hint="cs"/>
          <w:b/>
          <w:bCs/>
          <w:sz w:val="34"/>
          <w:szCs w:val="34"/>
          <w:rtl/>
          <w:lang w:bidi="ar-DZ"/>
        </w:rPr>
        <w:t xml:space="preserve">مقياس الفلسفة اليهودية و المسيحية  </w:t>
      </w:r>
    </w:p>
    <w:p w:rsidR="009065AE" w:rsidRDefault="009065AE" w:rsidP="009065AE">
      <w:pPr>
        <w:bidi/>
        <w:rPr>
          <w:rFonts w:ascii="Traditional Arabic" w:hAnsi="Traditional Arabic" w:cs="Traditional Arabic"/>
          <w:b/>
          <w:bCs/>
          <w:sz w:val="34"/>
          <w:szCs w:val="34"/>
          <w:rtl/>
          <w:lang w:bidi="ar-DZ"/>
        </w:rPr>
      </w:pPr>
      <w:r>
        <w:rPr>
          <w:rFonts w:ascii="Traditional Arabic" w:hAnsi="Traditional Arabic" w:cs="Traditional Arabic" w:hint="cs"/>
          <w:b/>
          <w:bCs/>
          <w:sz w:val="34"/>
          <w:szCs w:val="34"/>
          <w:rtl/>
          <w:lang w:bidi="ar-DZ"/>
        </w:rPr>
        <w:t xml:space="preserve">عنوان المحاضرة السادسة   البرهان </w:t>
      </w:r>
      <w:proofErr w:type="spellStart"/>
      <w:r>
        <w:rPr>
          <w:rFonts w:ascii="Traditional Arabic" w:hAnsi="Traditional Arabic" w:cs="Traditional Arabic" w:hint="cs"/>
          <w:b/>
          <w:bCs/>
          <w:sz w:val="34"/>
          <w:szCs w:val="34"/>
          <w:rtl/>
          <w:lang w:bidi="ar-DZ"/>
        </w:rPr>
        <w:t>الأنطولوجي</w:t>
      </w:r>
      <w:proofErr w:type="spellEnd"/>
      <w:r>
        <w:rPr>
          <w:rFonts w:ascii="Traditional Arabic" w:hAnsi="Traditional Arabic" w:cs="Traditional Arabic" w:hint="cs"/>
          <w:b/>
          <w:bCs/>
          <w:sz w:val="34"/>
          <w:szCs w:val="34"/>
          <w:rtl/>
          <w:lang w:bidi="ar-DZ"/>
        </w:rPr>
        <w:t xml:space="preserve"> عند القديس أنسلم</w:t>
      </w:r>
    </w:p>
    <w:p w:rsidR="009065AE" w:rsidRDefault="009065AE" w:rsidP="009065AE">
      <w:pPr>
        <w:bidi/>
        <w:rPr>
          <w:rFonts w:ascii="Traditional Arabic" w:hAnsi="Traditional Arabic" w:cs="Traditional Arabic" w:hint="cs"/>
          <w:sz w:val="34"/>
          <w:szCs w:val="34"/>
          <w:rtl/>
          <w:lang w:bidi="ar-DZ"/>
        </w:rPr>
      </w:pPr>
      <w:r>
        <w:rPr>
          <w:rFonts w:ascii="Traditional Arabic" w:hAnsi="Traditional Arabic" w:cs="Traditional Arabic" w:hint="cs"/>
          <w:sz w:val="34"/>
          <w:szCs w:val="34"/>
          <w:rtl/>
          <w:lang w:bidi="ar-DZ"/>
        </w:rPr>
        <w:t xml:space="preserve">ولد القديس أنسلم في شمال ايطاليا سنة </w:t>
      </w:r>
      <w:r w:rsidR="00380601">
        <w:rPr>
          <w:rFonts w:ascii="Traditional Arabic" w:hAnsi="Traditional Arabic" w:cs="Traditional Arabic"/>
          <w:sz w:val="34"/>
          <w:szCs w:val="34"/>
          <w:lang w:bidi="ar-DZ"/>
        </w:rPr>
        <w:t>1023</w:t>
      </w:r>
      <w:r w:rsidR="00380601">
        <w:rPr>
          <w:rFonts w:ascii="Traditional Arabic" w:hAnsi="Traditional Arabic" w:cs="Traditional Arabic" w:hint="cs"/>
          <w:sz w:val="34"/>
          <w:szCs w:val="34"/>
          <w:rtl/>
          <w:lang w:bidi="ar-DZ"/>
        </w:rPr>
        <w:t xml:space="preserve">م وتوفي سنة 1109 م ، و كان والده عسكريا حاد الطبع عارض </w:t>
      </w:r>
      <w:proofErr w:type="spellStart"/>
      <w:r w:rsidR="00380601">
        <w:rPr>
          <w:rFonts w:ascii="Traditional Arabic" w:hAnsi="Traditional Arabic" w:cs="Traditional Arabic" w:hint="cs"/>
          <w:sz w:val="34"/>
          <w:szCs w:val="34"/>
          <w:rtl/>
          <w:lang w:bidi="ar-DZ"/>
        </w:rPr>
        <w:t>ميولات</w:t>
      </w:r>
      <w:proofErr w:type="spellEnd"/>
      <w:r w:rsidR="00380601">
        <w:rPr>
          <w:rFonts w:ascii="Traditional Arabic" w:hAnsi="Traditional Arabic" w:cs="Traditional Arabic" w:hint="cs"/>
          <w:sz w:val="34"/>
          <w:szCs w:val="34"/>
          <w:rtl/>
          <w:lang w:bidi="ar-DZ"/>
        </w:rPr>
        <w:t xml:space="preserve"> ابنه المبكرة في الانضمام إلى سلك الرهبنة</w:t>
      </w:r>
      <w:r w:rsidR="0015211C">
        <w:rPr>
          <w:rFonts w:ascii="Traditional Arabic" w:hAnsi="Traditional Arabic" w:cs="Traditional Arabic" w:hint="cs"/>
          <w:sz w:val="34"/>
          <w:szCs w:val="34"/>
          <w:rtl/>
          <w:lang w:bidi="ar-DZ"/>
        </w:rPr>
        <w:t xml:space="preserve"> مما جر </w:t>
      </w:r>
      <w:r w:rsidR="00380601">
        <w:rPr>
          <w:rFonts w:ascii="Traditional Arabic" w:hAnsi="Traditional Arabic" w:cs="Traditional Arabic" w:hint="cs"/>
          <w:sz w:val="34"/>
          <w:szCs w:val="34"/>
          <w:rtl/>
          <w:lang w:bidi="ar-DZ"/>
        </w:rPr>
        <w:t xml:space="preserve"> عليه مشاكل نفسية كثيرة أثناء فترة الطفولة . بعد وفاة أمه حاول أنسلم تحقيق رغبته المبكرة في أن يصبح رجل دين </w:t>
      </w:r>
      <w:r w:rsidR="00C46561">
        <w:rPr>
          <w:rFonts w:ascii="Traditional Arabic" w:hAnsi="Traditional Arabic" w:cs="Traditional Arabic" w:hint="cs"/>
          <w:sz w:val="34"/>
          <w:szCs w:val="34"/>
          <w:rtl/>
          <w:lang w:bidi="ar-DZ"/>
        </w:rPr>
        <w:t xml:space="preserve">و عالما مسيحيا فقضى الفترة الأولى من حياته متنقلا بين مدن عدة مثل لادن و باريس و </w:t>
      </w:r>
      <w:proofErr w:type="spellStart"/>
      <w:r w:rsidR="00C46561">
        <w:rPr>
          <w:rFonts w:ascii="Traditional Arabic" w:hAnsi="Traditional Arabic" w:cs="Traditional Arabic" w:hint="cs"/>
          <w:sz w:val="34"/>
          <w:szCs w:val="34"/>
          <w:rtl/>
          <w:lang w:bidi="ar-DZ"/>
        </w:rPr>
        <w:t>النورماندي</w:t>
      </w:r>
      <w:proofErr w:type="spellEnd"/>
      <w:r w:rsidR="00C46561">
        <w:rPr>
          <w:rFonts w:ascii="Traditional Arabic" w:hAnsi="Traditional Arabic" w:cs="Traditional Arabic" w:hint="cs"/>
          <w:sz w:val="34"/>
          <w:szCs w:val="34"/>
          <w:rtl/>
          <w:lang w:bidi="ar-DZ"/>
        </w:rPr>
        <w:t xml:space="preserve"> معززا معارفه الدينية  حيث </w:t>
      </w:r>
      <w:r w:rsidR="00F164B8">
        <w:rPr>
          <w:rFonts w:ascii="Traditional Arabic" w:hAnsi="Traditional Arabic" w:cs="Traditional Arabic" w:hint="cs"/>
          <w:sz w:val="34"/>
          <w:szCs w:val="34"/>
          <w:rtl/>
          <w:lang w:bidi="ar-DZ"/>
        </w:rPr>
        <w:t xml:space="preserve">تلقى في مدارسها </w:t>
      </w:r>
      <w:r w:rsidR="00C46561">
        <w:rPr>
          <w:rFonts w:ascii="Traditional Arabic" w:hAnsi="Traditional Arabic" w:cs="Traditional Arabic" w:hint="cs"/>
          <w:sz w:val="34"/>
          <w:szCs w:val="34"/>
          <w:rtl/>
          <w:lang w:bidi="ar-DZ"/>
        </w:rPr>
        <w:t xml:space="preserve"> تكوينا فلسفيا و دينيا أهله لأن يصبح رئيسا لدير سانت إتيان و له من</w:t>
      </w:r>
      <w:r w:rsidR="0099006B">
        <w:rPr>
          <w:rFonts w:ascii="Traditional Arabic" w:hAnsi="Traditional Arabic" w:cs="Traditional Arabic" w:hint="cs"/>
          <w:sz w:val="34"/>
          <w:szCs w:val="34"/>
          <w:rtl/>
          <w:lang w:bidi="ar-DZ"/>
        </w:rPr>
        <w:t xml:space="preserve"> العمر ثلاثون سنة ثم أنتخب بعد ذلك مطرانا </w:t>
      </w:r>
      <w:r w:rsidR="00C46561">
        <w:rPr>
          <w:rFonts w:ascii="Traditional Arabic" w:hAnsi="Traditional Arabic" w:cs="Traditional Arabic" w:hint="cs"/>
          <w:sz w:val="34"/>
          <w:szCs w:val="34"/>
          <w:rtl/>
          <w:lang w:bidi="ar-DZ"/>
        </w:rPr>
        <w:t xml:space="preserve"> لدير بك </w:t>
      </w:r>
      <w:r w:rsidR="00C46561">
        <w:rPr>
          <w:rFonts w:ascii="Traditional Arabic" w:hAnsi="Traditional Arabic" w:cs="Traditional Arabic"/>
          <w:sz w:val="34"/>
          <w:szCs w:val="34"/>
          <w:lang w:bidi="ar-DZ"/>
        </w:rPr>
        <w:t xml:space="preserve">bec </w:t>
      </w:r>
      <w:r w:rsidR="0099006B">
        <w:rPr>
          <w:rFonts w:ascii="Traditional Arabic" w:hAnsi="Traditional Arabic" w:cs="Traditional Arabic" w:hint="cs"/>
          <w:sz w:val="34"/>
          <w:szCs w:val="34"/>
          <w:rtl/>
          <w:lang w:bidi="ar-DZ"/>
        </w:rPr>
        <w:t xml:space="preserve"> </w:t>
      </w:r>
      <w:r w:rsidR="00C46561">
        <w:rPr>
          <w:rFonts w:ascii="Traditional Arabic" w:hAnsi="Traditional Arabic" w:cs="Traditional Arabic" w:hint="cs"/>
          <w:sz w:val="34"/>
          <w:szCs w:val="34"/>
          <w:rtl/>
          <w:lang w:bidi="ar-DZ"/>
        </w:rPr>
        <w:t xml:space="preserve"> </w:t>
      </w:r>
      <w:r w:rsidR="0099006B">
        <w:rPr>
          <w:rFonts w:ascii="Traditional Arabic" w:hAnsi="Traditional Arabic" w:cs="Traditional Arabic" w:hint="cs"/>
          <w:sz w:val="34"/>
          <w:szCs w:val="34"/>
          <w:rtl/>
          <w:lang w:bidi="ar-DZ"/>
        </w:rPr>
        <w:t>.</w:t>
      </w:r>
    </w:p>
    <w:p w:rsidR="0099006B" w:rsidRDefault="0099006B" w:rsidP="0099006B">
      <w:pPr>
        <w:bidi/>
        <w:rPr>
          <w:rFonts w:ascii="Traditional Arabic" w:hAnsi="Traditional Arabic" w:cs="Traditional Arabic" w:hint="cs"/>
          <w:sz w:val="34"/>
          <w:szCs w:val="34"/>
          <w:rtl/>
          <w:lang w:bidi="ar-DZ"/>
        </w:rPr>
      </w:pPr>
      <w:r>
        <w:rPr>
          <w:rFonts w:ascii="Traditional Arabic" w:hAnsi="Traditional Arabic" w:cs="Traditional Arabic" w:hint="cs"/>
          <w:sz w:val="34"/>
          <w:szCs w:val="34"/>
          <w:rtl/>
          <w:lang w:bidi="ar-DZ"/>
        </w:rPr>
        <w:t xml:space="preserve">رحل بعد ذلك إلى انجلترا حيث ذاع صيته بصفته أسقفا </w:t>
      </w:r>
      <w:proofErr w:type="spellStart"/>
      <w:r>
        <w:rPr>
          <w:rFonts w:ascii="Traditional Arabic" w:hAnsi="Traditional Arabic" w:cs="Traditional Arabic" w:hint="cs"/>
          <w:sz w:val="34"/>
          <w:szCs w:val="34"/>
          <w:rtl/>
          <w:lang w:bidi="ar-DZ"/>
        </w:rPr>
        <w:t>لكانتربري</w:t>
      </w:r>
      <w:proofErr w:type="spellEnd"/>
      <w:r>
        <w:rPr>
          <w:rFonts w:ascii="Traditional Arabic" w:hAnsi="Traditional Arabic" w:cs="Traditional Arabic" w:hint="cs"/>
          <w:sz w:val="34"/>
          <w:szCs w:val="34"/>
          <w:rtl/>
          <w:lang w:bidi="ar-DZ"/>
        </w:rPr>
        <w:t xml:space="preserve"> و شهدت هذه الفترة توترا و تنازعا للسلطات بين الدولة و الكنيسة  حيث أيد أنسلم استقلالية الكنيسة عن السلطة الزمنية ممثلة في الدولة مما تسبب في نفيه عدة مرات إلى ايطاليا إلى أن توفي </w:t>
      </w:r>
      <w:proofErr w:type="spellStart"/>
      <w:r>
        <w:rPr>
          <w:rFonts w:ascii="Traditional Arabic" w:hAnsi="Traditional Arabic" w:cs="Traditional Arabic" w:hint="cs"/>
          <w:sz w:val="34"/>
          <w:szCs w:val="34"/>
          <w:rtl/>
          <w:lang w:bidi="ar-DZ"/>
        </w:rPr>
        <w:t>بها</w:t>
      </w:r>
      <w:proofErr w:type="spellEnd"/>
      <w:r>
        <w:rPr>
          <w:rFonts w:ascii="Traditional Arabic" w:hAnsi="Traditional Arabic" w:cs="Traditional Arabic" w:hint="cs"/>
          <w:sz w:val="34"/>
          <w:szCs w:val="34"/>
          <w:rtl/>
          <w:lang w:bidi="ar-DZ"/>
        </w:rPr>
        <w:t xml:space="preserve"> سنة 1109 م.</w:t>
      </w:r>
    </w:p>
    <w:p w:rsidR="00E914B3" w:rsidRDefault="0099006B" w:rsidP="0099006B">
      <w:pPr>
        <w:bidi/>
        <w:rPr>
          <w:rFonts w:ascii="Traditional Arabic" w:hAnsi="Traditional Arabic" w:cs="Traditional Arabic" w:hint="cs"/>
          <w:sz w:val="34"/>
          <w:szCs w:val="34"/>
          <w:rtl/>
          <w:lang w:bidi="ar-DZ"/>
        </w:rPr>
      </w:pPr>
      <w:r>
        <w:rPr>
          <w:rFonts w:ascii="Traditional Arabic" w:hAnsi="Traditional Arabic" w:cs="Traditional Arabic" w:hint="cs"/>
          <w:sz w:val="34"/>
          <w:szCs w:val="34"/>
          <w:rtl/>
          <w:lang w:bidi="ar-DZ"/>
        </w:rPr>
        <w:t xml:space="preserve">ترك القديس أنسلم الكثير من المؤلفات </w:t>
      </w:r>
      <w:r w:rsidR="00E914B3">
        <w:rPr>
          <w:rFonts w:ascii="Traditional Arabic" w:hAnsi="Traditional Arabic" w:cs="Traditional Arabic" w:hint="cs"/>
          <w:sz w:val="34"/>
          <w:szCs w:val="34"/>
          <w:rtl/>
          <w:lang w:bidi="ar-DZ"/>
        </w:rPr>
        <w:t xml:space="preserve"> </w:t>
      </w:r>
      <w:r>
        <w:rPr>
          <w:rFonts w:ascii="Traditional Arabic" w:hAnsi="Traditional Arabic" w:cs="Traditional Arabic" w:hint="cs"/>
          <w:sz w:val="34"/>
          <w:szCs w:val="34"/>
          <w:rtl/>
          <w:lang w:bidi="ar-DZ"/>
        </w:rPr>
        <w:t xml:space="preserve">أشهرها </w:t>
      </w:r>
      <w:r w:rsidR="00E914B3">
        <w:rPr>
          <w:rFonts w:ascii="Traditional Arabic" w:hAnsi="Traditional Arabic" w:cs="Traditional Arabic" w:hint="cs"/>
          <w:sz w:val="34"/>
          <w:szCs w:val="34"/>
          <w:rtl/>
          <w:lang w:bidi="ar-DZ"/>
        </w:rPr>
        <w:t xml:space="preserve"> </w:t>
      </w:r>
      <w:r>
        <w:rPr>
          <w:rFonts w:ascii="Traditional Arabic" w:hAnsi="Traditional Arabic" w:cs="Traditional Arabic" w:hint="cs"/>
          <w:sz w:val="34"/>
          <w:szCs w:val="34"/>
          <w:rtl/>
          <w:lang w:bidi="ar-DZ"/>
        </w:rPr>
        <w:t>كتاب</w:t>
      </w:r>
      <w:r w:rsidR="00E914B3">
        <w:rPr>
          <w:rFonts w:ascii="Traditional Arabic" w:hAnsi="Traditional Arabic" w:cs="Traditional Arabic" w:hint="cs"/>
          <w:sz w:val="34"/>
          <w:szCs w:val="34"/>
          <w:rtl/>
          <w:lang w:bidi="ar-DZ"/>
        </w:rPr>
        <w:t xml:space="preserve"> </w:t>
      </w:r>
      <w:r>
        <w:rPr>
          <w:rFonts w:ascii="Traditional Arabic" w:hAnsi="Traditional Arabic" w:cs="Traditional Arabic" w:hint="cs"/>
          <w:sz w:val="34"/>
          <w:szCs w:val="34"/>
          <w:rtl/>
          <w:lang w:bidi="ar-DZ"/>
        </w:rPr>
        <w:t xml:space="preserve"> </w:t>
      </w:r>
      <w:r w:rsidR="00E914B3">
        <w:rPr>
          <w:rFonts w:ascii="Traditional Arabic" w:hAnsi="Traditional Arabic" w:cs="Traditional Arabic" w:hint="cs"/>
          <w:sz w:val="34"/>
          <w:szCs w:val="34"/>
          <w:rtl/>
          <w:lang w:bidi="ar-DZ"/>
        </w:rPr>
        <w:t>( حديث النفس) أو المناجاة  و كتاب</w:t>
      </w:r>
    </w:p>
    <w:p w:rsidR="00E914B3" w:rsidRDefault="00E914B3" w:rsidP="00E914B3">
      <w:pPr>
        <w:bidi/>
        <w:rPr>
          <w:rFonts w:ascii="Traditional Arabic" w:hAnsi="Traditional Arabic" w:cs="Traditional Arabic" w:hint="cs"/>
          <w:b/>
          <w:bCs/>
          <w:sz w:val="34"/>
          <w:szCs w:val="34"/>
          <w:rtl/>
          <w:lang w:bidi="ar-DZ"/>
        </w:rPr>
      </w:pPr>
      <w:r>
        <w:rPr>
          <w:rFonts w:ascii="Traditional Arabic" w:hAnsi="Traditional Arabic" w:cs="Traditional Arabic" w:hint="cs"/>
          <w:sz w:val="34"/>
          <w:szCs w:val="34"/>
          <w:rtl/>
          <w:lang w:bidi="ar-DZ"/>
        </w:rPr>
        <w:t xml:space="preserve"> (</w:t>
      </w:r>
      <w:proofErr w:type="spellStart"/>
      <w:r>
        <w:rPr>
          <w:rFonts w:ascii="Traditional Arabic" w:hAnsi="Traditional Arabic" w:cs="Traditional Arabic" w:hint="cs"/>
          <w:sz w:val="34"/>
          <w:szCs w:val="34"/>
          <w:rtl/>
          <w:lang w:bidi="ar-DZ"/>
        </w:rPr>
        <w:t>بروسلوجيون</w:t>
      </w:r>
      <w:proofErr w:type="spellEnd"/>
      <w:r>
        <w:rPr>
          <w:rFonts w:ascii="Traditional Arabic" w:hAnsi="Traditional Arabic" w:cs="Traditional Arabic" w:hint="cs"/>
          <w:sz w:val="34"/>
          <w:szCs w:val="34"/>
          <w:rtl/>
          <w:lang w:bidi="ar-DZ"/>
        </w:rPr>
        <w:t>) وكتاب الإرادة الحرة و غيرها من الكتب التي خصصها أنسلم للبرهنة العقلية على قضايا الإيمان .</w:t>
      </w:r>
      <w:r w:rsidRPr="00E914B3">
        <w:rPr>
          <w:rFonts w:ascii="Traditional Arabic" w:hAnsi="Traditional Arabic" w:cs="Traditional Arabic" w:hint="cs"/>
          <w:b/>
          <w:bCs/>
          <w:sz w:val="34"/>
          <w:szCs w:val="34"/>
          <w:rtl/>
          <w:lang w:bidi="ar-DZ"/>
        </w:rPr>
        <w:t xml:space="preserve"> </w:t>
      </w:r>
    </w:p>
    <w:p w:rsidR="00E914B3" w:rsidRDefault="00E914B3" w:rsidP="00E914B3">
      <w:pPr>
        <w:bidi/>
        <w:rPr>
          <w:rFonts w:ascii="Traditional Arabic" w:hAnsi="Traditional Arabic" w:cs="Traditional Arabic" w:hint="cs"/>
          <w:sz w:val="34"/>
          <w:szCs w:val="34"/>
          <w:rtl/>
          <w:lang w:bidi="ar-DZ"/>
        </w:rPr>
      </w:pPr>
      <w:r>
        <w:rPr>
          <w:rFonts w:ascii="Traditional Arabic" w:hAnsi="Traditional Arabic" w:cs="Traditional Arabic" w:hint="cs"/>
          <w:b/>
          <w:bCs/>
          <w:sz w:val="34"/>
          <w:szCs w:val="34"/>
          <w:rtl/>
          <w:lang w:bidi="ar-DZ"/>
        </w:rPr>
        <w:t xml:space="preserve">البرهان </w:t>
      </w:r>
      <w:proofErr w:type="spellStart"/>
      <w:r>
        <w:rPr>
          <w:rFonts w:ascii="Traditional Arabic" w:hAnsi="Traditional Arabic" w:cs="Traditional Arabic" w:hint="cs"/>
          <w:b/>
          <w:bCs/>
          <w:sz w:val="34"/>
          <w:szCs w:val="34"/>
          <w:rtl/>
          <w:lang w:bidi="ar-DZ"/>
        </w:rPr>
        <w:t>الأنطولوجي</w:t>
      </w:r>
      <w:proofErr w:type="spellEnd"/>
      <w:r>
        <w:rPr>
          <w:rFonts w:ascii="Traditional Arabic" w:hAnsi="Traditional Arabic" w:cs="Traditional Arabic" w:hint="cs"/>
          <w:b/>
          <w:bCs/>
          <w:sz w:val="34"/>
          <w:szCs w:val="34"/>
          <w:rtl/>
          <w:lang w:bidi="ar-DZ"/>
        </w:rPr>
        <w:t xml:space="preserve"> :</w:t>
      </w:r>
      <w:r w:rsidRPr="00E914B3">
        <w:rPr>
          <w:rFonts w:ascii="Traditional Arabic" w:hAnsi="Traditional Arabic" w:cs="Traditional Arabic" w:hint="cs"/>
          <w:sz w:val="34"/>
          <w:szCs w:val="34"/>
          <w:rtl/>
          <w:lang w:bidi="ar-DZ"/>
        </w:rPr>
        <w:t xml:space="preserve"> </w:t>
      </w:r>
    </w:p>
    <w:p w:rsidR="0099006B" w:rsidRDefault="00E914B3" w:rsidP="00E914B3">
      <w:pPr>
        <w:bidi/>
        <w:rPr>
          <w:rFonts w:ascii="Traditional Arabic" w:hAnsi="Traditional Arabic" w:cs="Traditional Arabic" w:hint="cs"/>
          <w:sz w:val="34"/>
          <w:szCs w:val="34"/>
          <w:rtl/>
          <w:lang w:bidi="ar-DZ"/>
        </w:rPr>
      </w:pPr>
      <w:r>
        <w:rPr>
          <w:rFonts w:ascii="Traditional Arabic" w:hAnsi="Traditional Arabic" w:cs="Traditional Arabic" w:hint="cs"/>
          <w:sz w:val="34"/>
          <w:szCs w:val="34"/>
          <w:rtl/>
          <w:lang w:bidi="ar-DZ"/>
        </w:rPr>
        <w:t xml:space="preserve"> لقد كان الشغل الشاغل </w:t>
      </w:r>
      <w:proofErr w:type="spellStart"/>
      <w:r>
        <w:rPr>
          <w:rFonts w:ascii="Traditional Arabic" w:hAnsi="Traditional Arabic" w:cs="Traditional Arabic" w:hint="cs"/>
          <w:sz w:val="34"/>
          <w:szCs w:val="34"/>
          <w:rtl/>
          <w:lang w:bidi="ar-DZ"/>
        </w:rPr>
        <w:t>لأنسلم</w:t>
      </w:r>
      <w:proofErr w:type="spellEnd"/>
      <w:r>
        <w:rPr>
          <w:rFonts w:ascii="Traditional Arabic" w:hAnsi="Traditional Arabic" w:cs="Traditional Arabic" w:hint="cs"/>
          <w:sz w:val="34"/>
          <w:szCs w:val="34"/>
          <w:rtl/>
          <w:lang w:bidi="ar-DZ"/>
        </w:rPr>
        <w:t xml:space="preserve"> هو إيجاد برهان لا يتطرق إليه الشك على وجود الله ، و رغم انه قد قدم عدة بر</w:t>
      </w:r>
      <w:r w:rsidR="00210797">
        <w:rPr>
          <w:rFonts w:ascii="Traditional Arabic" w:hAnsi="Traditional Arabic" w:cs="Traditional Arabic" w:hint="cs"/>
          <w:sz w:val="34"/>
          <w:szCs w:val="34"/>
          <w:rtl/>
          <w:lang w:bidi="ar-DZ"/>
        </w:rPr>
        <w:t>ا</w:t>
      </w:r>
      <w:r>
        <w:rPr>
          <w:rFonts w:ascii="Traditional Arabic" w:hAnsi="Traditional Arabic" w:cs="Traditional Arabic" w:hint="cs"/>
          <w:sz w:val="34"/>
          <w:szCs w:val="34"/>
          <w:rtl/>
          <w:lang w:bidi="ar-DZ"/>
        </w:rPr>
        <w:t xml:space="preserve">هين </w:t>
      </w:r>
      <w:r w:rsidR="00210797">
        <w:rPr>
          <w:rFonts w:ascii="Traditional Arabic" w:hAnsi="Traditional Arabic" w:cs="Traditional Arabic" w:hint="cs"/>
          <w:sz w:val="34"/>
          <w:szCs w:val="34"/>
          <w:rtl/>
          <w:lang w:bidi="ar-DZ"/>
        </w:rPr>
        <w:t xml:space="preserve">في ذات السياق إلا أن برهانه </w:t>
      </w:r>
      <w:proofErr w:type="spellStart"/>
      <w:r w:rsidR="00210797">
        <w:rPr>
          <w:rFonts w:ascii="Traditional Arabic" w:hAnsi="Traditional Arabic" w:cs="Traditional Arabic" w:hint="cs"/>
          <w:sz w:val="34"/>
          <w:szCs w:val="34"/>
          <w:rtl/>
          <w:lang w:bidi="ar-DZ"/>
        </w:rPr>
        <w:t>الأنطولوجي</w:t>
      </w:r>
      <w:proofErr w:type="spellEnd"/>
      <w:r w:rsidR="00210797">
        <w:rPr>
          <w:rFonts w:ascii="Traditional Arabic" w:hAnsi="Traditional Arabic" w:cs="Traditional Arabic" w:hint="cs"/>
          <w:sz w:val="34"/>
          <w:szCs w:val="34"/>
          <w:rtl/>
          <w:lang w:bidi="ar-DZ"/>
        </w:rPr>
        <w:t xml:space="preserve"> هو الذي حقق له تلك الشهرة الكبيرة بين فلاسفة العصور الوسطى و في تاريخ الفلسفة بوجه عام.</w:t>
      </w:r>
    </w:p>
    <w:p w:rsidR="00210797" w:rsidRDefault="00210797" w:rsidP="00210797">
      <w:pPr>
        <w:bidi/>
        <w:rPr>
          <w:rFonts w:ascii="Traditional Arabic" w:hAnsi="Traditional Arabic" w:cs="Traditional Arabic" w:hint="cs"/>
          <w:sz w:val="34"/>
          <w:szCs w:val="34"/>
          <w:rtl/>
          <w:lang w:bidi="ar-DZ"/>
        </w:rPr>
      </w:pPr>
      <w:r>
        <w:rPr>
          <w:rFonts w:ascii="Traditional Arabic" w:hAnsi="Traditional Arabic" w:cs="Traditional Arabic" w:hint="cs"/>
          <w:sz w:val="34"/>
          <w:szCs w:val="34"/>
          <w:rtl/>
          <w:lang w:bidi="ar-DZ"/>
        </w:rPr>
        <w:lastRenderedPageBreak/>
        <w:t>لقد حاول أنسلم من خلال هذا البرهان أن يثبت وجود الله من خلال ماهيته أي بالاعتماد على فكرة الإنسان الفطرية عن الله دون اللجوء إلى براهين حسية كما حاول أن يجعل هذا البرهان من التماسك بحيث لا يتطرق إليه الشك و لا يقبل الرد بوجه من الوجوه.</w:t>
      </w:r>
    </w:p>
    <w:p w:rsidR="00210797" w:rsidRDefault="00210797" w:rsidP="00210797">
      <w:pPr>
        <w:bidi/>
        <w:rPr>
          <w:rFonts w:ascii="Traditional Arabic" w:hAnsi="Traditional Arabic" w:cs="Traditional Arabic" w:hint="cs"/>
          <w:sz w:val="34"/>
          <w:szCs w:val="34"/>
          <w:rtl/>
          <w:lang w:bidi="ar-DZ"/>
        </w:rPr>
      </w:pPr>
      <w:r>
        <w:rPr>
          <w:rFonts w:ascii="Traditional Arabic" w:hAnsi="Traditional Arabic" w:cs="Traditional Arabic" w:hint="cs"/>
          <w:sz w:val="34"/>
          <w:szCs w:val="34"/>
          <w:rtl/>
          <w:lang w:bidi="ar-DZ"/>
        </w:rPr>
        <w:t>يسرد أنسلم من خلال هذا البرهان حوارا متخيلا مع شخص ينكر وجود الله يسميه أنسلم  ( الأحمق)  مستلهما هذا الاسم من جملة في الكتاب المقدس تقو</w:t>
      </w:r>
      <w:r w:rsidR="00496091">
        <w:rPr>
          <w:rFonts w:ascii="Traditional Arabic" w:hAnsi="Traditional Arabic" w:cs="Traditional Arabic" w:hint="cs"/>
          <w:sz w:val="34"/>
          <w:szCs w:val="34"/>
          <w:rtl/>
          <w:lang w:bidi="ar-DZ"/>
        </w:rPr>
        <w:t>ل : قال الأحمق في نفسه لا يوجد  إله</w:t>
      </w:r>
      <w:r>
        <w:rPr>
          <w:rFonts w:ascii="Traditional Arabic" w:hAnsi="Traditional Arabic" w:cs="Traditional Arabic" w:hint="cs"/>
          <w:sz w:val="34"/>
          <w:szCs w:val="34"/>
          <w:rtl/>
          <w:lang w:bidi="ar-DZ"/>
        </w:rPr>
        <w:t xml:space="preserve"> .</w:t>
      </w:r>
    </w:p>
    <w:p w:rsidR="00496091" w:rsidRDefault="00496091" w:rsidP="00496091">
      <w:pPr>
        <w:bidi/>
        <w:rPr>
          <w:rFonts w:ascii="Traditional Arabic" w:hAnsi="Traditional Arabic" w:cs="Traditional Arabic" w:hint="cs"/>
          <w:sz w:val="34"/>
          <w:szCs w:val="34"/>
          <w:rtl/>
          <w:lang w:bidi="ar-DZ"/>
        </w:rPr>
      </w:pPr>
      <w:r>
        <w:rPr>
          <w:rFonts w:ascii="Traditional Arabic" w:hAnsi="Traditional Arabic" w:cs="Traditional Arabic" w:hint="cs"/>
          <w:sz w:val="34"/>
          <w:szCs w:val="34"/>
          <w:rtl/>
          <w:lang w:bidi="ar-DZ"/>
        </w:rPr>
        <w:t>و يمضي أنسلم في حواره مع هذا الأحمق حيث يسأله في البداية : هل توافق معي أن الله لو كان موجودا لكان أعظم شيء يمكن للإنسان أن يتصوره فيجيبه الأحمق بالإيجاب . حيث ينطلق هنا من فكرة هي محل توافق بين من يثبت وجود الله و من ينكره و هي فكرة الموجود الكامل فحتى من ينكر وجود الله لديه هذه الفكرة الفطرية عنه و لكنه لا يقر بوجوده.</w:t>
      </w:r>
    </w:p>
    <w:p w:rsidR="000F72FA" w:rsidRDefault="00496091" w:rsidP="00496091">
      <w:pPr>
        <w:bidi/>
        <w:rPr>
          <w:rFonts w:ascii="Traditional Arabic" w:hAnsi="Traditional Arabic" w:cs="Traditional Arabic" w:hint="cs"/>
          <w:sz w:val="34"/>
          <w:szCs w:val="34"/>
          <w:rtl/>
          <w:lang w:bidi="ar-DZ"/>
        </w:rPr>
      </w:pPr>
      <w:r>
        <w:rPr>
          <w:rFonts w:ascii="Traditional Arabic" w:hAnsi="Traditional Arabic" w:cs="Traditional Arabic" w:hint="cs"/>
          <w:sz w:val="34"/>
          <w:szCs w:val="34"/>
          <w:rtl/>
          <w:lang w:bidi="ar-DZ"/>
        </w:rPr>
        <w:t>ثم يمضي أنسلم في حواره و يسأل الأحمق عن هذا الموجود الذي لا يمكن أن يتصور من هو أعظم منه و الذي يعتبر الأحمق أنه موجود في الذهن فقط لا في الواقع ،</w:t>
      </w:r>
      <w:r w:rsidR="000F72FA">
        <w:rPr>
          <w:rFonts w:ascii="Traditional Arabic" w:hAnsi="Traditional Arabic" w:cs="Traditional Arabic" w:hint="cs"/>
          <w:sz w:val="34"/>
          <w:szCs w:val="34"/>
          <w:rtl/>
          <w:lang w:bidi="ar-DZ"/>
        </w:rPr>
        <w:t xml:space="preserve"> فيقول له أنسلم : أتوافق معي أن هذا الذي لا يمكن تصور من هو أعظم منه لو كان موجودا في الذهن و في الواقع لكان أعظم من كونه موجودا في الذهن فقط لأن الوجود خير من العدم  فيجيبه الأحمق :نعم  . و هنا يلزمه أنسلم إما بالإقرار بوجود الله أو الوقوع في تناقض لأن لازم قوله السابق هو أن ما لا يمكن تصور أعظم منه أعظم ممن لا يمكن تصور أعظم منه و هذا قول فاسد. و لكي لا نقع في هذا التناقض لزم أن نقر أن هذا الذي لا يمكن تصور أعظم منه موجود في الذهن و في الواقع على السواء.</w:t>
      </w:r>
    </w:p>
    <w:p w:rsidR="000F72FA" w:rsidRDefault="000F72FA" w:rsidP="000F72FA">
      <w:pPr>
        <w:bidi/>
        <w:rPr>
          <w:rFonts w:ascii="Traditional Arabic" w:hAnsi="Traditional Arabic" w:cs="Traditional Arabic" w:hint="cs"/>
          <w:sz w:val="34"/>
          <w:szCs w:val="34"/>
          <w:rtl/>
          <w:lang w:bidi="ar-DZ"/>
        </w:rPr>
      </w:pPr>
      <w:r>
        <w:rPr>
          <w:rFonts w:ascii="Traditional Arabic" w:hAnsi="Traditional Arabic" w:cs="Traditional Arabic" w:hint="cs"/>
          <w:sz w:val="34"/>
          <w:szCs w:val="34"/>
          <w:rtl/>
          <w:lang w:bidi="ar-DZ"/>
        </w:rPr>
        <w:t xml:space="preserve">وحاصل هذا البرهان هو اعتبار </w:t>
      </w:r>
      <w:r w:rsidR="005A3ED0">
        <w:rPr>
          <w:rFonts w:ascii="Traditional Arabic" w:hAnsi="Traditional Arabic" w:cs="Traditional Arabic" w:hint="cs"/>
          <w:sz w:val="34"/>
          <w:szCs w:val="34"/>
          <w:rtl/>
          <w:lang w:bidi="ar-DZ"/>
        </w:rPr>
        <w:t>أن</w:t>
      </w:r>
      <w:r>
        <w:rPr>
          <w:rFonts w:ascii="Traditional Arabic" w:hAnsi="Traditional Arabic" w:cs="Traditional Arabic" w:hint="cs"/>
          <w:sz w:val="34"/>
          <w:szCs w:val="34"/>
          <w:rtl/>
          <w:lang w:bidi="ar-DZ"/>
        </w:rPr>
        <w:t xml:space="preserve"> ماهية الله هي عين وجوده</w:t>
      </w:r>
      <w:r w:rsidR="005A3ED0">
        <w:rPr>
          <w:rFonts w:ascii="Traditional Arabic" w:hAnsi="Traditional Arabic" w:cs="Traditional Arabic" w:hint="cs"/>
          <w:sz w:val="34"/>
          <w:szCs w:val="34"/>
          <w:rtl/>
          <w:lang w:bidi="ar-DZ"/>
        </w:rPr>
        <w:t xml:space="preserve"> فنحن ننطلق في هذا البرهان من الفكرة الفطرية عن الموجود الأكمل الذي لا يمكن تصور من هو أعظم منه و الذي لا بد أن يتضمن انطلاقا من ماهيته تحققا واقعيا ووجودا حقيقيا لأننا </w:t>
      </w:r>
      <w:r w:rsidR="00E03C1C">
        <w:rPr>
          <w:rFonts w:ascii="Traditional Arabic" w:hAnsi="Traditional Arabic" w:cs="Traditional Arabic" w:hint="cs"/>
          <w:sz w:val="34"/>
          <w:szCs w:val="34"/>
          <w:rtl/>
          <w:lang w:bidi="ar-DZ"/>
        </w:rPr>
        <w:t>إذا</w:t>
      </w:r>
      <w:r w:rsidR="005A3ED0">
        <w:rPr>
          <w:rFonts w:ascii="Traditional Arabic" w:hAnsi="Traditional Arabic" w:cs="Traditional Arabic" w:hint="cs"/>
          <w:sz w:val="34"/>
          <w:szCs w:val="34"/>
          <w:rtl/>
          <w:lang w:bidi="ar-DZ"/>
        </w:rPr>
        <w:t xml:space="preserve"> تصورنا موجودا هو أعظم ما يمكن للعقل أن يتصوره و افترضنا وجوده في الذهن فقط سنقع لا محالة في تناقض لأننا نستطيع أن نفترض في ذات الوقت وجوده في الواقع أيضا فيكون تصورنا الثاني أكمل من تصورنا الأول  بمعنى أننا نقول ما لا يمكن تصور أعظم منه أعظم ممن </w:t>
      </w:r>
      <w:r w:rsidR="005A3ED0">
        <w:rPr>
          <w:rFonts w:ascii="Traditional Arabic" w:hAnsi="Traditional Arabic" w:cs="Traditional Arabic" w:hint="cs"/>
          <w:sz w:val="34"/>
          <w:szCs w:val="34"/>
          <w:rtl/>
          <w:lang w:bidi="ar-DZ"/>
        </w:rPr>
        <w:lastRenderedPageBreak/>
        <w:t>لا يمكن تصور أعظم منه و هذا تناقض و لا فكاك عن هذا التناقض إلا بالقول أن ما لا يمكن تصور أعظم منه موجود في الذهن و في الواقع أي أن نقر بوجود الله.</w:t>
      </w:r>
    </w:p>
    <w:p w:rsidR="005A3ED0" w:rsidRDefault="005A3ED0" w:rsidP="005A3ED0">
      <w:pPr>
        <w:bidi/>
        <w:rPr>
          <w:rFonts w:ascii="Traditional Arabic" w:hAnsi="Traditional Arabic" w:cs="Traditional Arabic" w:hint="cs"/>
          <w:sz w:val="34"/>
          <w:szCs w:val="34"/>
          <w:rtl/>
          <w:lang w:bidi="ar-DZ"/>
        </w:rPr>
      </w:pPr>
      <w:r>
        <w:rPr>
          <w:rFonts w:ascii="Traditional Arabic" w:hAnsi="Traditional Arabic" w:cs="Traditional Arabic" w:hint="cs"/>
          <w:sz w:val="34"/>
          <w:szCs w:val="34"/>
          <w:rtl/>
          <w:lang w:bidi="ar-DZ"/>
        </w:rPr>
        <w:t xml:space="preserve">لقد لقي هذا البرهان ردود فعل متباينة من طرف الفلاسفة و رجال الدين على السواء ففي حين قبله البعض و اعتبره من أعظم الأدلة و البراهين على وجود الله في تاريخ الفلسفة و من هؤلاء ديكارت و </w:t>
      </w:r>
      <w:proofErr w:type="spellStart"/>
      <w:r>
        <w:rPr>
          <w:rFonts w:ascii="Traditional Arabic" w:hAnsi="Traditional Arabic" w:cs="Traditional Arabic" w:hint="cs"/>
          <w:sz w:val="34"/>
          <w:szCs w:val="34"/>
          <w:rtl/>
          <w:lang w:bidi="ar-DZ"/>
        </w:rPr>
        <w:t>لايبنيتز</w:t>
      </w:r>
      <w:proofErr w:type="spellEnd"/>
      <w:r>
        <w:rPr>
          <w:rFonts w:ascii="Traditional Arabic" w:hAnsi="Traditional Arabic" w:cs="Traditional Arabic" w:hint="cs"/>
          <w:sz w:val="34"/>
          <w:szCs w:val="34"/>
          <w:rtl/>
          <w:lang w:bidi="ar-DZ"/>
        </w:rPr>
        <w:t xml:space="preserve"> و </w:t>
      </w:r>
      <w:proofErr w:type="spellStart"/>
      <w:r>
        <w:rPr>
          <w:rFonts w:ascii="Traditional Arabic" w:hAnsi="Traditional Arabic" w:cs="Traditional Arabic" w:hint="cs"/>
          <w:sz w:val="34"/>
          <w:szCs w:val="34"/>
          <w:rtl/>
          <w:lang w:bidi="ar-DZ"/>
        </w:rPr>
        <w:t>هيغل</w:t>
      </w:r>
      <w:proofErr w:type="spellEnd"/>
      <w:r>
        <w:rPr>
          <w:rFonts w:ascii="Traditional Arabic" w:hAnsi="Traditional Arabic" w:cs="Traditional Arabic" w:hint="cs"/>
          <w:sz w:val="34"/>
          <w:szCs w:val="34"/>
          <w:rtl/>
          <w:lang w:bidi="ar-DZ"/>
        </w:rPr>
        <w:t xml:space="preserve"> </w:t>
      </w:r>
      <w:r w:rsidR="00BE52F3">
        <w:rPr>
          <w:rFonts w:ascii="Traditional Arabic" w:hAnsi="Traditional Arabic" w:cs="Traditional Arabic" w:hint="cs"/>
          <w:sz w:val="34"/>
          <w:szCs w:val="34"/>
          <w:rtl/>
          <w:lang w:bidi="ar-DZ"/>
        </w:rPr>
        <w:t xml:space="preserve">، رفضه آخرون مثل توما </w:t>
      </w:r>
      <w:proofErr w:type="spellStart"/>
      <w:r w:rsidR="00BE52F3">
        <w:rPr>
          <w:rFonts w:ascii="Traditional Arabic" w:hAnsi="Traditional Arabic" w:cs="Traditional Arabic" w:hint="cs"/>
          <w:sz w:val="34"/>
          <w:szCs w:val="34"/>
          <w:rtl/>
          <w:lang w:bidi="ar-DZ"/>
        </w:rPr>
        <w:t>الأكويني</w:t>
      </w:r>
      <w:proofErr w:type="spellEnd"/>
      <w:r w:rsidR="00BE52F3">
        <w:rPr>
          <w:rFonts w:ascii="Traditional Arabic" w:hAnsi="Traditional Arabic" w:cs="Traditional Arabic" w:hint="cs"/>
          <w:sz w:val="34"/>
          <w:szCs w:val="34"/>
          <w:rtl/>
          <w:lang w:bidi="ar-DZ"/>
        </w:rPr>
        <w:t xml:space="preserve"> و كانت و اعتبروه مصادرة على المطلوب من جهة كون النتيجة متضمنة في المقدمة .  </w:t>
      </w:r>
    </w:p>
    <w:p w:rsidR="00496091" w:rsidRDefault="00496091" w:rsidP="000F72FA">
      <w:pPr>
        <w:bidi/>
        <w:rPr>
          <w:rFonts w:ascii="Traditional Arabic" w:hAnsi="Traditional Arabic" w:cs="Traditional Arabic" w:hint="cs"/>
          <w:sz w:val="34"/>
          <w:szCs w:val="34"/>
          <w:rtl/>
          <w:lang w:bidi="ar-DZ"/>
        </w:rPr>
      </w:pPr>
      <w:r>
        <w:rPr>
          <w:rFonts w:ascii="Traditional Arabic" w:hAnsi="Traditional Arabic" w:cs="Traditional Arabic" w:hint="cs"/>
          <w:sz w:val="34"/>
          <w:szCs w:val="34"/>
          <w:rtl/>
          <w:lang w:bidi="ar-DZ"/>
        </w:rPr>
        <w:t xml:space="preserve"> </w:t>
      </w:r>
    </w:p>
    <w:p w:rsidR="00210797" w:rsidRDefault="00210797" w:rsidP="00210797">
      <w:pPr>
        <w:bidi/>
        <w:rPr>
          <w:rFonts w:ascii="Traditional Arabic" w:hAnsi="Traditional Arabic" w:cs="Traditional Arabic" w:hint="cs"/>
          <w:b/>
          <w:bCs/>
          <w:sz w:val="34"/>
          <w:szCs w:val="34"/>
          <w:rtl/>
          <w:lang w:bidi="ar-DZ"/>
        </w:rPr>
      </w:pPr>
    </w:p>
    <w:p w:rsidR="00E914B3" w:rsidRDefault="00E914B3" w:rsidP="00E914B3">
      <w:pPr>
        <w:bidi/>
        <w:rPr>
          <w:rFonts w:ascii="Traditional Arabic" w:hAnsi="Traditional Arabic" w:cs="Traditional Arabic" w:hint="cs"/>
          <w:sz w:val="34"/>
          <w:szCs w:val="34"/>
          <w:rtl/>
          <w:lang w:bidi="ar-DZ"/>
        </w:rPr>
      </w:pPr>
    </w:p>
    <w:p w:rsidR="00E914B3" w:rsidRDefault="00E914B3" w:rsidP="00E914B3">
      <w:pPr>
        <w:bidi/>
        <w:rPr>
          <w:rFonts w:ascii="Traditional Arabic" w:hAnsi="Traditional Arabic" w:cs="Traditional Arabic" w:hint="cs"/>
          <w:sz w:val="34"/>
          <w:szCs w:val="34"/>
          <w:rtl/>
          <w:lang w:bidi="ar-DZ"/>
        </w:rPr>
      </w:pPr>
    </w:p>
    <w:p w:rsidR="00E914B3" w:rsidRDefault="00E914B3" w:rsidP="00E914B3">
      <w:pPr>
        <w:bidi/>
        <w:rPr>
          <w:rFonts w:ascii="Traditional Arabic" w:hAnsi="Traditional Arabic" w:cs="Traditional Arabic" w:hint="cs"/>
          <w:b/>
          <w:bCs/>
          <w:sz w:val="34"/>
          <w:szCs w:val="34"/>
          <w:rtl/>
          <w:lang w:bidi="ar-DZ"/>
        </w:rPr>
      </w:pPr>
    </w:p>
    <w:p w:rsidR="009F3D39" w:rsidRDefault="009F3D39">
      <w:pPr>
        <w:rPr>
          <w:lang w:bidi="ar-DZ"/>
        </w:rPr>
      </w:pPr>
    </w:p>
    <w:sectPr w:rsidR="009F3D39" w:rsidSect="009F3D3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compat/>
  <w:rsids>
    <w:rsidRoot w:val="009065AE"/>
    <w:rsid w:val="000F72FA"/>
    <w:rsid w:val="0015211C"/>
    <w:rsid w:val="00210797"/>
    <w:rsid w:val="00380601"/>
    <w:rsid w:val="00496091"/>
    <w:rsid w:val="005A3ED0"/>
    <w:rsid w:val="006C0521"/>
    <w:rsid w:val="009065AE"/>
    <w:rsid w:val="0099006B"/>
    <w:rsid w:val="009F3D39"/>
    <w:rsid w:val="00BE52F3"/>
    <w:rsid w:val="00C46561"/>
    <w:rsid w:val="00E03C1C"/>
    <w:rsid w:val="00E914B3"/>
    <w:rsid w:val="00F164B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5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570</Words>
  <Characters>3138</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ECC</dc:creator>
  <cp:lastModifiedBy>ECC</cp:lastModifiedBy>
  <cp:revision>8</cp:revision>
  <dcterms:created xsi:type="dcterms:W3CDTF">2020-05-14T01:35:00Z</dcterms:created>
  <dcterms:modified xsi:type="dcterms:W3CDTF">2020-05-14T09:49:00Z</dcterms:modified>
</cp:coreProperties>
</file>