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73" w:rsidRDefault="008B7973" w:rsidP="0020343A">
      <w:pPr>
        <w:bidi/>
        <w:rPr>
          <w:rFonts w:ascii="Simplified Arabic" w:hAnsi="Simplified Arabic" w:cs="Simplified Arabic"/>
          <w:b/>
          <w:bCs/>
          <w:sz w:val="32"/>
          <w:szCs w:val="32"/>
          <w:rtl/>
          <w:lang w:bidi="ar-DZ"/>
        </w:rPr>
      </w:pPr>
    </w:p>
    <w:p w:rsidR="008B7973" w:rsidRDefault="008B7973" w:rsidP="008B7973">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مقياس: </w:t>
      </w:r>
      <w:proofErr w:type="spellStart"/>
      <w:r>
        <w:rPr>
          <w:rFonts w:ascii="Simplified Arabic" w:hAnsi="Simplified Arabic" w:cs="Simplified Arabic" w:hint="cs"/>
          <w:b/>
          <w:bCs/>
          <w:sz w:val="32"/>
          <w:szCs w:val="32"/>
          <w:rtl/>
          <w:lang w:bidi="ar-DZ"/>
        </w:rPr>
        <w:t>ماقبل</w:t>
      </w:r>
      <w:proofErr w:type="spellEnd"/>
      <w:r>
        <w:rPr>
          <w:rFonts w:ascii="Simplified Arabic" w:hAnsi="Simplified Arabic" w:cs="Simplified Arabic" w:hint="cs"/>
          <w:b/>
          <w:bCs/>
          <w:sz w:val="32"/>
          <w:szCs w:val="32"/>
          <w:rtl/>
          <w:lang w:bidi="ar-DZ"/>
        </w:rPr>
        <w:t xml:space="preserve"> التاريخ العام</w:t>
      </w:r>
    </w:p>
    <w:p w:rsidR="008B7973" w:rsidRDefault="008B7973" w:rsidP="008B7973">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السداسي الرابع</w:t>
      </w:r>
    </w:p>
    <w:p w:rsidR="008B7973" w:rsidRDefault="008B7973" w:rsidP="008B7973">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الأستاذة: شراحيل خالصة</w:t>
      </w:r>
      <w:bookmarkStart w:id="0" w:name="_GoBack"/>
      <w:bookmarkEnd w:id="0"/>
    </w:p>
    <w:p w:rsidR="000F78A9" w:rsidRPr="00EE2F67" w:rsidRDefault="0020343A" w:rsidP="008B7973">
      <w:pPr>
        <w:bidi/>
        <w:rPr>
          <w:rFonts w:ascii="Simplified Arabic" w:hAnsi="Simplified Arabic" w:cs="Simplified Arabic"/>
          <w:b/>
          <w:bCs/>
          <w:sz w:val="32"/>
          <w:szCs w:val="32"/>
          <w:rtl/>
          <w:lang w:bidi="ar-DZ"/>
        </w:rPr>
      </w:pPr>
      <w:r w:rsidRPr="00EE2F67">
        <w:rPr>
          <w:rFonts w:ascii="Simplified Arabic" w:hAnsi="Simplified Arabic" w:cs="Simplified Arabic" w:hint="cs"/>
          <w:b/>
          <w:bCs/>
          <w:sz w:val="32"/>
          <w:szCs w:val="32"/>
          <w:rtl/>
          <w:lang w:bidi="ar-DZ"/>
        </w:rPr>
        <w:t xml:space="preserve">حضارات العصر الحجري القديم الأسفل في شمال إفريقيا: </w:t>
      </w:r>
    </w:p>
    <w:p w:rsidR="00CD3B2E" w:rsidRDefault="0020343A" w:rsidP="0020343A">
      <w:pPr>
        <w:pStyle w:val="Paragraphedeliste"/>
        <w:numPr>
          <w:ilvl w:val="0"/>
          <w:numId w:val="1"/>
        </w:numPr>
        <w:bidi/>
        <w:rPr>
          <w:rFonts w:ascii="Simplified Arabic" w:hAnsi="Simplified Arabic" w:cs="Simplified Arabic"/>
          <w:sz w:val="32"/>
          <w:szCs w:val="32"/>
          <w:lang w:bidi="ar-DZ"/>
        </w:rPr>
      </w:pPr>
      <w:r w:rsidRPr="00EE2F67">
        <w:rPr>
          <w:rFonts w:ascii="Simplified Arabic" w:hAnsi="Simplified Arabic" w:cs="Simplified Arabic" w:hint="cs"/>
          <w:b/>
          <w:bCs/>
          <w:sz w:val="32"/>
          <w:szCs w:val="32"/>
          <w:rtl/>
          <w:lang w:bidi="ar-DZ"/>
        </w:rPr>
        <w:t xml:space="preserve">الحضارة </w:t>
      </w:r>
      <w:proofErr w:type="spellStart"/>
      <w:r w:rsidRPr="00EE2F67">
        <w:rPr>
          <w:rFonts w:ascii="Simplified Arabic" w:hAnsi="Simplified Arabic" w:cs="Simplified Arabic" w:hint="cs"/>
          <w:b/>
          <w:bCs/>
          <w:sz w:val="32"/>
          <w:szCs w:val="32"/>
          <w:rtl/>
          <w:lang w:bidi="ar-DZ"/>
        </w:rPr>
        <w:t>الألدوانية</w:t>
      </w:r>
      <w:proofErr w:type="spellEnd"/>
      <w:r>
        <w:rPr>
          <w:rFonts w:ascii="Simplified Arabic" w:hAnsi="Simplified Arabic" w:cs="Simplified Arabic" w:hint="cs"/>
          <w:sz w:val="32"/>
          <w:szCs w:val="32"/>
          <w:rtl/>
          <w:lang w:bidi="ar-DZ"/>
        </w:rPr>
        <w:t>( حضارة الحصاة المهذبة):</w:t>
      </w:r>
      <w:r w:rsidR="00BD4DE9">
        <w:rPr>
          <w:rFonts w:ascii="Simplified Arabic" w:hAnsi="Simplified Arabic" w:cs="Simplified Arabic" w:hint="cs"/>
          <w:sz w:val="32"/>
          <w:szCs w:val="32"/>
          <w:rtl/>
          <w:lang w:bidi="ar-DZ"/>
        </w:rPr>
        <w:t xml:space="preserve"> وتنسب الى موقع </w:t>
      </w:r>
      <w:proofErr w:type="spellStart"/>
      <w:r w:rsidR="00BD4DE9">
        <w:rPr>
          <w:rFonts w:ascii="Simplified Arabic" w:hAnsi="Simplified Arabic" w:cs="Simplified Arabic" w:hint="cs"/>
          <w:sz w:val="32"/>
          <w:szCs w:val="32"/>
          <w:rtl/>
          <w:lang w:bidi="ar-DZ"/>
        </w:rPr>
        <w:t>ألدوفاي</w:t>
      </w:r>
      <w:proofErr w:type="spellEnd"/>
      <w:r w:rsidR="00BD4DE9">
        <w:rPr>
          <w:rFonts w:ascii="Simplified Arabic" w:hAnsi="Simplified Arabic" w:cs="Simplified Arabic" w:hint="cs"/>
          <w:sz w:val="32"/>
          <w:szCs w:val="32"/>
          <w:rtl/>
          <w:lang w:bidi="ar-DZ"/>
        </w:rPr>
        <w:t xml:space="preserve"> </w:t>
      </w:r>
      <w:proofErr w:type="spellStart"/>
      <w:r w:rsidR="00BD4DE9">
        <w:rPr>
          <w:rFonts w:ascii="Simplified Arabic" w:hAnsi="Simplified Arabic" w:cs="Simplified Arabic" w:hint="cs"/>
          <w:sz w:val="32"/>
          <w:szCs w:val="32"/>
          <w:rtl/>
          <w:lang w:bidi="ar-DZ"/>
        </w:rPr>
        <w:t>بطانزانيا</w:t>
      </w:r>
      <w:proofErr w:type="spellEnd"/>
      <w:r w:rsidR="00BD4DE9">
        <w:rPr>
          <w:rFonts w:ascii="Simplified Arabic" w:hAnsi="Simplified Arabic" w:cs="Simplified Arabic" w:hint="cs"/>
          <w:sz w:val="32"/>
          <w:szCs w:val="32"/>
          <w:rtl/>
          <w:lang w:bidi="ar-DZ"/>
        </w:rPr>
        <w:t xml:space="preserve"> ( افريقيا الشرقية)، و</w:t>
      </w:r>
      <w:r>
        <w:rPr>
          <w:rFonts w:ascii="Simplified Arabic" w:hAnsi="Simplified Arabic" w:cs="Simplified Arabic" w:hint="cs"/>
          <w:sz w:val="32"/>
          <w:szCs w:val="32"/>
          <w:rtl/>
          <w:lang w:bidi="ar-DZ"/>
        </w:rPr>
        <w:t xml:space="preserve">تعتبر أقدم حضارة عرفها الإنسان في شمال إفريقيا إن لم نقل العالم ككل، ويعتبر موقع عين الحنش بسطيف أقدم موقع لها بشمال إفريقيا والذي يعود الى 1.8 مليون سنة، وهذا دليل على تعمير الإنسان للمنطقة منذ اقدم العصور، واما نمط الصناعة بهذه المنطقة فهو نمط الصناعي الأول، كما تتشابه هذه الصناعة مع الصناعات المتواجدة بشرق إفريقيا منها حوض اومو بأثيوبيا وموقع </w:t>
      </w:r>
      <w:proofErr w:type="spellStart"/>
      <w:r>
        <w:rPr>
          <w:rFonts w:ascii="Simplified Arabic" w:hAnsi="Simplified Arabic" w:cs="Simplified Arabic" w:hint="cs"/>
          <w:sz w:val="32"/>
          <w:szCs w:val="32"/>
          <w:rtl/>
          <w:lang w:bidi="ar-DZ"/>
        </w:rPr>
        <w:t>ألدوفاي</w:t>
      </w:r>
      <w:proofErr w:type="spellEnd"/>
      <w:r>
        <w:rPr>
          <w:rFonts w:ascii="Simplified Arabic" w:hAnsi="Simplified Arabic" w:cs="Simplified Arabic" w:hint="cs"/>
          <w:sz w:val="32"/>
          <w:szCs w:val="32"/>
          <w:rtl/>
          <w:lang w:bidi="ar-DZ"/>
        </w:rPr>
        <w:t xml:space="preserve"> بشمال تنزانيا وموقع كوبي فورا بكينيا، كما وجدت أثار </w:t>
      </w:r>
      <w:proofErr w:type="spellStart"/>
      <w:r>
        <w:rPr>
          <w:rFonts w:ascii="Simplified Arabic" w:hAnsi="Simplified Arabic" w:cs="Simplified Arabic" w:hint="cs"/>
          <w:sz w:val="32"/>
          <w:szCs w:val="32"/>
          <w:rtl/>
          <w:lang w:bidi="ar-DZ"/>
        </w:rPr>
        <w:t>ألدوانية</w:t>
      </w:r>
      <w:proofErr w:type="spellEnd"/>
      <w:r>
        <w:rPr>
          <w:rFonts w:ascii="Simplified Arabic" w:hAnsi="Simplified Arabic" w:cs="Simplified Arabic" w:hint="cs"/>
          <w:sz w:val="32"/>
          <w:szCs w:val="32"/>
          <w:rtl/>
          <w:lang w:bidi="ar-DZ"/>
        </w:rPr>
        <w:t xml:space="preserve"> في بئر </w:t>
      </w:r>
      <w:proofErr w:type="spellStart"/>
      <w:r w:rsidR="00CD3B2E">
        <w:rPr>
          <w:rFonts w:ascii="Simplified Arabic" w:hAnsi="Simplified Arabic" w:cs="Simplified Arabic" w:hint="cs"/>
          <w:sz w:val="32"/>
          <w:szCs w:val="32"/>
          <w:rtl/>
          <w:lang w:bidi="ar-DZ"/>
        </w:rPr>
        <w:t>دوفان</w:t>
      </w:r>
      <w:proofErr w:type="spellEnd"/>
      <w:r w:rsidR="00CD3B2E">
        <w:rPr>
          <w:rFonts w:ascii="Simplified Arabic" w:hAnsi="Simplified Arabic" w:cs="Simplified Arabic" w:hint="cs"/>
          <w:sz w:val="32"/>
          <w:szCs w:val="32"/>
          <w:rtl/>
          <w:lang w:bidi="ar-DZ"/>
        </w:rPr>
        <w:t xml:space="preserve"> شرق طرابلس، وسيدي عبد الرحمن على الشواطئ الأطلسية.</w:t>
      </w:r>
    </w:p>
    <w:p w:rsidR="00CD3B2E" w:rsidRDefault="00CD3B2E" w:rsidP="00CD3B2E">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خلال العظام التي يتوفر عليها موقع عين الحنش وهي عظام لحيوانات ثدية منقرضة والتي لا تستطيع العيش إلا في لمناخ الرطب والحار والشبيه بالمناخ الاستوائي في الوقت الحالي كالفيل، وفرس النهر.</w:t>
      </w:r>
    </w:p>
    <w:p w:rsidR="00CD3B2E" w:rsidRPr="00EE2F67" w:rsidRDefault="00CD3B2E" w:rsidP="00EE2F67">
      <w:pPr>
        <w:pStyle w:val="Paragraphedeliste"/>
        <w:numPr>
          <w:ilvl w:val="0"/>
          <w:numId w:val="3"/>
        </w:numPr>
        <w:bidi/>
        <w:rPr>
          <w:rFonts w:ascii="Simplified Arabic" w:hAnsi="Simplified Arabic" w:cs="Simplified Arabic"/>
          <w:sz w:val="32"/>
          <w:szCs w:val="32"/>
          <w:lang w:bidi="ar-DZ"/>
        </w:rPr>
      </w:pPr>
      <w:r w:rsidRPr="00EE2F67">
        <w:rPr>
          <w:rFonts w:ascii="Simplified Arabic" w:hAnsi="Simplified Arabic" w:cs="Simplified Arabic" w:hint="cs"/>
          <w:b/>
          <w:bCs/>
          <w:sz w:val="32"/>
          <w:szCs w:val="32"/>
          <w:rtl/>
          <w:lang w:bidi="ar-DZ"/>
        </w:rPr>
        <w:t>نشاطات إنسان عين الحنش</w:t>
      </w:r>
      <w:r w:rsidRPr="00EE2F67">
        <w:rPr>
          <w:rFonts w:ascii="Simplified Arabic" w:hAnsi="Simplified Arabic" w:cs="Simplified Arabic" w:hint="cs"/>
          <w:sz w:val="32"/>
          <w:szCs w:val="32"/>
          <w:rtl/>
          <w:lang w:bidi="ar-DZ"/>
        </w:rPr>
        <w:t>: ونستطيع استخلاص طبيعة نشاطه من الأدوات الحجرية، وعظام الحيوانات التي عثر عليها بالموقع، والتي تدل على ان الانسان استهلك اللحم، حيث اثبتت التحاليل على أدواته الحجرية ذلك، حيث كان يصطاد الحيوانات ويستهلك لحومها وخاصة المخ.</w:t>
      </w:r>
    </w:p>
    <w:p w:rsidR="00CD3B2E" w:rsidRDefault="00CD3B2E" w:rsidP="00EE2F67">
      <w:pPr>
        <w:pStyle w:val="Paragraphedeliste"/>
        <w:numPr>
          <w:ilvl w:val="0"/>
          <w:numId w:val="3"/>
        </w:numPr>
        <w:bidi/>
        <w:rPr>
          <w:rFonts w:ascii="Simplified Arabic" w:hAnsi="Simplified Arabic" w:cs="Simplified Arabic"/>
          <w:sz w:val="32"/>
          <w:szCs w:val="32"/>
          <w:rtl/>
          <w:lang w:bidi="ar-DZ"/>
        </w:rPr>
      </w:pPr>
      <w:r w:rsidRPr="00EE2F67">
        <w:rPr>
          <w:rFonts w:ascii="Simplified Arabic" w:hAnsi="Simplified Arabic" w:cs="Simplified Arabic" w:hint="cs"/>
          <w:b/>
          <w:bCs/>
          <w:sz w:val="32"/>
          <w:szCs w:val="32"/>
          <w:rtl/>
          <w:lang w:bidi="ar-DZ"/>
        </w:rPr>
        <w:t>نوع الحجارة التي استعملها الانسان</w:t>
      </w:r>
      <w:r>
        <w:rPr>
          <w:rFonts w:ascii="Simplified Arabic" w:hAnsi="Simplified Arabic" w:cs="Simplified Arabic" w:hint="cs"/>
          <w:sz w:val="32"/>
          <w:szCs w:val="32"/>
          <w:rtl/>
          <w:lang w:bidi="ar-DZ"/>
        </w:rPr>
        <w:t>: وهي نوعين</w:t>
      </w:r>
    </w:p>
    <w:p w:rsidR="00EE2F67" w:rsidRDefault="00CD3B2E" w:rsidP="00CD3B2E">
      <w:pPr>
        <w:pStyle w:val="Paragraphedeliste"/>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حجر ال</w:t>
      </w:r>
      <w:r w:rsidR="00EE2F67">
        <w:rPr>
          <w:rFonts w:ascii="Simplified Arabic" w:hAnsi="Simplified Arabic" w:cs="Simplified Arabic" w:hint="cs"/>
          <w:sz w:val="32"/>
          <w:szCs w:val="32"/>
          <w:rtl/>
          <w:lang w:bidi="ar-DZ"/>
        </w:rPr>
        <w:t>صوان والذي يتميز بسهولة التشذيب، لذلك استعمله الانسان بكثافة.</w:t>
      </w:r>
    </w:p>
    <w:p w:rsidR="00EE2F67" w:rsidRDefault="00EE2F67" w:rsidP="00EE2F67">
      <w:pPr>
        <w:pStyle w:val="Paragraphedeliste"/>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الحجر الكلسي: نظر لنقص حجر الصوان بالمنطقة استعمل الانسان الحجر الكلسي والذي يتميز بصلابته وصعوبة التشذيب.</w:t>
      </w:r>
    </w:p>
    <w:p w:rsidR="00EE2F67" w:rsidRDefault="00EE2F67" w:rsidP="00EE2F67">
      <w:pPr>
        <w:bidi/>
        <w:ind w:left="72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إنسان حضارة عين الحنش: لم عثر على أي بقايا عظمية للإنسان بالمنطقة، لكن يمكن اجراء مقارنة مع انسان حضارات أخرى تشابهه، ومنه يمكن القول ان صاحب هذه الحضارة هو الانسان </w:t>
      </w:r>
      <w:proofErr w:type="gramStart"/>
      <w:r>
        <w:rPr>
          <w:rFonts w:ascii="Simplified Arabic" w:hAnsi="Simplified Arabic" w:cs="Simplified Arabic" w:hint="cs"/>
          <w:sz w:val="32"/>
          <w:szCs w:val="32"/>
          <w:rtl/>
          <w:lang w:bidi="ar-DZ"/>
        </w:rPr>
        <w:t xml:space="preserve">الجنوبي( </w:t>
      </w:r>
      <w:proofErr w:type="spellStart"/>
      <w:r>
        <w:rPr>
          <w:rFonts w:ascii="Simplified Arabic" w:hAnsi="Simplified Arabic" w:cs="Simplified Arabic" w:hint="cs"/>
          <w:sz w:val="32"/>
          <w:szCs w:val="32"/>
          <w:rtl/>
          <w:lang w:bidi="ar-DZ"/>
        </w:rPr>
        <w:t>استرالوبيتاكوس</w:t>
      </w:r>
      <w:proofErr w:type="spellEnd"/>
      <w:proofErr w:type="gramEnd"/>
      <w:r>
        <w:rPr>
          <w:rFonts w:ascii="Simplified Arabic" w:hAnsi="Simplified Arabic" w:cs="Simplified Arabic" w:hint="cs"/>
          <w:sz w:val="32"/>
          <w:szCs w:val="32"/>
          <w:rtl/>
          <w:lang w:bidi="ar-DZ"/>
        </w:rPr>
        <w:t>)</w:t>
      </w:r>
    </w:p>
    <w:p w:rsidR="00BD4DE9" w:rsidRDefault="00BD4DE9" w:rsidP="00BD4DE9">
      <w:pPr>
        <w:bidi/>
        <w:ind w:left="720"/>
        <w:rPr>
          <w:rFonts w:ascii="Simplified Arabic" w:hAnsi="Simplified Arabic" w:cs="Simplified Arabic"/>
          <w:sz w:val="32"/>
          <w:szCs w:val="32"/>
          <w:rtl/>
          <w:lang w:bidi="ar-DZ"/>
        </w:rPr>
      </w:pPr>
      <w:r>
        <w:rPr>
          <w:rFonts w:ascii="Simplified Arabic" w:hAnsi="Simplified Arabic" w:cs="Simplified Arabic"/>
          <w:noProof/>
          <w:sz w:val="32"/>
          <w:szCs w:val="32"/>
          <w:lang w:eastAsia="fr-FR"/>
        </w:rPr>
        <w:lastRenderedPageBreak/>
        <w:drawing>
          <wp:inline distT="0" distB="0" distL="0" distR="0">
            <wp:extent cx="5676900" cy="7905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6900" cy="7905750"/>
                    </a:xfrm>
                    <a:prstGeom prst="rect">
                      <a:avLst/>
                    </a:prstGeom>
                    <a:noFill/>
                    <a:ln>
                      <a:noFill/>
                    </a:ln>
                  </pic:spPr>
                </pic:pic>
              </a:graphicData>
            </a:graphic>
          </wp:inline>
        </w:drawing>
      </w: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BD4DE9" w:rsidRDefault="00BD4DE9" w:rsidP="00BD4DE9">
      <w:pPr>
        <w:bidi/>
        <w:ind w:left="720"/>
        <w:rPr>
          <w:rFonts w:ascii="Simplified Arabic" w:hAnsi="Simplified Arabic" w:cs="Simplified Arabic"/>
          <w:sz w:val="32"/>
          <w:szCs w:val="32"/>
          <w:rtl/>
          <w:lang w:bidi="ar-DZ"/>
        </w:rPr>
      </w:pPr>
    </w:p>
    <w:p w:rsidR="00287F70" w:rsidRDefault="00CD3B2E" w:rsidP="00EE2F67">
      <w:pPr>
        <w:pStyle w:val="Paragraphedeliste"/>
        <w:numPr>
          <w:ilvl w:val="0"/>
          <w:numId w:val="1"/>
        </w:numPr>
        <w:bidi/>
        <w:rPr>
          <w:rFonts w:ascii="Simplified Arabic" w:hAnsi="Simplified Arabic" w:cs="Simplified Arabic"/>
          <w:sz w:val="32"/>
          <w:szCs w:val="32"/>
          <w:lang w:bidi="ar-DZ"/>
        </w:rPr>
      </w:pPr>
      <w:r w:rsidRPr="00EE2F67">
        <w:rPr>
          <w:rFonts w:ascii="Simplified Arabic" w:hAnsi="Simplified Arabic" w:cs="Simplified Arabic" w:hint="cs"/>
          <w:b/>
          <w:bCs/>
          <w:sz w:val="32"/>
          <w:szCs w:val="32"/>
          <w:rtl/>
          <w:lang w:bidi="ar-DZ"/>
        </w:rPr>
        <w:t xml:space="preserve">  </w:t>
      </w:r>
      <w:r w:rsidR="00EE2F67" w:rsidRPr="00EE2F67">
        <w:rPr>
          <w:rFonts w:ascii="Simplified Arabic" w:hAnsi="Simplified Arabic" w:cs="Simplified Arabic" w:hint="cs"/>
          <w:b/>
          <w:bCs/>
          <w:sz w:val="32"/>
          <w:szCs w:val="32"/>
          <w:rtl/>
          <w:lang w:bidi="ar-DZ"/>
        </w:rPr>
        <w:t xml:space="preserve">الحضارة </w:t>
      </w:r>
      <w:proofErr w:type="spellStart"/>
      <w:r w:rsidR="00EE2F67" w:rsidRPr="00EE2F67">
        <w:rPr>
          <w:rFonts w:ascii="Simplified Arabic" w:hAnsi="Simplified Arabic" w:cs="Simplified Arabic" w:hint="cs"/>
          <w:b/>
          <w:bCs/>
          <w:sz w:val="32"/>
          <w:szCs w:val="32"/>
          <w:rtl/>
          <w:lang w:bidi="ar-DZ"/>
        </w:rPr>
        <w:t>الأشولية</w:t>
      </w:r>
      <w:proofErr w:type="spellEnd"/>
      <w:r w:rsidR="00EE2F67">
        <w:rPr>
          <w:rFonts w:ascii="Simplified Arabic" w:hAnsi="Simplified Arabic" w:cs="Simplified Arabic" w:hint="cs"/>
          <w:sz w:val="32"/>
          <w:szCs w:val="32"/>
          <w:rtl/>
          <w:lang w:bidi="ar-DZ"/>
        </w:rPr>
        <w:t>:</w:t>
      </w:r>
      <w:r w:rsidRPr="00EE2F67">
        <w:rPr>
          <w:rFonts w:ascii="Simplified Arabic" w:hAnsi="Simplified Arabic" w:cs="Simplified Arabic" w:hint="cs"/>
          <w:sz w:val="32"/>
          <w:szCs w:val="32"/>
          <w:rtl/>
          <w:lang w:bidi="ar-DZ"/>
        </w:rPr>
        <w:t xml:space="preserve"> </w:t>
      </w:r>
      <w:r w:rsidR="00EE2F67">
        <w:rPr>
          <w:rFonts w:ascii="Simplified Arabic" w:hAnsi="Simplified Arabic" w:cs="Simplified Arabic" w:hint="cs"/>
          <w:sz w:val="32"/>
          <w:szCs w:val="32"/>
          <w:rtl/>
          <w:lang w:bidi="ar-DZ"/>
        </w:rPr>
        <w:t xml:space="preserve">فقد عثر في شمال إفريقيا على عدة أدوات حجرية أبرزها </w:t>
      </w:r>
      <w:proofErr w:type="spellStart"/>
      <w:r w:rsidR="00EE2F67">
        <w:rPr>
          <w:rFonts w:ascii="Simplified Arabic" w:hAnsi="Simplified Arabic" w:cs="Simplified Arabic" w:hint="cs"/>
          <w:sz w:val="32"/>
          <w:szCs w:val="32"/>
          <w:rtl/>
          <w:lang w:bidi="ar-DZ"/>
        </w:rPr>
        <w:t>الفئوس</w:t>
      </w:r>
      <w:proofErr w:type="spellEnd"/>
      <w:r w:rsidR="00EE2F67">
        <w:rPr>
          <w:rFonts w:ascii="Simplified Arabic" w:hAnsi="Simplified Arabic" w:cs="Simplified Arabic" w:hint="cs"/>
          <w:sz w:val="32"/>
          <w:szCs w:val="32"/>
          <w:rtl/>
          <w:lang w:bidi="ar-DZ"/>
        </w:rPr>
        <w:t xml:space="preserve"> الحجرية</w:t>
      </w:r>
      <w:r w:rsidR="0020343A" w:rsidRPr="00EE2F67">
        <w:rPr>
          <w:rFonts w:ascii="Simplified Arabic" w:hAnsi="Simplified Arabic" w:cs="Simplified Arabic" w:hint="cs"/>
          <w:sz w:val="32"/>
          <w:szCs w:val="32"/>
          <w:rtl/>
          <w:lang w:bidi="ar-DZ"/>
        </w:rPr>
        <w:t xml:space="preserve"> </w:t>
      </w:r>
      <w:r w:rsidR="00EE2F67">
        <w:rPr>
          <w:rFonts w:ascii="Simplified Arabic" w:hAnsi="Simplified Arabic" w:cs="Simplified Arabic" w:hint="cs"/>
          <w:sz w:val="32"/>
          <w:szCs w:val="32"/>
          <w:rtl/>
          <w:lang w:bidi="ar-DZ"/>
        </w:rPr>
        <w:t xml:space="preserve">والمعروفة </w:t>
      </w:r>
      <w:proofErr w:type="spellStart"/>
      <w:r w:rsidR="00EE2F67">
        <w:rPr>
          <w:rFonts w:ascii="Simplified Arabic" w:hAnsi="Simplified Arabic" w:cs="Simplified Arabic" w:hint="cs"/>
          <w:sz w:val="32"/>
          <w:szCs w:val="32"/>
          <w:rtl/>
          <w:lang w:bidi="ar-DZ"/>
        </w:rPr>
        <w:t>بالبيفاس</w:t>
      </w:r>
      <w:proofErr w:type="spellEnd"/>
      <w:r w:rsidR="00EE2F67">
        <w:rPr>
          <w:rFonts w:ascii="Simplified Arabic" w:hAnsi="Simplified Arabic" w:cs="Simplified Arabic" w:hint="cs"/>
          <w:sz w:val="32"/>
          <w:szCs w:val="32"/>
          <w:rtl/>
          <w:lang w:bidi="ar-DZ"/>
        </w:rPr>
        <w:t xml:space="preserve"> أي ذات الوجهين، واهم مواقعها موقع </w:t>
      </w:r>
      <w:proofErr w:type="spellStart"/>
      <w:r w:rsidR="00EE2F67">
        <w:rPr>
          <w:rFonts w:ascii="Simplified Arabic" w:hAnsi="Simplified Arabic" w:cs="Simplified Arabic" w:hint="cs"/>
          <w:sz w:val="32"/>
          <w:szCs w:val="32"/>
          <w:rtl/>
          <w:lang w:bidi="ar-DZ"/>
        </w:rPr>
        <w:t>تغنيف</w:t>
      </w:r>
      <w:proofErr w:type="spellEnd"/>
      <w:r w:rsidR="00EE2F67">
        <w:rPr>
          <w:rFonts w:ascii="Simplified Arabic" w:hAnsi="Simplified Arabic" w:cs="Simplified Arabic" w:hint="cs"/>
          <w:sz w:val="32"/>
          <w:szCs w:val="32"/>
          <w:rtl/>
          <w:lang w:bidi="ar-DZ"/>
        </w:rPr>
        <w:t xml:space="preserve"> قرب معسكر والذي تم اكتشافه في القرن التاسع عشر </w:t>
      </w:r>
      <w:r w:rsidR="00287F70">
        <w:rPr>
          <w:rFonts w:ascii="Simplified Arabic" w:hAnsi="Simplified Arabic" w:cs="Simplified Arabic" w:hint="cs"/>
          <w:sz w:val="32"/>
          <w:szCs w:val="32"/>
          <w:rtl/>
          <w:lang w:bidi="ar-DZ"/>
        </w:rPr>
        <w:t xml:space="preserve">اثناء بناء قرية للكولون الفرنسيين، وقد تم فيه العثور على أدوات حجرية وثلاث فكوك سفلة لإنسان وتعود الى 6000.00 سنة، ويرجع العلماء هذه العظام الى </w:t>
      </w:r>
      <w:r w:rsidR="00C90252">
        <w:rPr>
          <w:rFonts w:ascii="Simplified Arabic" w:hAnsi="Simplified Arabic" w:cs="Simplified Arabic" w:hint="cs"/>
          <w:sz w:val="32"/>
          <w:szCs w:val="32"/>
          <w:rtl/>
          <w:lang w:bidi="ar-DZ"/>
        </w:rPr>
        <w:t xml:space="preserve">الانسان المنتصب القامة والمعروف في شمال افريقيا بإنسان الأطلس، ومن المواقع التي وجد بها موقع سيدي عبد الرحمن قرب الدار البيضاء وموقع تمارا قرب الرباط، حيث عثر على أدوات </w:t>
      </w:r>
      <w:r w:rsidR="00C90252">
        <w:rPr>
          <w:rFonts w:ascii="Simplified Arabic" w:hAnsi="Simplified Arabic" w:cs="Simplified Arabic" w:hint="cs"/>
          <w:sz w:val="32"/>
          <w:szCs w:val="32"/>
          <w:rtl/>
          <w:lang w:bidi="ar-DZ"/>
        </w:rPr>
        <w:lastRenderedPageBreak/>
        <w:t>حجرية أكثر تطورا من الموقعين السابقين مع بقايا عظمية تؤرخ حوالي 200 ألف سنة .</w:t>
      </w:r>
    </w:p>
    <w:p w:rsidR="00C90252" w:rsidRDefault="00C90252" w:rsidP="00C90252">
      <w:pPr>
        <w:bidi/>
        <w:ind w:left="72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وهناك مواقع أخرى تصنف ضمن </w:t>
      </w:r>
      <w:proofErr w:type="spellStart"/>
      <w:r>
        <w:rPr>
          <w:rFonts w:ascii="Simplified Arabic" w:hAnsi="Simplified Arabic" w:cs="Simplified Arabic" w:hint="cs"/>
          <w:sz w:val="32"/>
          <w:szCs w:val="32"/>
          <w:rtl/>
          <w:lang w:bidi="ar-DZ"/>
        </w:rPr>
        <w:t>الأشولية</w:t>
      </w:r>
      <w:proofErr w:type="spellEnd"/>
      <w:r>
        <w:rPr>
          <w:rFonts w:ascii="Simplified Arabic" w:hAnsi="Simplified Arabic" w:cs="Simplified Arabic" w:hint="cs"/>
          <w:sz w:val="32"/>
          <w:szCs w:val="32"/>
          <w:rtl/>
          <w:lang w:bidi="ar-DZ"/>
        </w:rPr>
        <w:t xml:space="preserve"> وهي موقع </w:t>
      </w:r>
      <w:proofErr w:type="spellStart"/>
      <w:r>
        <w:rPr>
          <w:rFonts w:ascii="Simplified Arabic" w:hAnsi="Simplified Arabic" w:cs="Simplified Arabic" w:hint="cs"/>
          <w:sz w:val="32"/>
          <w:szCs w:val="32"/>
          <w:rtl/>
          <w:lang w:bidi="ar-DZ"/>
        </w:rPr>
        <w:t>أوزيلان</w:t>
      </w:r>
      <w:proofErr w:type="spellEnd"/>
      <w:r>
        <w:rPr>
          <w:rFonts w:ascii="Simplified Arabic" w:hAnsi="Simplified Arabic" w:cs="Simplified Arabic" w:hint="cs"/>
          <w:sz w:val="32"/>
          <w:szCs w:val="32"/>
          <w:rtl/>
          <w:lang w:bidi="ar-DZ"/>
        </w:rPr>
        <w:t xml:space="preserve"> قرب تلمسان وموقع </w:t>
      </w:r>
      <w:proofErr w:type="spellStart"/>
      <w:r>
        <w:rPr>
          <w:rFonts w:ascii="Simplified Arabic" w:hAnsi="Simplified Arabic" w:cs="Simplified Arabic" w:hint="cs"/>
          <w:sz w:val="32"/>
          <w:szCs w:val="32"/>
          <w:rtl/>
          <w:lang w:bidi="ar-DZ"/>
        </w:rPr>
        <w:t>تيهودين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بالطاسيلي</w:t>
      </w:r>
      <w:proofErr w:type="spellEnd"/>
      <w:r>
        <w:rPr>
          <w:rFonts w:ascii="Simplified Arabic" w:hAnsi="Simplified Arabic" w:cs="Simplified Arabic" w:hint="cs"/>
          <w:sz w:val="32"/>
          <w:szCs w:val="32"/>
          <w:rtl/>
          <w:lang w:bidi="ar-DZ"/>
        </w:rPr>
        <w:t xml:space="preserve">. </w:t>
      </w:r>
    </w:p>
    <w:p w:rsidR="00C90252" w:rsidRDefault="00C90252" w:rsidP="00C90252">
      <w:pPr>
        <w:bidi/>
        <w:ind w:left="72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تونس نذكر موقع سيدي الزين شمال غرب تونس وقفصة جنوب غرب تونس</w:t>
      </w:r>
    </w:p>
    <w:p w:rsidR="00C90252" w:rsidRPr="00C90252" w:rsidRDefault="00C90252" w:rsidP="00C90252">
      <w:pPr>
        <w:bidi/>
        <w:ind w:left="72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وفي ليبيا نذكر: وادي </w:t>
      </w:r>
      <w:proofErr w:type="spellStart"/>
      <w:r>
        <w:rPr>
          <w:rFonts w:ascii="Simplified Arabic" w:hAnsi="Simplified Arabic" w:cs="Simplified Arabic" w:hint="cs"/>
          <w:sz w:val="32"/>
          <w:szCs w:val="32"/>
          <w:rtl/>
          <w:lang w:bidi="ar-DZ"/>
        </w:rPr>
        <w:t>الشاطيء</w:t>
      </w:r>
      <w:proofErr w:type="spellEnd"/>
      <w:r>
        <w:rPr>
          <w:rFonts w:ascii="Simplified Arabic" w:hAnsi="Simplified Arabic" w:cs="Simplified Arabic" w:hint="cs"/>
          <w:sz w:val="32"/>
          <w:szCs w:val="32"/>
          <w:rtl/>
          <w:lang w:bidi="ar-DZ"/>
        </w:rPr>
        <w:t xml:space="preserve"> </w:t>
      </w:r>
      <w:r w:rsidR="009938EB">
        <w:rPr>
          <w:rFonts w:ascii="Simplified Arabic" w:hAnsi="Simplified Arabic" w:cs="Simplified Arabic" w:hint="cs"/>
          <w:sz w:val="32"/>
          <w:szCs w:val="32"/>
          <w:rtl/>
          <w:lang w:bidi="ar-DZ"/>
        </w:rPr>
        <w:t>.</w:t>
      </w: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87F70" w:rsidRDefault="00287F70" w:rsidP="00287F70">
      <w:pPr>
        <w:bidi/>
        <w:rPr>
          <w:rFonts w:ascii="Simplified Arabic" w:hAnsi="Simplified Arabic" w:cs="Simplified Arabic"/>
          <w:sz w:val="32"/>
          <w:szCs w:val="32"/>
          <w:rtl/>
          <w:lang w:bidi="ar-DZ"/>
        </w:rPr>
      </w:pPr>
    </w:p>
    <w:p w:rsidR="0020343A" w:rsidRDefault="00287F70" w:rsidP="00287F70">
      <w:pPr>
        <w:bidi/>
        <w:rPr>
          <w:rFonts w:ascii="Simplified Arabic" w:hAnsi="Simplified Arabic" w:cs="Simplified Arabic"/>
          <w:sz w:val="32"/>
          <w:szCs w:val="32"/>
          <w:rtl/>
          <w:lang w:bidi="ar-DZ"/>
        </w:rPr>
      </w:pPr>
      <w:r w:rsidRPr="00287F70">
        <w:rPr>
          <w:rFonts w:ascii="Simplified Arabic" w:hAnsi="Simplified Arabic" w:cs="Simplified Arabic" w:hint="cs"/>
          <w:sz w:val="32"/>
          <w:szCs w:val="32"/>
          <w:rtl/>
          <w:lang w:bidi="ar-DZ"/>
        </w:rPr>
        <w:t xml:space="preserve"> </w:t>
      </w:r>
      <w:r w:rsidR="00EE2F67" w:rsidRPr="00287F70">
        <w:rPr>
          <w:rFonts w:ascii="Simplified Arabic" w:hAnsi="Simplified Arabic" w:cs="Simplified Arabic" w:hint="cs"/>
          <w:sz w:val="32"/>
          <w:szCs w:val="32"/>
          <w:rtl/>
          <w:lang w:bidi="ar-DZ"/>
        </w:rPr>
        <w:t xml:space="preserve"> </w:t>
      </w:r>
      <w:r>
        <w:rPr>
          <w:rFonts w:ascii="Simplified Arabic" w:hAnsi="Simplified Arabic" w:cs="Simplified Arabic" w:hint="cs"/>
          <w:noProof/>
          <w:sz w:val="32"/>
          <w:szCs w:val="32"/>
          <w:lang w:eastAsia="fr-FR"/>
        </w:rPr>
        <w:drawing>
          <wp:inline distT="0" distB="0" distL="0" distR="0">
            <wp:extent cx="5095875" cy="69627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5875" cy="6962775"/>
                    </a:xfrm>
                    <a:prstGeom prst="rect">
                      <a:avLst/>
                    </a:prstGeom>
                    <a:noFill/>
                    <a:ln>
                      <a:noFill/>
                    </a:ln>
                  </pic:spPr>
                </pic:pic>
              </a:graphicData>
            </a:graphic>
          </wp:inline>
        </w:drawing>
      </w:r>
    </w:p>
    <w:p w:rsidR="00BD4DE9" w:rsidRDefault="00BD4DE9" w:rsidP="00BD4DE9">
      <w:pPr>
        <w:bidi/>
        <w:rPr>
          <w:rFonts w:ascii="Simplified Arabic" w:hAnsi="Simplified Arabic" w:cs="Simplified Arabic"/>
          <w:sz w:val="32"/>
          <w:szCs w:val="32"/>
          <w:rtl/>
          <w:lang w:bidi="ar-DZ"/>
        </w:rPr>
      </w:pPr>
    </w:p>
    <w:p w:rsidR="00BD4DE9" w:rsidRDefault="00BD4DE9" w:rsidP="00BD4DE9">
      <w:pPr>
        <w:bidi/>
        <w:rPr>
          <w:rFonts w:ascii="Simplified Arabic" w:hAnsi="Simplified Arabic" w:cs="Simplified Arabic"/>
          <w:sz w:val="32"/>
          <w:szCs w:val="32"/>
          <w:rtl/>
          <w:lang w:bidi="ar-DZ"/>
        </w:rPr>
      </w:pPr>
    </w:p>
    <w:p w:rsidR="00BD4DE9" w:rsidRDefault="00BD4DE9" w:rsidP="00BD4DE9">
      <w:pPr>
        <w:bidi/>
        <w:rPr>
          <w:rFonts w:ascii="Simplified Arabic" w:hAnsi="Simplified Arabic" w:cs="Simplified Arabic"/>
          <w:sz w:val="32"/>
          <w:szCs w:val="32"/>
          <w:rtl/>
          <w:lang w:bidi="ar-DZ"/>
        </w:rPr>
      </w:pPr>
    </w:p>
    <w:p w:rsidR="00BD4DE9" w:rsidRDefault="00BD4DE9" w:rsidP="00BD4DE9">
      <w:pPr>
        <w:bidi/>
        <w:rPr>
          <w:rFonts w:ascii="Simplified Arabic" w:hAnsi="Simplified Arabic" w:cs="Simplified Arabic"/>
          <w:sz w:val="32"/>
          <w:szCs w:val="32"/>
          <w:rtl/>
          <w:lang w:bidi="ar-DZ"/>
        </w:rPr>
      </w:pPr>
      <w:r>
        <w:rPr>
          <w:rFonts w:ascii="Simplified Arabic" w:hAnsi="Simplified Arabic" w:cs="Simplified Arabic"/>
          <w:noProof/>
          <w:sz w:val="32"/>
          <w:szCs w:val="32"/>
          <w:lang w:eastAsia="fr-FR"/>
        </w:rPr>
        <w:drawing>
          <wp:inline distT="0" distB="0" distL="0" distR="0">
            <wp:extent cx="4648200" cy="4972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4972050"/>
                    </a:xfrm>
                    <a:prstGeom prst="rect">
                      <a:avLst/>
                    </a:prstGeom>
                    <a:noFill/>
                    <a:ln>
                      <a:noFill/>
                    </a:ln>
                  </pic:spPr>
                </pic:pic>
              </a:graphicData>
            </a:graphic>
          </wp:inline>
        </w:drawing>
      </w:r>
    </w:p>
    <w:p w:rsidR="00BD4DE9" w:rsidRPr="00287F70" w:rsidRDefault="00BD4DE9" w:rsidP="00BD4DE9">
      <w:pPr>
        <w:bidi/>
        <w:rPr>
          <w:rFonts w:ascii="Simplified Arabic" w:hAnsi="Simplified Arabic" w:cs="Simplified Arabic"/>
          <w:sz w:val="32"/>
          <w:szCs w:val="32"/>
          <w:rtl/>
          <w:lang w:bidi="ar-DZ"/>
        </w:rPr>
      </w:pPr>
    </w:p>
    <w:sectPr w:rsidR="00BD4DE9" w:rsidRPr="00287F7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7F47"/>
    <w:multiLevelType w:val="hybridMultilevel"/>
    <w:tmpl w:val="4B20855C"/>
    <w:lvl w:ilvl="0" w:tplc="41EC6C6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A890D5C"/>
    <w:multiLevelType w:val="hybridMultilevel"/>
    <w:tmpl w:val="F8FED164"/>
    <w:lvl w:ilvl="0" w:tplc="B448C4F8">
      <w:start w:val="2"/>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A337F7F"/>
    <w:multiLevelType w:val="hybridMultilevel"/>
    <w:tmpl w:val="2C424726"/>
    <w:lvl w:ilvl="0" w:tplc="5FBAE6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3A"/>
    <w:rsid w:val="000F78A9"/>
    <w:rsid w:val="0020343A"/>
    <w:rsid w:val="00287F70"/>
    <w:rsid w:val="008B7973"/>
    <w:rsid w:val="009938EB"/>
    <w:rsid w:val="00BD4DE9"/>
    <w:rsid w:val="00C90252"/>
    <w:rsid w:val="00CD3B2E"/>
    <w:rsid w:val="00EE2F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DD30"/>
  <w15:docId w15:val="{5BA2909B-0004-400B-BC82-46C5674C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63</TotalTime>
  <Pages>7</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Computer Alger</dc:creator>
  <cp:keywords/>
  <dc:description/>
  <cp:lastModifiedBy>Star Computer Alger</cp:lastModifiedBy>
  <cp:revision>2</cp:revision>
  <dcterms:created xsi:type="dcterms:W3CDTF">2020-05-13T10:44:00Z</dcterms:created>
  <dcterms:modified xsi:type="dcterms:W3CDTF">2020-05-13T11:53:00Z</dcterms:modified>
</cp:coreProperties>
</file>