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08" w:rsidRPr="00066615" w:rsidRDefault="00083E08" w:rsidP="003F0C42">
      <w:pPr>
        <w:rPr>
          <w:b/>
          <w:bCs/>
          <w:sz w:val="28"/>
          <w:szCs w:val="28"/>
        </w:rPr>
      </w:pPr>
      <w:r w:rsidRPr="00066615">
        <w:rPr>
          <w:b/>
          <w:bCs/>
          <w:sz w:val="28"/>
          <w:szCs w:val="28"/>
        </w:rPr>
        <w:t xml:space="preserve">Surpression dans les </w:t>
      </w:r>
      <w:r w:rsidR="003F0C42">
        <w:rPr>
          <w:b/>
          <w:bCs/>
          <w:sz w:val="28"/>
          <w:szCs w:val="28"/>
        </w:rPr>
        <w:t>bull</w:t>
      </w:r>
      <w:r w:rsidRPr="00066615">
        <w:rPr>
          <w:b/>
          <w:bCs/>
          <w:sz w:val="28"/>
          <w:szCs w:val="28"/>
        </w:rPr>
        <w:t xml:space="preserve">es </w:t>
      </w:r>
      <w:r w:rsidR="003F0C42">
        <w:rPr>
          <w:b/>
          <w:bCs/>
          <w:sz w:val="28"/>
          <w:szCs w:val="28"/>
        </w:rPr>
        <w:t xml:space="preserve"> d’air</w:t>
      </w:r>
      <w:r w:rsidRPr="00066615">
        <w:rPr>
          <w:b/>
          <w:bCs/>
          <w:sz w:val="28"/>
          <w:szCs w:val="28"/>
        </w:rPr>
        <w:t>– Loi de Laplace (1749 – 1827)</w:t>
      </w:r>
    </w:p>
    <w:p w:rsidR="00083E08" w:rsidRDefault="00083E08" w:rsidP="006D47FB">
      <w:pPr>
        <w:rPr>
          <w:sz w:val="28"/>
          <w:szCs w:val="28"/>
        </w:rPr>
      </w:pPr>
    </w:p>
    <w:p w:rsidR="00083E08" w:rsidRDefault="00083E08" w:rsidP="006D47FB">
      <w:pPr>
        <w:rPr>
          <w:sz w:val="28"/>
          <w:szCs w:val="28"/>
        </w:rPr>
      </w:pPr>
    </w:p>
    <w:p w:rsidR="00822BBB" w:rsidRDefault="00083E08" w:rsidP="00B667DA">
      <w:pPr>
        <w:spacing w:line="360" w:lineRule="auto"/>
        <w:rPr>
          <w:rFonts w:asciiTheme="majorHAnsi" w:hAnsiTheme="majorHAnsi"/>
          <w:sz w:val="28"/>
          <w:szCs w:val="28"/>
        </w:rPr>
      </w:pPr>
      <w:r w:rsidRPr="00083E08">
        <w:rPr>
          <w:rFonts w:asciiTheme="majorHAnsi" w:hAnsiTheme="majorHAnsi"/>
          <w:sz w:val="28"/>
          <w:szCs w:val="28"/>
        </w:rPr>
        <w:t xml:space="preserve">Une bulle </w:t>
      </w:r>
      <w:r w:rsidR="00215981">
        <w:rPr>
          <w:rFonts w:asciiTheme="majorHAnsi" w:hAnsiTheme="majorHAnsi"/>
          <w:sz w:val="28"/>
          <w:szCs w:val="28"/>
        </w:rPr>
        <w:t xml:space="preserve">d’air </w:t>
      </w:r>
      <w:r w:rsidRPr="00083E08">
        <w:rPr>
          <w:rFonts w:asciiTheme="majorHAnsi" w:hAnsiTheme="majorHAnsi"/>
          <w:sz w:val="28"/>
          <w:szCs w:val="28"/>
        </w:rPr>
        <w:t xml:space="preserve">est formée d’une membrane comportant deux surfaces (interne et externe) supposées </w:t>
      </w:r>
      <w:r w:rsidR="00B667DA">
        <w:rPr>
          <w:rFonts w:asciiTheme="majorHAnsi" w:hAnsiTheme="majorHAnsi"/>
          <w:sz w:val="28"/>
          <w:szCs w:val="28"/>
        </w:rPr>
        <w:t xml:space="preserve">être </w:t>
      </w:r>
      <w:r w:rsidRPr="00083E08">
        <w:rPr>
          <w:rFonts w:asciiTheme="majorHAnsi" w:hAnsiTheme="majorHAnsi"/>
          <w:sz w:val="28"/>
          <w:szCs w:val="28"/>
        </w:rPr>
        <w:t>de même rayon R</w:t>
      </w:r>
      <w:r w:rsidR="0022517E">
        <w:rPr>
          <w:rFonts w:asciiTheme="majorHAnsi" w:hAnsiTheme="majorHAnsi"/>
          <w:sz w:val="28"/>
          <w:szCs w:val="28"/>
        </w:rPr>
        <w:t xml:space="preserve"> = R1 = R2</w:t>
      </w:r>
      <w:r w:rsidRPr="00083E08">
        <w:rPr>
          <w:rFonts w:asciiTheme="majorHAnsi" w:hAnsiTheme="majorHAnsi"/>
          <w:sz w:val="28"/>
          <w:szCs w:val="28"/>
        </w:rPr>
        <w:t xml:space="preserve">. </w:t>
      </w:r>
    </w:p>
    <w:p w:rsidR="00822BBB" w:rsidRDefault="00083E08" w:rsidP="00B667DA">
      <w:pPr>
        <w:spacing w:line="360" w:lineRule="auto"/>
        <w:rPr>
          <w:rFonts w:asciiTheme="majorHAnsi" w:hAnsiTheme="majorHAnsi"/>
          <w:sz w:val="28"/>
          <w:szCs w:val="28"/>
        </w:rPr>
      </w:pPr>
      <w:r w:rsidRPr="00083E08">
        <w:rPr>
          <w:rFonts w:asciiTheme="majorHAnsi" w:hAnsiTheme="majorHAnsi"/>
          <w:sz w:val="28"/>
          <w:szCs w:val="28"/>
        </w:rPr>
        <w:t xml:space="preserve">Chacune d’elles étant le siège d’une tension superficielle. </w:t>
      </w:r>
    </w:p>
    <w:p w:rsidR="00083E08" w:rsidRDefault="00083E08" w:rsidP="00215981">
      <w:pPr>
        <w:spacing w:line="360" w:lineRule="auto"/>
        <w:rPr>
          <w:rFonts w:asciiTheme="majorHAnsi" w:hAnsiTheme="majorHAnsi"/>
          <w:sz w:val="28"/>
          <w:szCs w:val="28"/>
        </w:rPr>
      </w:pPr>
      <w:r w:rsidRPr="00083E08">
        <w:rPr>
          <w:rFonts w:asciiTheme="majorHAnsi" w:hAnsiTheme="majorHAnsi"/>
          <w:sz w:val="28"/>
          <w:szCs w:val="28"/>
        </w:rPr>
        <w:t xml:space="preserve">Les forces de pression </w:t>
      </w:r>
      <w:r w:rsidR="00822BBB">
        <w:rPr>
          <w:rFonts w:asciiTheme="majorHAnsi" w:hAnsiTheme="majorHAnsi"/>
          <w:sz w:val="28"/>
          <w:szCs w:val="28"/>
        </w:rPr>
        <w:t>(</w:t>
      </w:r>
      <w:r w:rsidR="00822BBB"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Wext</w:t>
      </w:r>
      <w:r w:rsidR="00822BBB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 xml:space="preserve">) </w:t>
      </w:r>
      <w:r w:rsidRPr="00083E08">
        <w:rPr>
          <w:rFonts w:asciiTheme="majorHAnsi" w:hAnsiTheme="majorHAnsi"/>
          <w:sz w:val="28"/>
          <w:szCs w:val="28"/>
        </w:rPr>
        <w:t>qui ont tendance à faire dilater la bulle, doivent compenser les forces de tension superficielle</w:t>
      </w:r>
      <w:r w:rsidR="00822BBB">
        <w:rPr>
          <w:rFonts w:asciiTheme="majorHAnsi" w:hAnsiTheme="majorHAnsi"/>
          <w:sz w:val="28"/>
          <w:szCs w:val="28"/>
        </w:rPr>
        <w:t xml:space="preserve"> (</w:t>
      </w:r>
      <w:r w:rsidR="00822BBB"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W</w:t>
      </w:r>
      <w:r w:rsidR="00822BBB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in</w:t>
      </w:r>
      <w:r w:rsidR="00822BBB"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t</w:t>
      </w:r>
      <w:r w:rsidR="00822BBB">
        <w:rPr>
          <w:rFonts w:asciiTheme="majorHAnsi" w:hAnsiTheme="majorHAnsi"/>
          <w:sz w:val="28"/>
          <w:szCs w:val="28"/>
        </w:rPr>
        <w:t xml:space="preserve">) </w:t>
      </w:r>
      <w:r w:rsidRPr="00083E08">
        <w:rPr>
          <w:rFonts w:asciiTheme="majorHAnsi" w:hAnsiTheme="majorHAnsi"/>
          <w:sz w:val="28"/>
          <w:szCs w:val="28"/>
        </w:rPr>
        <w:t xml:space="preserve">sur les deux interfaces. </w:t>
      </w:r>
    </w:p>
    <w:p w:rsidR="006D47FB" w:rsidRPr="00083E08" w:rsidRDefault="006D47FB" w:rsidP="00B667DA">
      <w:pPr>
        <w:spacing w:line="360" w:lineRule="auto"/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</w:pPr>
      <w:r w:rsidRPr="00083E08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>Pour une bulle sphérique flottant dans l’air, les forces exercées sur le contour ont une résultante orientée vers l’intérieur de la sphère. Il faut donc une surpression </w:t>
      </w:r>
      <w:r w:rsidR="00B667DA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 xml:space="preserve"> 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  <w:shd w:val="clear" w:color="auto" w:fill="FFF5E6"/>
        </w:rPr>
        <w:t>Δp</w:t>
      </w:r>
      <w:r w:rsidRPr="00581F66"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</w:rPr>
        <w:t> = p</w:t>
      </w:r>
      <w:r w:rsidRPr="00581F66"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  <w:vertAlign w:val="subscript"/>
        </w:rPr>
        <w:t>int</w:t>
      </w:r>
      <w:r w:rsidRPr="00581F66"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</w:rPr>
        <w:t xml:space="preserve"> -p</w:t>
      </w:r>
      <w:r w:rsidRPr="00581F66"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  <w:vertAlign w:val="subscript"/>
        </w:rPr>
        <w:t>ext</w:t>
      </w:r>
      <w:r w:rsidRPr="00083E08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 xml:space="preserve"> pour maintenir l’équilibre. </w:t>
      </w:r>
    </w:p>
    <w:p w:rsidR="006D47FB" w:rsidRPr="00581F66" w:rsidRDefault="00292C31" w:rsidP="00B667DA">
      <w:pPr>
        <w:spacing w:line="360" w:lineRule="auto"/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</w:rPr>
      </w:pPr>
      <w:r w:rsidRPr="00292C31">
        <w:rPr>
          <w:rFonts w:asciiTheme="majorHAnsi" w:hAnsiTheme="maj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64.5pt;margin-top:32.2pt;width:19.4pt;height:36pt;flip:y;z-index:251663360" o:connectortype="straight">
            <v:stroke endarrow="block"/>
          </v:shape>
        </w:pict>
      </w:r>
      <w:r w:rsidRPr="00292C31">
        <w:rPr>
          <w:rFonts w:asciiTheme="majorHAnsi" w:hAnsiTheme="majorHAnsi"/>
          <w:noProof/>
          <w:sz w:val="28"/>
          <w:szCs w:val="28"/>
        </w:rPr>
        <w:pict>
          <v:oval id="_x0000_s1032" style="position:absolute;left:0;text-align:left;margin-left:224pt;margin-top:32.2pt;width:1in;height:1in;z-index:251659264"/>
        </w:pict>
      </w:r>
      <w:r w:rsidRPr="00292C31">
        <w:rPr>
          <w:rFonts w:asciiTheme="majorHAnsi" w:hAnsiTheme="majorHAnsi" w:cs="Segoe UI"/>
          <w:noProof/>
          <w:color w:val="333333"/>
          <w:sz w:val="28"/>
          <w:szCs w:val="28"/>
        </w:rPr>
        <w:pict>
          <v:oval id="_x0000_s1034" style="position:absolute;left:0;text-align:left;margin-left:224pt;margin-top:32.2pt;width:1in;height:1in;z-index:251661312">
            <v:textbox>
              <w:txbxContent>
                <w:p w:rsidR="00FC6039" w:rsidRPr="00FC6039" w:rsidRDefault="0022517E" w:rsidP="0022517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</w:t>
                  </w:r>
                  <w:r w:rsidR="00FC6039" w:rsidRPr="00FC6039">
                    <w:rPr>
                      <w:sz w:val="16"/>
                      <w:szCs w:val="16"/>
                    </w:rPr>
                    <w:t>R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="00FC6039">
                    <w:t xml:space="preserve">      </w:t>
                  </w:r>
                </w:p>
                <w:p w:rsidR="0022517E" w:rsidRDefault="0022517E" w:rsidP="00FC6039"/>
                <w:p w:rsidR="00FC6039" w:rsidRDefault="00FC6039" w:rsidP="00FC6039">
                  <w:r>
                    <w:t>P</w:t>
                  </w:r>
                  <w:r w:rsidRPr="00FC6039">
                    <w:rPr>
                      <w:vertAlign w:val="subscript"/>
                    </w:rPr>
                    <w:t>int</w:t>
                  </w:r>
                  <w:r>
                    <w:rPr>
                      <w:vertAlign w:val="subscript"/>
                    </w:rPr>
                    <w:t xml:space="preserve">       </w:t>
                  </w:r>
                  <w:r w:rsidRPr="00FC6039">
                    <w:rPr>
                      <w:sz w:val="16"/>
                      <w:szCs w:val="16"/>
                    </w:rPr>
                    <w:t>R1</w:t>
                  </w:r>
                </w:p>
              </w:txbxContent>
            </v:textbox>
          </v:oval>
        </w:pict>
      </w:r>
      <w:r w:rsidRPr="00292C31">
        <w:rPr>
          <w:rFonts w:asciiTheme="majorHAnsi" w:hAnsiTheme="majorHAnsi"/>
          <w:noProof/>
          <w:sz w:val="28"/>
          <w:szCs w:val="28"/>
        </w:rPr>
        <w:pict>
          <v:oval id="_x0000_s1033" style="position:absolute;left:0;text-align:left;margin-left:218.65pt;margin-top:26.45pt;width:83.35pt;height:83.35pt;z-index:251660288"/>
        </w:pict>
      </w:r>
      <w:r w:rsidR="006D47FB" w:rsidRPr="00083E08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>Par conséquent, plus la courbure</w:t>
      </w:r>
      <w:r w:rsidR="00581F66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 xml:space="preserve">  (1/R)</w:t>
      </w:r>
      <w:r w:rsidR="006D47FB" w:rsidRPr="00083E08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 xml:space="preserve"> est importante et plus </w:t>
      </w:r>
      <w:r w:rsidR="006D47FB" w:rsidRPr="00083E08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  <w:shd w:val="clear" w:color="auto" w:fill="FFF5E6"/>
        </w:rPr>
        <w:t>Δp</w:t>
      </w:r>
      <w:r w:rsidR="006D47FB" w:rsidRPr="00083E08">
        <w:rPr>
          <w:rStyle w:val="mjxassistivemathml"/>
          <w:rFonts w:asciiTheme="majorHAnsi" w:hAnsiTheme="majorHAnsi" w:cs="Segoe UI"/>
          <w:color w:val="333333"/>
          <w:sz w:val="28"/>
          <w:szCs w:val="28"/>
          <w:bdr w:val="none" w:sz="0" w:space="0" w:color="auto" w:frame="1"/>
          <w:shd w:val="clear" w:color="auto" w:fill="FFF5E6"/>
        </w:rPr>
        <w:t xml:space="preserve"> </w:t>
      </w:r>
      <w:r w:rsidR="006D47FB" w:rsidRPr="00083E08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>sera grand ou</w:t>
      </w:r>
      <w:r w:rsidR="00F60D2E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 xml:space="preserve"> bien :   </w:t>
      </w:r>
      <w:r w:rsidR="006D47FB" w:rsidRPr="00083E08">
        <w:rPr>
          <w:rFonts w:asciiTheme="majorHAnsi" w:hAnsiTheme="majorHAnsi" w:cs="Segoe UI"/>
          <w:color w:val="333333"/>
          <w:sz w:val="28"/>
          <w:szCs w:val="28"/>
          <w:shd w:val="clear" w:color="auto" w:fill="FFF5E6"/>
        </w:rPr>
        <w:t xml:space="preserve"> </w:t>
      </w:r>
      <w:r w:rsidR="006D47FB" w:rsidRPr="00581F66"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</w:rPr>
        <w:t>p</w:t>
      </w:r>
      <w:r w:rsidR="006D47FB" w:rsidRPr="00581F66"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  <w:vertAlign w:val="subscript"/>
        </w:rPr>
        <w:t xml:space="preserve">int  &gt;&gt; </w:t>
      </w:r>
      <w:r w:rsidR="006D47FB" w:rsidRPr="00581F66"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</w:rPr>
        <w:t>p</w:t>
      </w:r>
      <w:r w:rsidR="006D47FB" w:rsidRPr="00581F66">
        <w:rPr>
          <w:rFonts w:asciiTheme="majorHAnsi" w:hAnsiTheme="majorHAnsi" w:cs="Segoe UI"/>
          <w:b/>
          <w:bCs/>
          <w:color w:val="333333"/>
          <w:sz w:val="28"/>
          <w:szCs w:val="28"/>
          <w:shd w:val="clear" w:color="auto" w:fill="FFF5E6"/>
          <w:vertAlign w:val="subscript"/>
        </w:rPr>
        <w:t>ext</w:t>
      </w:r>
    </w:p>
    <w:p w:rsidR="006D47FB" w:rsidRPr="00083E08" w:rsidRDefault="00292C31" w:rsidP="00FC6039">
      <w:pPr>
        <w:tabs>
          <w:tab w:val="left" w:pos="6300"/>
        </w:tabs>
        <w:spacing w:line="360" w:lineRule="auto"/>
        <w:rPr>
          <w:rFonts w:asciiTheme="majorHAnsi" w:hAnsiTheme="majorHAnsi" w:cs="Segoe UI"/>
          <w:color w:val="333333"/>
          <w:sz w:val="28"/>
          <w:szCs w:val="28"/>
        </w:rPr>
      </w:pPr>
      <w:r>
        <w:rPr>
          <w:rFonts w:asciiTheme="majorHAnsi" w:hAnsiTheme="majorHAnsi" w:cs="Segoe UI"/>
          <w:noProof/>
          <w:color w:val="333333"/>
          <w:sz w:val="28"/>
          <w:szCs w:val="28"/>
        </w:rPr>
        <w:pict>
          <v:shape id="_x0000_s1036" type="#_x0000_t32" style="position:absolute;left:0;text-align:left;margin-left:264.5pt;margin-top:18.95pt;width:31.5pt;height:0;z-index:251662336" o:connectortype="straight">
            <v:stroke endarrow="block"/>
          </v:shape>
        </w:pict>
      </w:r>
      <w:r w:rsidR="00FC6039">
        <w:rPr>
          <w:rFonts w:asciiTheme="majorHAnsi" w:hAnsiTheme="majorHAnsi" w:cs="Segoe UI"/>
          <w:color w:val="333333"/>
          <w:sz w:val="28"/>
          <w:szCs w:val="28"/>
        </w:rPr>
        <w:tab/>
        <w:t>P</w:t>
      </w:r>
      <w:r w:rsidR="00FC6039" w:rsidRPr="00FC6039">
        <w:rPr>
          <w:rFonts w:asciiTheme="majorHAnsi" w:hAnsiTheme="majorHAnsi" w:cs="Segoe UI"/>
          <w:color w:val="333333"/>
          <w:sz w:val="28"/>
          <w:szCs w:val="28"/>
          <w:vertAlign w:val="subscript"/>
        </w:rPr>
        <w:t>ext</w:t>
      </w:r>
    </w:p>
    <w:p w:rsidR="00FC6039" w:rsidRDefault="00FC6039" w:rsidP="00B667DA">
      <w:pPr>
        <w:spacing w:line="360" w:lineRule="auto"/>
        <w:rPr>
          <w:rFonts w:asciiTheme="majorHAnsi" w:hAnsiTheme="majorHAnsi" w:cs="Segoe UI"/>
          <w:b/>
          <w:bCs/>
          <w:color w:val="333333"/>
          <w:sz w:val="28"/>
          <w:szCs w:val="28"/>
        </w:rPr>
      </w:pPr>
    </w:p>
    <w:p w:rsidR="00FC6039" w:rsidRDefault="00FC6039" w:rsidP="00B667DA">
      <w:pPr>
        <w:spacing w:line="360" w:lineRule="auto"/>
        <w:rPr>
          <w:rFonts w:asciiTheme="majorHAnsi" w:hAnsiTheme="majorHAnsi" w:cs="Segoe UI"/>
          <w:b/>
          <w:bCs/>
          <w:color w:val="333333"/>
          <w:sz w:val="28"/>
          <w:szCs w:val="28"/>
        </w:rPr>
      </w:pPr>
    </w:p>
    <w:p w:rsidR="00581F66" w:rsidRDefault="006D47FB" w:rsidP="00B667DA">
      <w:pPr>
        <w:spacing w:line="360" w:lineRule="auto"/>
        <w:rPr>
          <w:rFonts w:asciiTheme="majorHAnsi" w:hAnsiTheme="majorHAnsi" w:cs="Segoe UI"/>
          <w:color w:val="333333"/>
          <w:sz w:val="28"/>
          <w:szCs w:val="28"/>
        </w:rPr>
      </w:pPr>
      <w:r w:rsidRPr="00083E08">
        <w:rPr>
          <w:rFonts w:asciiTheme="majorHAnsi" w:hAnsiTheme="majorHAnsi" w:cs="Segoe UI"/>
          <w:b/>
          <w:bCs/>
          <w:color w:val="333333"/>
          <w:sz w:val="28"/>
          <w:szCs w:val="28"/>
        </w:rPr>
        <w:t xml:space="preserve">Considérons une bulle de gaz </w:t>
      </w:r>
      <w:r w:rsidRPr="00083E08">
        <w:rPr>
          <w:rFonts w:asciiTheme="majorHAnsi" w:hAnsiTheme="majorHAnsi" w:cs="Segoe UI"/>
          <w:b/>
          <w:bCs/>
          <w:color w:val="333333"/>
          <w:sz w:val="28"/>
          <w:szCs w:val="28"/>
          <w:u w:val="single"/>
        </w:rPr>
        <w:t>contenue dans un liquide</w:t>
      </w:r>
      <w:r w:rsidRPr="00083E08">
        <w:rPr>
          <w:rFonts w:asciiTheme="majorHAnsi" w:hAnsiTheme="majorHAnsi" w:cs="Segoe UI"/>
          <w:color w:val="333333"/>
          <w:sz w:val="28"/>
          <w:szCs w:val="28"/>
        </w:rPr>
        <w:t xml:space="preserve"> </w:t>
      </w:r>
      <w:r w:rsidR="00581F66">
        <w:rPr>
          <w:rFonts w:asciiTheme="majorHAnsi" w:hAnsiTheme="majorHAnsi" w:cs="Segoe UI"/>
          <w:color w:val="333333"/>
          <w:sz w:val="28"/>
          <w:szCs w:val="28"/>
        </w:rPr>
        <w:t>(</w:t>
      </w:r>
      <w:r w:rsidR="00C277DC" w:rsidRPr="00083E08">
        <w:rPr>
          <w:rFonts w:asciiTheme="majorHAnsi" w:hAnsiTheme="majorHAnsi" w:cs="Segoe UI"/>
          <w:color w:val="333333"/>
          <w:sz w:val="28"/>
          <w:szCs w:val="28"/>
        </w:rPr>
        <w:t xml:space="preserve">dans ce cas il existe une seule interface liquide – air) </w:t>
      </w:r>
      <w:r w:rsidRPr="00083E08">
        <w:rPr>
          <w:rFonts w:asciiTheme="majorHAnsi" w:hAnsiTheme="majorHAnsi" w:cs="Segoe UI"/>
          <w:color w:val="333333"/>
          <w:sz w:val="28"/>
          <w:szCs w:val="28"/>
        </w:rPr>
        <w:t>et appelons </w:t>
      </w:r>
      <w:r w:rsidRPr="00083E08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γ</w:t>
      </w:r>
      <w:r w:rsidRPr="00083E08">
        <w:rPr>
          <w:rFonts w:asciiTheme="majorHAnsi" w:hAnsiTheme="majorHAnsi" w:cs="Segoe UI"/>
          <w:color w:val="333333"/>
          <w:sz w:val="28"/>
          <w:szCs w:val="28"/>
        </w:rPr>
        <w:t xml:space="preserve"> la tension superficielle de l’interface </w:t>
      </w:r>
      <w:r w:rsidR="00C277DC" w:rsidRPr="00083E08">
        <w:rPr>
          <w:rFonts w:asciiTheme="majorHAnsi" w:hAnsiTheme="majorHAnsi" w:cs="Segoe UI"/>
          <w:color w:val="333333"/>
          <w:sz w:val="28"/>
          <w:szCs w:val="28"/>
        </w:rPr>
        <w:t>air</w:t>
      </w:r>
      <w:r w:rsidRPr="00083E08">
        <w:rPr>
          <w:rFonts w:asciiTheme="majorHAnsi" w:hAnsiTheme="majorHAnsi" w:cs="Segoe UI"/>
          <w:color w:val="333333"/>
          <w:sz w:val="28"/>
          <w:szCs w:val="28"/>
        </w:rPr>
        <w:t>-liquide. Toute variation du rayon R (d</w:t>
      </w:r>
      <w:r w:rsidRPr="00083E08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R)</w:t>
      </w:r>
      <w:r w:rsidRPr="00083E08">
        <w:rPr>
          <w:rFonts w:asciiTheme="majorHAnsi" w:hAnsiTheme="majorHAnsi" w:cs="Segoe UI"/>
          <w:color w:val="333333"/>
          <w:sz w:val="28"/>
          <w:szCs w:val="28"/>
        </w:rPr>
        <w:t xml:space="preserve"> entraine une variation de l’aire de sa surface (</w:t>
      </w:r>
      <w:r w:rsidRPr="00083E08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dS)</w:t>
      </w:r>
      <w:r w:rsidRPr="00083E08">
        <w:rPr>
          <w:rFonts w:asciiTheme="majorHAnsi" w:hAnsiTheme="majorHAnsi" w:cs="Segoe UI"/>
          <w:color w:val="333333"/>
          <w:sz w:val="28"/>
          <w:szCs w:val="28"/>
        </w:rPr>
        <w:t xml:space="preserve"> de sorte que</w:t>
      </w:r>
      <w:r w:rsidR="00581F66">
        <w:rPr>
          <w:rFonts w:asciiTheme="majorHAnsi" w:hAnsiTheme="majorHAnsi" w:cs="Segoe UI"/>
          <w:color w:val="333333"/>
          <w:sz w:val="28"/>
          <w:szCs w:val="28"/>
        </w:rPr>
        <w:t xml:space="preserve"> pour une sphère</w:t>
      </w:r>
      <w:r w:rsidRPr="00083E08">
        <w:rPr>
          <w:rFonts w:asciiTheme="majorHAnsi" w:hAnsiTheme="majorHAnsi" w:cs="Segoe UI"/>
          <w:color w:val="333333"/>
          <w:sz w:val="28"/>
          <w:szCs w:val="28"/>
        </w:rPr>
        <w:t xml:space="preserve">: </w:t>
      </w:r>
    </w:p>
    <w:p w:rsidR="006D47FB" w:rsidRPr="00581F66" w:rsidRDefault="006D47FB" w:rsidP="00581F66">
      <w:pPr>
        <w:spacing w:line="360" w:lineRule="auto"/>
        <w:jc w:val="center"/>
        <w:rPr>
          <w:rFonts w:asciiTheme="majorHAnsi" w:hAnsiTheme="majorHAnsi" w:cs="Segoe UI"/>
          <w:b/>
          <w:bCs/>
          <w:color w:val="333333"/>
          <w:sz w:val="28"/>
          <w:szCs w:val="28"/>
        </w:rPr>
      </w:pP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dS = 8πRdR</w:t>
      </w:r>
    </w:p>
    <w:p w:rsidR="00581F66" w:rsidRDefault="006D47FB" w:rsidP="00B667DA">
      <w:pPr>
        <w:spacing w:line="360" w:lineRule="auto"/>
        <w:rPr>
          <w:rFonts w:asciiTheme="majorHAnsi" w:hAnsiTheme="majorHAnsi" w:cs="Segoe UI"/>
          <w:color w:val="333333"/>
          <w:sz w:val="28"/>
          <w:szCs w:val="28"/>
        </w:rPr>
      </w:pPr>
      <w:r w:rsidRPr="00083E08">
        <w:rPr>
          <w:rFonts w:asciiTheme="majorHAnsi" w:hAnsiTheme="majorHAnsi" w:cs="Segoe UI"/>
          <w:color w:val="333333"/>
          <w:sz w:val="28"/>
          <w:szCs w:val="28"/>
        </w:rPr>
        <w:t>Et  la variation du volume (</w:t>
      </w:r>
      <w:r w:rsidRPr="00083E08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 xml:space="preserve">dV) </w:t>
      </w:r>
      <w:r w:rsidRPr="00083E08">
        <w:rPr>
          <w:rFonts w:asciiTheme="majorHAnsi" w:hAnsiTheme="majorHAnsi" w:cs="Segoe UI"/>
          <w:color w:val="333333"/>
          <w:sz w:val="28"/>
          <w:szCs w:val="28"/>
        </w:rPr>
        <w:t xml:space="preserve"> sera :                     </w:t>
      </w:r>
    </w:p>
    <w:p w:rsidR="006D47FB" w:rsidRPr="00581F66" w:rsidRDefault="006D47FB" w:rsidP="00581F66">
      <w:pPr>
        <w:spacing w:line="360" w:lineRule="auto"/>
        <w:jc w:val="center"/>
        <w:rPr>
          <w:rFonts w:asciiTheme="majorHAnsi" w:hAnsiTheme="majorHAnsi" w:cs="Segoe UI"/>
          <w:b/>
          <w:bCs/>
          <w:color w:val="333333"/>
          <w:sz w:val="28"/>
          <w:szCs w:val="28"/>
        </w:rPr>
      </w:pP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dV = 4πR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dR</w:t>
      </w:r>
      <w:r w:rsidRPr="00581F66">
        <w:rPr>
          <w:rFonts w:asciiTheme="majorHAnsi" w:hAnsiTheme="majorHAnsi" w:cs="Segoe UI"/>
          <w:b/>
          <w:bCs/>
          <w:color w:val="333333"/>
          <w:sz w:val="28"/>
          <w:szCs w:val="28"/>
        </w:rPr>
        <w:t>.</w:t>
      </w:r>
    </w:p>
    <w:p w:rsidR="006D47FB" w:rsidRPr="00083E08" w:rsidRDefault="006D47FB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333333"/>
        </w:rPr>
      </w:pPr>
    </w:p>
    <w:p w:rsidR="00DC1805" w:rsidRPr="00581F66" w:rsidRDefault="00C277DC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</w:pPr>
      <w:r w:rsidRPr="00581F66">
        <w:rPr>
          <w:rFonts w:asciiTheme="majorHAnsi" w:hAnsiTheme="majorHAnsi" w:cs="Segoe UI"/>
          <w:color w:val="333333"/>
          <w:sz w:val="28"/>
          <w:szCs w:val="28"/>
        </w:rPr>
        <w:t xml:space="preserve">Pour cette bulle d’air dans l’eau, </w:t>
      </w:r>
      <w:r w:rsidR="006D47FB" w:rsidRPr="00581F66">
        <w:rPr>
          <w:rFonts w:asciiTheme="majorHAnsi" w:hAnsiTheme="majorHAnsi" w:cs="Segoe UI"/>
          <w:color w:val="333333"/>
          <w:sz w:val="28"/>
          <w:szCs w:val="28"/>
        </w:rPr>
        <w:t>Appliquons le théorème de l’énergie cinétique (</w:t>
      </w:r>
      <w:r w:rsidR="006D47FB" w:rsidRPr="00581F66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Ec) dont la variation</w:t>
      </w:r>
      <w:r w:rsidR="00DC1805" w:rsidRPr="00581F66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 :</w:t>
      </w:r>
    </w:p>
    <w:p w:rsidR="00DC1805" w:rsidRDefault="00DC1805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center"/>
        <w:textAlignment w:val="baseline"/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</w:pP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dEc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= 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δWext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+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δWint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= 0</w:t>
      </w:r>
    </w:p>
    <w:p w:rsidR="00DC1805" w:rsidRDefault="00DC1805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où pour une seule interface liquide-air : </w:t>
      </w:r>
    </w:p>
    <w:p w:rsidR="00DC1805" w:rsidRDefault="00DC1805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</w:pPr>
    </w:p>
    <w:p w:rsidR="006D47FB" w:rsidRPr="00DC1805" w:rsidRDefault="00DC1805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333333"/>
          <w:sz w:val="28"/>
          <w:szCs w:val="28"/>
        </w:rPr>
      </w:pP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* 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δWext = − p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  <w:vertAlign w:val="subscript"/>
        </w:rPr>
        <w:t>ext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dV + p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  <w:vertAlign w:val="subscript"/>
        </w:rPr>
        <w:t>int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dV  = Δp. dV</w:t>
      </w:r>
      <w:r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 xml:space="preserve">  (</w:t>
      </w:r>
      <w:r w:rsidRPr="00DC1805">
        <w:rPr>
          <w:rFonts w:asciiTheme="majorHAnsi" w:hAnsiTheme="majorHAnsi" w:cs="Segoe UI"/>
          <w:color w:val="333333"/>
          <w:sz w:val="28"/>
          <w:szCs w:val="28"/>
        </w:rPr>
        <w:t>forces de pression </w:t>
      </w:r>
      <w:r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p</w:t>
      </w:r>
      <w:r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  <w:vertAlign w:val="subscript"/>
        </w:rPr>
        <w:t>int</w:t>
      </w:r>
      <w:r w:rsidRPr="00DC1805">
        <w:rPr>
          <w:rFonts w:asciiTheme="majorHAnsi" w:hAnsiTheme="majorHAnsi" w:cs="Segoe UI"/>
          <w:color w:val="333333"/>
          <w:sz w:val="28"/>
          <w:szCs w:val="28"/>
        </w:rPr>
        <w:t> et </w:t>
      </w:r>
      <w:r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p</w:t>
      </w:r>
      <w:r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  <w:vertAlign w:val="subscript"/>
        </w:rPr>
        <w:t>ext</w:t>
      </w:r>
      <w:r w:rsidRPr="00DC1805">
        <w:rPr>
          <w:rFonts w:asciiTheme="majorHAnsi" w:hAnsiTheme="majorHAnsi" w:cs="Segoe UI"/>
          <w:color w:val="333333"/>
          <w:sz w:val="28"/>
          <w:szCs w:val="28"/>
        </w:rPr>
        <w:t> )</w:t>
      </w:r>
    </w:p>
    <w:p w:rsidR="00DC1805" w:rsidRPr="00DC1805" w:rsidRDefault="00DC1805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333333"/>
          <w:sz w:val="28"/>
          <w:szCs w:val="28"/>
        </w:rPr>
      </w:pPr>
    </w:p>
    <w:p w:rsidR="00DC1805" w:rsidRPr="00DC1805" w:rsidRDefault="00DC1805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333333"/>
          <w:sz w:val="28"/>
          <w:szCs w:val="28"/>
        </w:rPr>
      </w:pPr>
      <w:r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 xml:space="preserve">* </w:t>
      </w:r>
      <w:r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dWint = −γdS = −8γπRdR</w:t>
      </w:r>
      <w:r w:rsidRPr="00DC1805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 xml:space="preserve">   (</w:t>
      </w:r>
      <w:r w:rsidRPr="00DC1805">
        <w:rPr>
          <w:rFonts w:asciiTheme="majorHAnsi" w:hAnsiTheme="majorHAnsi" w:cs="Segoe UI"/>
          <w:color w:val="333333"/>
          <w:sz w:val="28"/>
          <w:szCs w:val="28"/>
        </w:rPr>
        <w:t>forces de tension superficielles qui dérivent d’une énergie potentielle)</w:t>
      </w:r>
    </w:p>
    <w:p w:rsidR="006D47FB" w:rsidRPr="006D47FB" w:rsidRDefault="00DC1805" w:rsidP="00B667DA">
      <w:pPr>
        <w:pStyle w:val="NormalWeb"/>
        <w:shd w:val="clear" w:color="auto" w:fill="FFF5E6"/>
        <w:tabs>
          <w:tab w:val="left" w:pos="5340"/>
        </w:tabs>
        <w:spacing w:before="0" w:beforeAutospacing="0" w:after="0" w:afterAutospacing="0" w:line="360" w:lineRule="auto"/>
        <w:jc w:val="both"/>
        <w:textAlignment w:val="baseline"/>
        <w:rPr>
          <w:rStyle w:val="mjxassistivemathml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</w:pPr>
      <w:r w:rsidRPr="00DC1805">
        <w:rPr>
          <w:rStyle w:val="mjxassistivemathml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ab/>
      </w:r>
    </w:p>
    <w:p w:rsidR="006D47FB" w:rsidRPr="006D47FB" w:rsidRDefault="006D47FB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b/>
          <w:bCs/>
          <w:color w:val="333333"/>
          <w:sz w:val="28"/>
          <w:szCs w:val="28"/>
        </w:rPr>
      </w:pPr>
    </w:p>
    <w:p w:rsidR="006D47FB" w:rsidRPr="006D47FB" w:rsidRDefault="006D47FB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</w:pPr>
      <w:r w:rsidRPr="00581F66">
        <w:rPr>
          <w:rFonts w:asciiTheme="majorHAnsi" w:hAnsiTheme="majorHAnsi" w:cs="Segoe UI"/>
          <w:color w:val="333333"/>
          <w:sz w:val="28"/>
          <w:szCs w:val="28"/>
        </w:rPr>
        <w:t>On a</w:t>
      </w:r>
      <w:r w:rsidR="00DC1805" w:rsidRPr="00581F66">
        <w:rPr>
          <w:rFonts w:asciiTheme="majorHAnsi" w:hAnsiTheme="majorHAnsi" w:cs="Segoe UI"/>
          <w:color w:val="333333"/>
          <w:sz w:val="28"/>
          <w:szCs w:val="28"/>
        </w:rPr>
        <w:t xml:space="preserve">ura </w:t>
      </w:r>
      <w:r w:rsidRPr="00581F66">
        <w:rPr>
          <w:rFonts w:asciiTheme="majorHAnsi" w:hAnsiTheme="majorHAnsi" w:cs="Segoe UI"/>
          <w:color w:val="333333"/>
          <w:sz w:val="28"/>
          <w:szCs w:val="28"/>
        </w:rPr>
        <w:t>donc :</w:t>
      </w:r>
      <w:r>
        <w:rPr>
          <w:rFonts w:asciiTheme="majorHAnsi" w:hAnsiTheme="majorHAnsi" w:cs="Segoe UI"/>
          <w:b/>
          <w:bCs/>
          <w:color w:val="333333"/>
          <w:sz w:val="28"/>
          <w:szCs w:val="28"/>
        </w:rPr>
        <w:t xml:space="preserve">                          </w:t>
      </w:r>
      <w:r w:rsidRPr="006D47FB">
        <w:rPr>
          <w:rFonts w:asciiTheme="majorHAnsi" w:hAnsiTheme="majorHAnsi" w:cs="Segoe UI"/>
          <w:b/>
          <w:bCs/>
          <w:color w:val="333333"/>
          <w:sz w:val="28"/>
          <w:szCs w:val="28"/>
        </w:rPr>
        <w:t xml:space="preserve">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Δp</w:t>
      </w:r>
      <w:r w:rsidR="00DC1805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4πR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dR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−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8γπRdR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=</w:t>
      </w:r>
      <w:r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0</w:t>
      </w:r>
    </w:p>
    <w:p w:rsidR="006D47FB" w:rsidRPr="006D47FB" w:rsidRDefault="006D47FB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</w:pPr>
    </w:p>
    <w:p w:rsidR="006D47FB" w:rsidRPr="006D47FB" w:rsidRDefault="006D47FB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center"/>
        <w:textAlignment w:val="baseline"/>
        <w:rPr>
          <w:rStyle w:val="mjxassistivemathml"/>
          <w:rFonts w:asciiTheme="majorHAnsi" w:hAnsiTheme="majorHAnsi" w:cs="Cambria Math"/>
          <w:b/>
          <w:bCs/>
          <w:color w:val="333333"/>
          <w:sz w:val="28"/>
          <w:szCs w:val="28"/>
          <w:bdr w:val="none" w:sz="0" w:space="0" w:color="auto" w:frame="1"/>
        </w:rPr>
      </w:pPr>
      <w:r w:rsidRPr="006D47FB">
        <w:rPr>
          <w:rStyle w:val="mjx-char"/>
          <w:rFonts w:ascii="Cambria Math" w:hAnsi="Cambria Math" w:cs="Cambria Math"/>
          <w:b/>
          <w:bCs/>
          <w:color w:val="333333"/>
          <w:sz w:val="28"/>
          <w:szCs w:val="28"/>
          <w:bdr w:val="none" w:sz="0" w:space="0" w:color="auto" w:frame="1"/>
        </w:rPr>
        <w:t>⇒</w:t>
      </w:r>
      <w:r>
        <w:rPr>
          <w:rStyle w:val="mjx-char"/>
          <w:rFonts w:ascii="Cambria Math" w:hAnsi="Cambria Math" w:cs="Cambria Math"/>
          <w:b/>
          <w:bCs/>
          <w:color w:val="333333"/>
          <w:sz w:val="28"/>
          <w:szCs w:val="28"/>
          <w:bdr w:val="none" w:sz="0" w:space="0" w:color="auto" w:frame="1"/>
        </w:rPr>
        <w:t xml:space="preserve">   </w:t>
      </w:r>
      <w:r w:rsidRPr="006D47FB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Δp = pint−pext = 2γ/R</w:t>
      </w:r>
    </w:p>
    <w:p w:rsidR="006D47FB" w:rsidRPr="006D47FB" w:rsidRDefault="006D47FB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Style w:val="mjxassistivemathml"/>
          <w:rFonts w:asciiTheme="majorHAnsi" w:hAnsiTheme="majorHAnsi" w:cs="Cambria Math"/>
          <w:b/>
          <w:bCs/>
          <w:color w:val="333333"/>
          <w:sz w:val="28"/>
          <w:szCs w:val="28"/>
          <w:bdr w:val="none" w:sz="0" w:space="0" w:color="auto" w:frame="1"/>
        </w:rPr>
      </w:pPr>
    </w:p>
    <w:p w:rsidR="00AB27E5" w:rsidRPr="00581F66" w:rsidRDefault="006D47FB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b/>
          <w:bCs/>
          <w:color w:val="333333"/>
          <w:sz w:val="28"/>
          <w:szCs w:val="28"/>
        </w:rPr>
      </w:pPr>
      <w:r w:rsidRPr="00DC1805">
        <w:rPr>
          <w:rFonts w:asciiTheme="majorHAnsi" w:hAnsiTheme="majorHAnsi" w:cs="Segoe UI"/>
          <w:color w:val="333333"/>
          <w:sz w:val="28"/>
          <w:szCs w:val="28"/>
        </w:rPr>
        <w:t xml:space="preserve">De la même manière, à l’intérieur d’une </w:t>
      </w:r>
      <w:r w:rsidRPr="00581F66">
        <w:rPr>
          <w:rFonts w:asciiTheme="majorHAnsi" w:hAnsiTheme="majorHAnsi" w:cs="Segoe UI"/>
          <w:b/>
          <w:bCs/>
          <w:color w:val="333333"/>
          <w:sz w:val="28"/>
          <w:szCs w:val="28"/>
        </w:rPr>
        <w:t>bulle de savon</w:t>
      </w:r>
      <w:r w:rsidR="00DC1805" w:rsidRPr="00581F66">
        <w:rPr>
          <w:rFonts w:asciiTheme="majorHAnsi" w:hAnsiTheme="majorHAnsi" w:cs="Segoe UI"/>
          <w:b/>
          <w:bCs/>
          <w:color w:val="333333"/>
          <w:sz w:val="28"/>
          <w:szCs w:val="28"/>
        </w:rPr>
        <w:t xml:space="preserve"> </w:t>
      </w:r>
      <w:r w:rsidR="00C277DC" w:rsidRPr="00581F66">
        <w:rPr>
          <w:rFonts w:asciiTheme="majorHAnsi" w:hAnsiTheme="majorHAnsi" w:cs="Segoe UI"/>
          <w:b/>
          <w:bCs/>
          <w:color w:val="333333"/>
          <w:sz w:val="28"/>
          <w:szCs w:val="28"/>
        </w:rPr>
        <w:t xml:space="preserve">flottant dans l’air </w:t>
      </w:r>
    </w:p>
    <w:p w:rsidR="006D47FB" w:rsidRPr="00DC1805" w:rsidRDefault="00AB27E5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Segoe UI"/>
          <w:color w:val="333333"/>
          <w:sz w:val="28"/>
          <w:szCs w:val="28"/>
        </w:rPr>
      </w:pPr>
      <w:r>
        <w:rPr>
          <w:rFonts w:asciiTheme="majorHAnsi" w:hAnsiTheme="majorHAnsi" w:cs="Segoe UI"/>
          <w:color w:val="333333"/>
          <w:sz w:val="28"/>
          <w:szCs w:val="28"/>
        </w:rPr>
        <w:t>(p</w:t>
      </w:r>
      <w:r w:rsidR="00C277DC">
        <w:rPr>
          <w:rFonts w:asciiTheme="majorHAnsi" w:hAnsiTheme="majorHAnsi" w:cs="Segoe UI"/>
          <w:color w:val="333333"/>
          <w:sz w:val="28"/>
          <w:szCs w:val="28"/>
        </w:rPr>
        <w:t xml:space="preserve">ossède donc </w:t>
      </w:r>
      <w:r w:rsidR="00DC1805" w:rsidRPr="00DC1805">
        <w:rPr>
          <w:rFonts w:asciiTheme="majorHAnsi" w:hAnsiTheme="majorHAnsi" w:cs="Segoe UI"/>
          <w:color w:val="333333"/>
          <w:sz w:val="28"/>
          <w:szCs w:val="28"/>
        </w:rPr>
        <w:t>deux interface</w:t>
      </w:r>
      <w:r w:rsidR="00C277DC">
        <w:rPr>
          <w:rFonts w:asciiTheme="majorHAnsi" w:hAnsiTheme="majorHAnsi" w:cs="Segoe UI"/>
          <w:color w:val="333333"/>
          <w:sz w:val="28"/>
          <w:szCs w:val="28"/>
        </w:rPr>
        <w:t>s</w:t>
      </w:r>
      <w:r w:rsidR="00DC1805" w:rsidRPr="00DC1805">
        <w:rPr>
          <w:rFonts w:asciiTheme="majorHAnsi" w:hAnsiTheme="majorHAnsi" w:cs="Segoe UI"/>
          <w:color w:val="333333"/>
          <w:sz w:val="28"/>
          <w:szCs w:val="28"/>
        </w:rPr>
        <w:t xml:space="preserve"> liquide – air (</w:t>
      </w:r>
      <w:r w:rsidR="00C277DC">
        <w:rPr>
          <w:rFonts w:asciiTheme="majorHAnsi" w:hAnsiTheme="majorHAnsi" w:cs="Segoe UI"/>
          <w:color w:val="333333"/>
          <w:sz w:val="28"/>
          <w:szCs w:val="28"/>
        </w:rPr>
        <w:t xml:space="preserve">une </w:t>
      </w:r>
      <w:r w:rsidR="00DC1805" w:rsidRPr="00DC1805">
        <w:rPr>
          <w:rFonts w:asciiTheme="majorHAnsi" w:hAnsiTheme="majorHAnsi" w:cs="Segoe UI"/>
          <w:color w:val="333333"/>
          <w:sz w:val="28"/>
          <w:szCs w:val="28"/>
        </w:rPr>
        <w:t xml:space="preserve">interne et </w:t>
      </w:r>
      <w:r w:rsidR="00C277DC">
        <w:rPr>
          <w:rFonts w:asciiTheme="majorHAnsi" w:hAnsiTheme="majorHAnsi" w:cs="Segoe UI"/>
          <w:color w:val="333333"/>
          <w:sz w:val="28"/>
          <w:szCs w:val="28"/>
        </w:rPr>
        <w:t xml:space="preserve">une </w:t>
      </w:r>
      <w:r w:rsidR="00DC1805" w:rsidRPr="00DC1805">
        <w:rPr>
          <w:rFonts w:asciiTheme="majorHAnsi" w:hAnsiTheme="majorHAnsi" w:cs="Segoe UI"/>
          <w:color w:val="333333"/>
          <w:sz w:val="28"/>
          <w:szCs w:val="28"/>
        </w:rPr>
        <w:t xml:space="preserve">externe), </w:t>
      </w:r>
      <w:r w:rsidR="006D47FB" w:rsidRPr="00DC1805">
        <w:rPr>
          <w:rFonts w:asciiTheme="majorHAnsi" w:hAnsiTheme="majorHAnsi" w:cs="Segoe UI"/>
          <w:color w:val="333333"/>
          <w:sz w:val="28"/>
          <w:szCs w:val="28"/>
        </w:rPr>
        <w:t xml:space="preserve"> il règne une surpression</w:t>
      </w:r>
      <w:r w:rsidR="00C277DC">
        <w:rPr>
          <w:rFonts w:asciiTheme="majorHAnsi" w:hAnsiTheme="majorHAnsi" w:cs="Segoe UI"/>
          <w:color w:val="333333"/>
          <w:sz w:val="28"/>
          <w:szCs w:val="28"/>
        </w:rPr>
        <w:t> :</w:t>
      </w:r>
    </w:p>
    <w:p w:rsidR="006D47FB" w:rsidRPr="00083E08" w:rsidRDefault="006D47FB" w:rsidP="00B667DA">
      <w:pPr>
        <w:pStyle w:val="Titre2"/>
        <w:spacing w:line="360" w:lineRule="auto"/>
        <w:jc w:val="center"/>
        <w:rPr>
          <w:rStyle w:val="mjx-char"/>
          <w:rFonts w:asciiTheme="majorHAnsi" w:hAnsiTheme="majorHAnsi" w:cs="Segoe UI"/>
          <w:color w:val="333333"/>
          <w:sz w:val="32"/>
          <w:szCs w:val="32"/>
          <w:bdr w:val="none" w:sz="0" w:space="0" w:color="auto" w:frame="1"/>
        </w:rPr>
      </w:pPr>
      <w:r w:rsidRPr="00083E08">
        <w:rPr>
          <w:rStyle w:val="mjx-char"/>
          <w:rFonts w:asciiTheme="majorHAnsi" w:hAnsiTheme="majorHAnsi" w:cs="Segoe UI"/>
          <w:color w:val="333333"/>
          <w:sz w:val="32"/>
          <w:szCs w:val="32"/>
          <w:bdr w:val="none" w:sz="0" w:space="0" w:color="auto" w:frame="1"/>
        </w:rPr>
        <w:t>Δp = pint−pext = 4γ/R</w:t>
      </w:r>
    </w:p>
    <w:p w:rsidR="00AB27E5" w:rsidRDefault="00AB27E5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Style w:val="mjx-char"/>
          <w:rFonts w:asciiTheme="majorHAnsi" w:hAnsiTheme="majorHAnsi" w:cstheme="minorBidi"/>
          <w:color w:val="333333"/>
          <w:sz w:val="27"/>
          <w:szCs w:val="27"/>
          <w:bdr w:val="none" w:sz="0" w:space="0" w:color="auto" w:frame="1"/>
        </w:rPr>
      </w:pPr>
    </w:p>
    <w:p w:rsidR="006D47FB" w:rsidRPr="00C277DC" w:rsidRDefault="00C277DC" w:rsidP="00B667DA">
      <w:pPr>
        <w:pStyle w:val="NormalWeb"/>
        <w:shd w:val="clear" w:color="auto" w:fill="FFF5E6"/>
        <w:spacing w:before="0" w:beforeAutospacing="0" w:after="0" w:afterAutospacing="0" w:line="360" w:lineRule="auto"/>
        <w:jc w:val="both"/>
        <w:textAlignment w:val="baseline"/>
        <w:rPr>
          <w:rStyle w:val="mjx-char"/>
          <w:rFonts w:asciiTheme="majorHAnsi" w:hAnsiTheme="majorHAnsi" w:cstheme="minorBidi"/>
          <w:color w:val="333333"/>
          <w:sz w:val="27"/>
          <w:szCs w:val="27"/>
          <w:bdr w:val="none" w:sz="0" w:space="0" w:color="auto" w:frame="1"/>
        </w:rPr>
      </w:pPr>
      <w:r w:rsidRPr="00C277DC">
        <w:rPr>
          <w:rStyle w:val="mjx-char"/>
          <w:rFonts w:asciiTheme="majorHAnsi" w:hAnsiTheme="majorHAnsi" w:cstheme="minorBidi"/>
          <w:color w:val="333333"/>
          <w:sz w:val="27"/>
          <w:szCs w:val="27"/>
          <w:bdr w:val="none" w:sz="0" w:space="0" w:color="auto" w:frame="1"/>
        </w:rPr>
        <w:t xml:space="preserve">Car pour chaque interface liquide-air,    </w:t>
      </w:r>
      <w:r w:rsidRPr="00C277DC">
        <w:rPr>
          <w:rStyle w:val="mjx-char"/>
          <w:rFonts w:asciiTheme="majorHAnsi" w:hAnsiTheme="majorHAnsi" w:cstheme="minorBidi"/>
          <w:b/>
          <w:bCs/>
          <w:color w:val="333333"/>
          <w:sz w:val="28"/>
          <w:szCs w:val="28"/>
          <w:bdr w:val="none" w:sz="0" w:space="0" w:color="auto" w:frame="1"/>
        </w:rPr>
        <w:t>Δp = 2γ/R</w:t>
      </w:r>
    </w:p>
    <w:p w:rsidR="00C277DC" w:rsidRDefault="00C277DC" w:rsidP="00B667D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222222"/>
          <w:sz w:val="21"/>
          <w:szCs w:val="21"/>
        </w:rPr>
      </w:pPr>
    </w:p>
    <w:p w:rsidR="00083E08" w:rsidRDefault="00C277DC" w:rsidP="00B667D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222222"/>
          <w:sz w:val="21"/>
          <w:szCs w:val="21"/>
        </w:rPr>
      </w:pPr>
      <w:r w:rsidRPr="00083E08">
        <w:rPr>
          <w:sz w:val="28"/>
          <w:szCs w:val="28"/>
        </w:rPr>
        <w:t>L</w:t>
      </w:r>
      <w:r w:rsidR="006D47FB" w:rsidRPr="00083E08">
        <w:rPr>
          <w:sz w:val="28"/>
          <w:szCs w:val="28"/>
        </w:rPr>
        <w:t>a pression à l'intérieur d'une bulle de savon</w:t>
      </w:r>
      <w:r w:rsidRPr="00083E08">
        <w:rPr>
          <w:sz w:val="28"/>
          <w:szCs w:val="28"/>
        </w:rPr>
        <w:t xml:space="preserve"> sera donc</w:t>
      </w:r>
      <w:r w:rsidR="006D47FB" w:rsidRPr="00083E08">
        <w:rPr>
          <w:rFonts w:ascii="Arial" w:hAnsi="Arial" w:cs="Arial"/>
          <w:color w:val="222222"/>
          <w:sz w:val="28"/>
          <w:szCs w:val="28"/>
        </w:rPr>
        <w:t> :</w:t>
      </w:r>
      <w:r>
        <w:rPr>
          <w:rFonts w:ascii="Arial" w:hAnsi="Arial" w:cs="Arial"/>
          <w:color w:val="222222"/>
          <w:sz w:val="21"/>
          <w:szCs w:val="21"/>
        </w:rPr>
        <w:t xml:space="preserve">   </w:t>
      </w:r>
    </w:p>
    <w:p w:rsidR="00083E08" w:rsidRDefault="00083E08" w:rsidP="00B667D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222222"/>
          <w:sz w:val="21"/>
          <w:szCs w:val="21"/>
        </w:rPr>
      </w:pPr>
    </w:p>
    <w:p w:rsidR="00C277DC" w:rsidRDefault="00C277DC" w:rsidP="00B667DA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rFonts w:ascii="Arial" w:hAnsi="Arial" w:cs="Arial"/>
          <w:color w:val="222222"/>
          <w:sz w:val="21"/>
          <w:szCs w:val="21"/>
        </w:rPr>
      </w:pPr>
      <w:r w:rsidRPr="00C277DC">
        <w:rPr>
          <w:rStyle w:val="mwe-math-mathml-inline"/>
          <w:rFonts w:asciiTheme="minorBidi" w:hAnsiTheme="minorBidi" w:cstheme="minorBidi"/>
          <w:b/>
          <w:bCs/>
          <w:vanish/>
          <w:color w:val="222222"/>
          <w:sz w:val="28"/>
          <w:szCs w:val="28"/>
        </w:rPr>
        <w:t>{\displaystyle \qquad P_{int}=P_{ext}+{\frac {4\gamma }{R}}}</w:t>
      </w:r>
      <w:r w:rsidRPr="00C277DC">
        <w:rPr>
          <w:rStyle w:val="mjx-char"/>
          <w:rFonts w:asciiTheme="minorBidi" w:hAnsiTheme="minorBidi" w:cstheme="minorBidi"/>
          <w:b/>
          <w:bCs/>
          <w:color w:val="333333"/>
          <w:sz w:val="28"/>
          <w:szCs w:val="28"/>
          <w:bdr w:val="none" w:sz="0" w:space="0" w:color="auto" w:frame="1"/>
        </w:rPr>
        <w:t>p</w:t>
      </w:r>
      <w:r w:rsidRPr="00C277DC">
        <w:rPr>
          <w:rStyle w:val="mjx-char"/>
          <w:rFonts w:asciiTheme="minorBidi" w:hAnsiTheme="minorBidi" w:cstheme="minorBidi"/>
          <w:b/>
          <w:bCs/>
          <w:color w:val="333333"/>
          <w:sz w:val="28"/>
          <w:szCs w:val="28"/>
          <w:bdr w:val="none" w:sz="0" w:space="0" w:color="auto" w:frame="1"/>
          <w:vertAlign w:val="subscript"/>
        </w:rPr>
        <w:t>int</w:t>
      </w:r>
      <w:r w:rsidRPr="00C277DC">
        <w:rPr>
          <w:rStyle w:val="mjx-char"/>
          <w:rFonts w:asciiTheme="minorBidi" w:hAnsiTheme="minorBidi" w:cstheme="minorBidi"/>
          <w:b/>
          <w:bCs/>
          <w:color w:val="333333"/>
          <w:sz w:val="28"/>
          <w:szCs w:val="28"/>
          <w:bdr w:val="none" w:sz="0" w:space="0" w:color="auto" w:frame="1"/>
        </w:rPr>
        <w:t xml:space="preserve"> =   p</w:t>
      </w:r>
      <w:r w:rsidRPr="00C277DC">
        <w:rPr>
          <w:rStyle w:val="mjx-char"/>
          <w:rFonts w:asciiTheme="minorBidi" w:hAnsiTheme="minorBidi" w:cstheme="minorBidi"/>
          <w:b/>
          <w:bCs/>
          <w:color w:val="333333"/>
          <w:sz w:val="28"/>
          <w:szCs w:val="28"/>
          <w:bdr w:val="none" w:sz="0" w:space="0" w:color="auto" w:frame="1"/>
          <w:vertAlign w:val="subscript"/>
        </w:rPr>
        <w:t>ext</w:t>
      </w:r>
      <w:r w:rsidRPr="00C277DC">
        <w:rPr>
          <w:rStyle w:val="mjx-char"/>
          <w:rFonts w:asciiTheme="minorBidi" w:hAnsiTheme="minorBidi" w:cstheme="minorBidi"/>
          <w:b/>
          <w:bCs/>
          <w:color w:val="333333"/>
          <w:sz w:val="28"/>
          <w:szCs w:val="28"/>
          <w:bdr w:val="none" w:sz="0" w:space="0" w:color="auto" w:frame="1"/>
        </w:rPr>
        <w:t xml:space="preserve"> + 4γ/R</w:t>
      </w:r>
    </w:p>
    <w:p w:rsidR="006D47FB" w:rsidRDefault="00B667DA" w:rsidP="00B667DA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ab/>
      </w:r>
    </w:p>
    <w:p w:rsidR="00B667DA" w:rsidRDefault="003A0A41" w:rsidP="00B667DA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F60D2E">
        <w:rPr>
          <w:rFonts w:ascii="Arial" w:hAnsi="Arial" w:cs="Arial"/>
          <w:color w:val="222222"/>
          <w:sz w:val="21"/>
          <w:szCs w:val="21"/>
          <w:highlight w:val="yellow"/>
        </w:rPr>
        <w:t>Application</w:t>
      </w:r>
    </w:p>
    <w:p w:rsidR="003A0A41" w:rsidRDefault="003A0A41" w:rsidP="00B667DA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Calculer le travail nécessaire pour augmenter le diamètre d’une de savon dans l’air de 5 à 15 cm</w:t>
      </w:r>
    </w:p>
    <w:p w:rsidR="00B667DA" w:rsidRDefault="00AB6662" w:rsidP="00B667DA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(</w:t>
      </w:r>
      <w:r w:rsidR="003A0A41">
        <w:rPr>
          <w:rFonts w:ascii="Arial" w:hAnsi="Arial" w:cs="Arial"/>
          <w:color w:val="222222"/>
          <w:sz w:val="21"/>
          <w:szCs w:val="21"/>
        </w:rPr>
        <w:t xml:space="preserve">il s’agit de calculer </w:t>
      </w:r>
      <w:r w:rsidR="003A0A41" w:rsidRPr="00581F66">
        <w:rPr>
          <w:rStyle w:val="mjx-char"/>
          <w:rFonts w:asciiTheme="majorHAnsi" w:hAnsiTheme="majorHAnsi" w:cs="Segoe UI"/>
          <w:b/>
          <w:bCs/>
          <w:color w:val="333333"/>
          <w:sz w:val="28"/>
          <w:szCs w:val="28"/>
          <w:bdr w:val="none" w:sz="0" w:space="0" w:color="auto" w:frame="1"/>
        </w:rPr>
        <w:t>dWint</w:t>
      </w:r>
      <w:r w:rsidR="003A0A41">
        <w:rPr>
          <w:rStyle w:val="mjx-char"/>
          <w:rFonts w:asciiTheme="majorHAnsi" w:hAnsiTheme="majorHAnsi" w:cs="Segoe UI"/>
          <w:color w:val="333333"/>
          <w:sz w:val="28"/>
          <w:szCs w:val="28"/>
          <w:bdr w:val="none" w:sz="0" w:space="0" w:color="auto" w:frame="1"/>
        </w:rPr>
        <w:t>).</w:t>
      </w:r>
    </w:p>
    <w:p w:rsidR="00B667DA" w:rsidRDefault="00B667DA" w:rsidP="00B667DA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3A0A41" w:rsidRDefault="003A0A41" w:rsidP="00B667DA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3A0A41" w:rsidRDefault="003A0A41" w:rsidP="00B667DA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3A0A41" w:rsidRDefault="003A0A41" w:rsidP="00B871E7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AB6662">
        <w:rPr>
          <w:rFonts w:ascii="Arial" w:hAnsi="Arial" w:cs="Arial"/>
          <w:color w:val="222222"/>
          <w:highlight w:val="yellow"/>
        </w:rPr>
        <w:t>Solution de l’exercice sur l’ascension capillaire</w:t>
      </w:r>
      <w:r>
        <w:rPr>
          <w:rFonts w:ascii="Arial" w:hAnsi="Arial" w:cs="Arial"/>
          <w:color w:val="222222"/>
          <w:sz w:val="21"/>
          <w:szCs w:val="21"/>
        </w:rPr>
        <w:t xml:space="preserve"> :  </w:t>
      </w:r>
    </w:p>
    <w:p w:rsidR="003A0A41" w:rsidRDefault="003A0A41" w:rsidP="003A0A41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On a 2</w:t>
      </w:r>
      <w:r w:rsidR="00B871E7">
        <w:rPr>
          <w:rFonts w:ascii="Arial" w:hAnsi="Arial" w:cs="Arial"/>
          <w:color w:val="222222"/>
          <w:sz w:val="21"/>
          <w:szCs w:val="21"/>
        </w:rPr>
        <w:t xml:space="preserve"> tubes (</w:t>
      </w:r>
      <w:r>
        <w:rPr>
          <w:rFonts w:ascii="Arial" w:hAnsi="Arial" w:cs="Arial"/>
          <w:color w:val="222222"/>
          <w:sz w:val="21"/>
          <w:szCs w:val="21"/>
        </w:rPr>
        <w:t>R1 et R2), plongés dans l’eau à 20 °C.</w:t>
      </w:r>
    </w:p>
    <w:p w:rsidR="003A0A41" w:rsidRDefault="003A0A41" w:rsidP="003A0A41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Pour chaque tube la hauteur d’ascension e</w:t>
      </w:r>
      <w:r w:rsidR="004F78A1">
        <w:rPr>
          <w:rFonts w:ascii="Arial" w:hAnsi="Arial" w:cs="Arial"/>
          <w:color w:val="222222"/>
          <w:sz w:val="21"/>
          <w:szCs w:val="21"/>
        </w:rPr>
        <w:t>s</w:t>
      </w:r>
      <w:r>
        <w:rPr>
          <w:rFonts w:ascii="Arial" w:hAnsi="Arial" w:cs="Arial"/>
          <w:color w:val="222222"/>
          <w:sz w:val="21"/>
          <w:szCs w:val="21"/>
        </w:rPr>
        <w:t>t</w:t>
      </w:r>
      <w:r w:rsidR="004F78A1">
        <w:rPr>
          <w:rFonts w:ascii="Arial" w:hAnsi="Arial" w:cs="Arial"/>
          <w:color w:val="222222"/>
          <w:sz w:val="21"/>
          <w:szCs w:val="21"/>
        </w:rPr>
        <w:t> :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3A0A41" w:rsidRPr="003A0A41" w:rsidRDefault="003A0A41" w:rsidP="004F78A1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3A0A41">
        <w:rPr>
          <w:rFonts w:ascii="Arial" w:hAnsi="Arial" w:cs="Arial"/>
          <w:color w:val="222222"/>
          <w:sz w:val="28"/>
          <w:szCs w:val="28"/>
        </w:rPr>
        <w:t>h</w:t>
      </w:r>
      <w:r w:rsidRPr="003A0A41">
        <w:rPr>
          <w:rFonts w:ascii="Arial" w:hAnsi="Arial" w:cs="Arial"/>
          <w:color w:val="222222"/>
          <w:sz w:val="28"/>
          <w:szCs w:val="28"/>
          <w:vertAlign w:val="subscript"/>
        </w:rPr>
        <w:t>1</w:t>
      </w:r>
      <w:r w:rsidRPr="003A0A41">
        <w:rPr>
          <w:rFonts w:ascii="Arial" w:hAnsi="Arial" w:cs="Arial"/>
          <w:color w:val="222222"/>
          <w:sz w:val="28"/>
          <w:szCs w:val="28"/>
        </w:rPr>
        <w:t xml:space="preserve"> = 2σ  / бgR</w:t>
      </w:r>
      <w:r w:rsidRPr="003A0A41">
        <w:rPr>
          <w:rFonts w:ascii="Arial" w:hAnsi="Arial" w:cs="Arial"/>
          <w:color w:val="222222"/>
          <w:sz w:val="28"/>
          <w:szCs w:val="28"/>
          <w:vertAlign w:val="subscript"/>
        </w:rPr>
        <w:t>1</w:t>
      </w:r>
    </w:p>
    <w:p w:rsidR="003A0A41" w:rsidRPr="003A0A41" w:rsidRDefault="004F78A1" w:rsidP="004F78A1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="003A0A41" w:rsidRPr="003A0A41">
        <w:rPr>
          <w:rFonts w:ascii="Arial" w:hAnsi="Arial" w:cs="Arial"/>
          <w:color w:val="222222"/>
          <w:sz w:val="28"/>
          <w:szCs w:val="28"/>
        </w:rPr>
        <w:t>h</w:t>
      </w:r>
      <w:r w:rsidR="003A0A41" w:rsidRPr="003A0A41">
        <w:rPr>
          <w:rFonts w:ascii="Arial" w:hAnsi="Arial" w:cs="Arial"/>
          <w:color w:val="222222"/>
          <w:sz w:val="28"/>
          <w:szCs w:val="28"/>
          <w:vertAlign w:val="subscript"/>
        </w:rPr>
        <w:t>2</w:t>
      </w:r>
      <w:r w:rsidR="003A0A41" w:rsidRPr="003A0A41">
        <w:rPr>
          <w:rFonts w:ascii="Arial" w:hAnsi="Arial" w:cs="Arial"/>
          <w:color w:val="222222"/>
          <w:sz w:val="28"/>
          <w:szCs w:val="28"/>
        </w:rPr>
        <w:t xml:space="preserve"> =  2σ  / бgR</w:t>
      </w:r>
      <w:r w:rsidR="003A0A41" w:rsidRPr="003A0A41">
        <w:rPr>
          <w:rFonts w:ascii="Arial" w:hAnsi="Arial" w:cs="Arial"/>
          <w:color w:val="222222"/>
          <w:sz w:val="28"/>
          <w:szCs w:val="28"/>
          <w:vertAlign w:val="subscript"/>
        </w:rPr>
        <w:t>2</w:t>
      </w:r>
    </w:p>
    <w:p w:rsidR="003A0A41" w:rsidRDefault="003A0A41" w:rsidP="003A0A41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vertAlign w:val="subscript"/>
        </w:rPr>
      </w:pPr>
      <w:r>
        <w:rPr>
          <w:rFonts w:ascii="Arial" w:hAnsi="Arial" w:cs="Arial"/>
          <w:color w:val="222222"/>
          <w:sz w:val="21"/>
          <w:szCs w:val="21"/>
        </w:rPr>
        <w:t xml:space="preserve">avec </w:t>
      </w:r>
      <w:r w:rsidR="00B871E7">
        <w:rPr>
          <w:rFonts w:ascii="Arial" w:hAnsi="Arial" w:cs="Arial"/>
          <w:color w:val="222222"/>
          <w:sz w:val="21"/>
          <w:szCs w:val="21"/>
        </w:rPr>
        <w:t xml:space="preserve">  </w:t>
      </w:r>
      <w:r w:rsidRPr="003A0A41">
        <w:rPr>
          <w:rFonts w:ascii="Arial" w:hAnsi="Arial" w:cs="Arial"/>
          <w:color w:val="222222"/>
          <w:sz w:val="28"/>
          <w:szCs w:val="28"/>
        </w:rPr>
        <w:t>h</w:t>
      </w:r>
      <w:r w:rsidR="00B871E7" w:rsidRPr="00B871E7">
        <w:rPr>
          <w:rFonts w:ascii="Arial" w:hAnsi="Arial" w:cs="Arial"/>
          <w:color w:val="222222"/>
          <w:sz w:val="28"/>
          <w:szCs w:val="28"/>
          <w:vertAlign w:val="subscript"/>
        </w:rPr>
        <w:t>1</w:t>
      </w:r>
      <w:r w:rsidR="00B871E7"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t xml:space="preserve">&gt; </w:t>
      </w:r>
      <w:r w:rsidR="00B871E7" w:rsidRPr="003A0A41">
        <w:rPr>
          <w:rFonts w:ascii="Arial" w:hAnsi="Arial" w:cs="Arial"/>
          <w:color w:val="222222"/>
          <w:sz w:val="28"/>
          <w:szCs w:val="28"/>
        </w:rPr>
        <w:t>h</w:t>
      </w:r>
      <w:r w:rsidR="00B871E7">
        <w:rPr>
          <w:rFonts w:ascii="Arial" w:hAnsi="Arial" w:cs="Arial"/>
          <w:color w:val="222222"/>
          <w:sz w:val="28"/>
          <w:szCs w:val="28"/>
          <w:vertAlign w:val="subscript"/>
        </w:rPr>
        <w:t>2</w:t>
      </w:r>
    </w:p>
    <w:p w:rsidR="00B871E7" w:rsidRPr="00420039" w:rsidRDefault="00B871E7" w:rsidP="00420039">
      <w:pPr>
        <w:pStyle w:val="NormalWeb"/>
        <w:shd w:val="clear" w:color="auto" w:fill="FFFFFF"/>
        <w:spacing w:before="120" w:after="120"/>
        <w:rPr>
          <w:rFonts w:ascii="Arial" w:hAnsi="Arial" w:cs="Arial"/>
          <w:color w:val="222222"/>
          <w:sz w:val="21"/>
          <w:szCs w:val="21"/>
        </w:rPr>
      </w:pPr>
      <w:r w:rsidRPr="00420039">
        <w:rPr>
          <w:rFonts w:ascii="Arial" w:hAnsi="Arial" w:cs="Arial"/>
          <w:color w:val="222222"/>
          <w:sz w:val="21"/>
          <w:szCs w:val="21"/>
        </w:rPr>
        <w:t>La différence de hauteur d’ascension entre les deux tubes sera :</w:t>
      </w:r>
    </w:p>
    <w:p w:rsidR="00B871E7" w:rsidRPr="00FB6D51" w:rsidRDefault="00B871E7" w:rsidP="00B871E7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  <w:r w:rsidRPr="00FB6D51">
        <w:rPr>
          <w:rFonts w:ascii="Arial" w:hAnsi="Arial" w:cs="Arial"/>
          <w:color w:val="222222"/>
          <w:sz w:val="28"/>
          <w:szCs w:val="28"/>
          <w:lang w:val="en-US"/>
        </w:rPr>
        <w:t>h</w:t>
      </w:r>
      <w:r w:rsidRPr="00FB6D51">
        <w:rPr>
          <w:rFonts w:ascii="Arial" w:hAnsi="Arial" w:cs="Arial"/>
          <w:color w:val="222222"/>
          <w:sz w:val="28"/>
          <w:szCs w:val="28"/>
          <w:vertAlign w:val="subscript"/>
          <w:lang w:val="en-US"/>
        </w:rPr>
        <w:t>1</w:t>
      </w:r>
      <w:r w:rsidRPr="00FB6D51">
        <w:rPr>
          <w:rFonts w:ascii="Arial" w:hAnsi="Arial" w:cs="Arial"/>
          <w:color w:val="222222"/>
          <w:sz w:val="28"/>
          <w:szCs w:val="28"/>
          <w:lang w:val="en-US"/>
        </w:rPr>
        <w:t xml:space="preserve"> - h</w:t>
      </w:r>
      <w:r w:rsidRPr="00FB6D51">
        <w:rPr>
          <w:rFonts w:ascii="Arial" w:hAnsi="Arial" w:cs="Arial"/>
          <w:color w:val="222222"/>
          <w:sz w:val="28"/>
          <w:szCs w:val="28"/>
          <w:vertAlign w:val="subscript"/>
          <w:lang w:val="en-US"/>
        </w:rPr>
        <w:t>2</w:t>
      </w:r>
      <w:r w:rsidRPr="00FB6D51">
        <w:rPr>
          <w:rFonts w:ascii="Arial" w:hAnsi="Arial" w:cs="Arial"/>
          <w:color w:val="222222"/>
          <w:sz w:val="28"/>
          <w:szCs w:val="28"/>
          <w:lang w:val="en-US"/>
        </w:rPr>
        <w:t xml:space="preserve"> = 2</w:t>
      </w:r>
      <w:r w:rsidRPr="003A0A41">
        <w:rPr>
          <w:rFonts w:ascii="Arial" w:hAnsi="Arial" w:cs="Arial"/>
          <w:color w:val="222222"/>
          <w:sz w:val="28"/>
          <w:szCs w:val="28"/>
        </w:rPr>
        <w:t>σ</w:t>
      </w:r>
      <w:r w:rsidRPr="00FB6D51">
        <w:rPr>
          <w:rFonts w:ascii="Arial" w:hAnsi="Arial" w:cs="Arial"/>
          <w:color w:val="222222"/>
          <w:sz w:val="28"/>
          <w:szCs w:val="28"/>
          <w:lang w:val="en-US"/>
        </w:rPr>
        <w:t xml:space="preserve">  / </w:t>
      </w:r>
      <w:r w:rsidRPr="003A0A41">
        <w:rPr>
          <w:rFonts w:ascii="Arial" w:hAnsi="Arial" w:cs="Arial"/>
          <w:color w:val="222222"/>
          <w:sz w:val="28"/>
          <w:szCs w:val="28"/>
        </w:rPr>
        <w:t>б</w:t>
      </w:r>
      <w:r w:rsidR="00FF3880">
        <w:rPr>
          <w:rFonts w:ascii="Arial" w:hAnsi="Arial" w:cs="Arial"/>
          <w:color w:val="222222"/>
          <w:sz w:val="28"/>
          <w:szCs w:val="28"/>
          <w:lang w:val="en-US"/>
        </w:rPr>
        <w:t>g  (</w:t>
      </w:r>
      <w:r w:rsidRPr="00FB6D51">
        <w:rPr>
          <w:rFonts w:ascii="Arial" w:hAnsi="Arial" w:cs="Arial"/>
          <w:color w:val="222222"/>
          <w:sz w:val="28"/>
          <w:szCs w:val="28"/>
          <w:lang w:val="en-US"/>
        </w:rPr>
        <w:t>1/R</w:t>
      </w:r>
      <w:r w:rsidRPr="00FB6D51">
        <w:rPr>
          <w:rFonts w:ascii="Arial" w:hAnsi="Arial" w:cs="Arial"/>
          <w:color w:val="222222"/>
          <w:sz w:val="28"/>
          <w:szCs w:val="28"/>
          <w:vertAlign w:val="subscript"/>
          <w:lang w:val="en-US"/>
        </w:rPr>
        <w:t>1</w:t>
      </w:r>
      <w:r w:rsidRPr="00FB6D51">
        <w:rPr>
          <w:rFonts w:ascii="Arial" w:hAnsi="Arial" w:cs="Arial"/>
          <w:color w:val="222222"/>
          <w:sz w:val="28"/>
          <w:szCs w:val="28"/>
          <w:lang w:val="en-US"/>
        </w:rPr>
        <w:t xml:space="preserve"> – 1/ R</w:t>
      </w:r>
      <w:r w:rsidRPr="00FB6D51">
        <w:rPr>
          <w:rFonts w:ascii="Arial" w:hAnsi="Arial" w:cs="Arial"/>
          <w:color w:val="222222"/>
          <w:sz w:val="28"/>
          <w:szCs w:val="28"/>
          <w:vertAlign w:val="subscript"/>
          <w:lang w:val="en-US"/>
        </w:rPr>
        <w:t>2</w:t>
      </w:r>
      <w:r w:rsidRPr="00FB6D51">
        <w:rPr>
          <w:rFonts w:ascii="Arial" w:hAnsi="Arial" w:cs="Arial"/>
          <w:color w:val="222222"/>
          <w:sz w:val="28"/>
          <w:szCs w:val="28"/>
          <w:lang w:val="en-US"/>
        </w:rPr>
        <w:t xml:space="preserve"> )</w:t>
      </w:r>
    </w:p>
    <w:p w:rsidR="00B871E7" w:rsidRPr="00FB6D51" w:rsidRDefault="00B871E7" w:rsidP="00B871E7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420039" w:rsidRDefault="004F78A1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  <w:r>
        <w:rPr>
          <w:rFonts w:ascii="Arial" w:hAnsi="Arial" w:cs="Arial"/>
          <w:color w:val="222222"/>
          <w:sz w:val="28"/>
          <w:szCs w:val="28"/>
          <w:lang w:val="en-US"/>
        </w:rPr>
        <w:t>Application</w:t>
      </w:r>
      <w:r w:rsidR="00B871E7" w:rsidRPr="00B871E7">
        <w:rPr>
          <w:rFonts w:ascii="Arial" w:hAnsi="Arial" w:cs="Arial"/>
          <w:color w:val="222222"/>
          <w:sz w:val="28"/>
          <w:szCs w:val="28"/>
          <w:lang w:val="en-US"/>
        </w:rPr>
        <w:t>:</w:t>
      </w:r>
    </w:p>
    <w:p w:rsidR="00B871E7" w:rsidRDefault="00B871E7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  <w:r w:rsidRPr="00B871E7">
        <w:rPr>
          <w:rFonts w:ascii="Arial" w:hAnsi="Arial" w:cs="Arial"/>
          <w:color w:val="222222"/>
          <w:sz w:val="28"/>
          <w:szCs w:val="28"/>
          <w:lang w:val="en-US"/>
        </w:rPr>
        <w:t xml:space="preserve"> h</w:t>
      </w:r>
      <w:r w:rsidRPr="00B871E7">
        <w:rPr>
          <w:rFonts w:ascii="Arial" w:hAnsi="Arial" w:cs="Arial"/>
          <w:color w:val="222222"/>
          <w:sz w:val="28"/>
          <w:szCs w:val="28"/>
          <w:vertAlign w:val="subscript"/>
          <w:lang w:val="en-US"/>
        </w:rPr>
        <w:t>1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 xml:space="preserve"> - h</w:t>
      </w:r>
      <w:r w:rsidRPr="00B871E7">
        <w:rPr>
          <w:rFonts w:ascii="Arial" w:hAnsi="Arial" w:cs="Arial"/>
          <w:color w:val="222222"/>
          <w:sz w:val="28"/>
          <w:szCs w:val="28"/>
          <w:vertAlign w:val="subscript"/>
          <w:lang w:val="en-US"/>
        </w:rPr>
        <w:t>2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 xml:space="preserve"> = </w:t>
      </w:r>
      <w:r>
        <w:rPr>
          <w:rFonts w:ascii="Arial" w:hAnsi="Arial" w:cs="Arial"/>
          <w:color w:val="222222"/>
          <w:sz w:val="28"/>
          <w:szCs w:val="28"/>
          <w:lang w:val="en-US"/>
        </w:rPr>
        <w:t>(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 xml:space="preserve">2 x 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>71,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>8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 xml:space="preserve">x 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>10</w:t>
      </w:r>
      <w:r w:rsidRPr="00B871E7">
        <w:rPr>
          <w:rFonts w:ascii="Arial" w:hAnsi="Arial" w:cs="Arial"/>
          <w:color w:val="222222"/>
          <w:sz w:val="28"/>
          <w:szCs w:val="28"/>
          <w:vertAlign w:val="superscript"/>
          <w:lang w:val="en-US"/>
        </w:rPr>
        <w:t>-3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 xml:space="preserve"> Nm</w:t>
      </w:r>
      <w:r w:rsidRPr="00B871E7">
        <w:rPr>
          <w:rFonts w:ascii="Arial" w:hAnsi="Arial" w:cs="Arial"/>
          <w:color w:val="222222"/>
          <w:sz w:val="28"/>
          <w:szCs w:val="28"/>
          <w:vertAlign w:val="superscript"/>
          <w:lang w:val="en-US"/>
        </w:rPr>
        <w:t>-1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>/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>10</w:t>
      </w:r>
      <w:r w:rsidRPr="00B871E7">
        <w:rPr>
          <w:rFonts w:ascii="Arial" w:hAnsi="Arial" w:cs="Arial"/>
          <w:color w:val="222222"/>
          <w:sz w:val="28"/>
          <w:szCs w:val="28"/>
          <w:vertAlign w:val="superscript"/>
          <w:lang w:val="en-US"/>
        </w:rPr>
        <w:t>3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 xml:space="preserve"> Kg m</w:t>
      </w:r>
      <w:r w:rsidRPr="00B871E7">
        <w:rPr>
          <w:rFonts w:ascii="Arial" w:hAnsi="Arial" w:cs="Arial"/>
          <w:color w:val="222222"/>
          <w:sz w:val="28"/>
          <w:szCs w:val="28"/>
          <w:vertAlign w:val="superscript"/>
          <w:lang w:val="en-US"/>
        </w:rPr>
        <w:t>-3</w:t>
      </w:r>
      <w:r w:rsidRPr="00B871E7">
        <w:rPr>
          <w:rFonts w:ascii="Arial" w:hAnsi="Arial" w:cs="Arial"/>
          <w:color w:val="222222"/>
          <w:sz w:val="28"/>
          <w:szCs w:val="28"/>
          <w:lang w:val="en-US"/>
        </w:rPr>
        <w:t xml:space="preserve"> x 10 x m.S</w:t>
      </w:r>
      <w:r w:rsidRPr="00B871E7">
        <w:rPr>
          <w:rFonts w:ascii="Arial" w:hAnsi="Arial" w:cs="Arial"/>
          <w:color w:val="222222"/>
          <w:sz w:val="28"/>
          <w:szCs w:val="28"/>
          <w:vertAlign w:val="superscript"/>
          <w:lang w:val="en-US"/>
        </w:rPr>
        <w:t>-1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>)x</w:t>
      </w:r>
      <w:r>
        <w:rPr>
          <w:rFonts w:ascii="Arial" w:hAnsi="Arial" w:cs="Arial"/>
          <w:color w:val="222222"/>
          <w:sz w:val="28"/>
          <w:szCs w:val="28"/>
          <w:lang w:val="en-US"/>
        </w:rPr>
        <w:t>(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>2</w:t>
      </w:r>
      <w:r>
        <w:rPr>
          <w:rFonts w:ascii="Arial" w:hAnsi="Arial" w:cs="Arial"/>
          <w:color w:val="222222"/>
          <w:sz w:val="28"/>
          <w:szCs w:val="28"/>
          <w:lang w:val="en-US"/>
        </w:rPr>
        <w:t>/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>10</w:t>
      </w:r>
      <w:r w:rsidR="00420039" w:rsidRPr="00420039">
        <w:rPr>
          <w:rFonts w:ascii="Arial" w:hAnsi="Arial" w:cs="Arial"/>
          <w:color w:val="222222"/>
          <w:sz w:val="28"/>
          <w:szCs w:val="28"/>
          <w:vertAlign w:val="superscript"/>
          <w:lang w:val="en-US"/>
        </w:rPr>
        <w:t>-4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 xml:space="preserve"> - 2/3. 10</w:t>
      </w:r>
      <w:r w:rsidR="00420039" w:rsidRPr="00420039">
        <w:rPr>
          <w:rFonts w:ascii="Arial" w:hAnsi="Arial" w:cs="Arial"/>
          <w:color w:val="222222"/>
          <w:sz w:val="28"/>
          <w:szCs w:val="28"/>
          <w:vertAlign w:val="superscript"/>
          <w:lang w:val="en-US"/>
        </w:rPr>
        <w:t>-4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>).</w:t>
      </w:r>
    </w:p>
    <w:p w:rsidR="00420039" w:rsidRDefault="00420039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420039" w:rsidRDefault="004F78A1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  <w:r>
        <w:rPr>
          <w:rFonts w:ascii="Arial" w:hAnsi="Arial" w:cs="Arial"/>
          <w:color w:val="222222"/>
          <w:sz w:val="28"/>
          <w:szCs w:val="28"/>
          <w:lang w:val="en-US"/>
        </w:rPr>
        <w:t>On trouve</w:t>
      </w:r>
      <w:r w:rsidR="00420039">
        <w:rPr>
          <w:rFonts w:ascii="Arial" w:hAnsi="Arial" w:cs="Arial"/>
          <w:color w:val="222222"/>
          <w:sz w:val="28"/>
          <w:szCs w:val="28"/>
          <w:lang w:val="en-US"/>
        </w:rPr>
        <w:t xml:space="preserve">: </w:t>
      </w:r>
      <w:r>
        <w:rPr>
          <w:rFonts w:ascii="Arial" w:hAnsi="Arial" w:cs="Arial"/>
          <w:color w:val="222222"/>
          <w:sz w:val="28"/>
          <w:szCs w:val="28"/>
          <w:lang w:val="en-US"/>
        </w:rPr>
        <w:t xml:space="preserve">     </w:t>
      </w:r>
      <w:r w:rsidR="00420039" w:rsidRPr="00FB6D51">
        <w:rPr>
          <w:rFonts w:ascii="Arial" w:hAnsi="Arial" w:cs="Arial"/>
          <w:color w:val="222222"/>
          <w:sz w:val="28"/>
          <w:szCs w:val="28"/>
          <w:highlight w:val="yellow"/>
          <w:lang w:val="en-US"/>
        </w:rPr>
        <w:t>h</w:t>
      </w:r>
      <w:r w:rsidR="00420039" w:rsidRPr="00FB6D51">
        <w:rPr>
          <w:rFonts w:ascii="Arial" w:hAnsi="Arial" w:cs="Arial"/>
          <w:color w:val="222222"/>
          <w:sz w:val="28"/>
          <w:szCs w:val="28"/>
          <w:highlight w:val="yellow"/>
          <w:vertAlign w:val="subscript"/>
          <w:lang w:val="en-US"/>
        </w:rPr>
        <w:t>1</w:t>
      </w:r>
      <w:r w:rsidR="00420039" w:rsidRPr="00FB6D51">
        <w:rPr>
          <w:rFonts w:ascii="Arial" w:hAnsi="Arial" w:cs="Arial"/>
          <w:color w:val="222222"/>
          <w:sz w:val="28"/>
          <w:szCs w:val="28"/>
          <w:highlight w:val="yellow"/>
          <w:lang w:val="en-US"/>
        </w:rPr>
        <w:t xml:space="preserve"> - h</w:t>
      </w:r>
      <w:r w:rsidR="00420039" w:rsidRPr="00FB6D51">
        <w:rPr>
          <w:rFonts w:ascii="Arial" w:hAnsi="Arial" w:cs="Arial"/>
          <w:color w:val="222222"/>
          <w:sz w:val="28"/>
          <w:szCs w:val="28"/>
          <w:highlight w:val="yellow"/>
          <w:vertAlign w:val="subscript"/>
          <w:lang w:val="en-US"/>
        </w:rPr>
        <w:t>2</w:t>
      </w:r>
      <w:r w:rsidR="00420039" w:rsidRPr="00FB6D51">
        <w:rPr>
          <w:rFonts w:ascii="Arial" w:hAnsi="Arial" w:cs="Arial"/>
          <w:color w:val="222222"/>
          <w:sz w:val="28"/>
          <w:szCs w:val="28"/>
          <w:highlight w:val="yellow"/>
          <w:lang w:val="en-US"/>
        </w:rPr>
        <w:t xml:space="preserve"> = 19,6 cm</w:t>
      </w: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  <w:lang w:val="en-US"/>
        </w:rPr>
      </w:pPr>
    </w:p>
    <w:p w:rsidR="00AB6662" w:rsidRPr="00B871E7" w:rsidRDefault="00AB6662" w:rsidP="00420039">
      <w:pPr>
        <w:pStyle w:val="NormalWeb"/>
        <w:shd w:val="clear" w:color="auto" w:fill="FFFFFF"/>
        <w:tabs>
          <w:tab w:val="left" w:pos="7305"/>
        </w:tabs>
        <w:spacing w:before="120" w:beforeAutospacing="0" w:after="120" w:afterAutospacing="0"/>
        <w:rPr>
          <w:rFonts w:ascii="Arial" w:hAnsi="Arial" w:cs="Arial"/>
          <w:color w:val="222222"/>
          <w:sz w:val="22"/>
          <w:szCs w:val="22"/>
          <w:lang w:val="en-US"/>
        </w:rPr>
      </w:pPr>
    </w:p>
    <w:sectPr w:rsidR="00AB6662" w:rsidRPr="00B871E7" w:rsidSect="00812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225" w:rsidRDefault="00DE2225" w:rsidP="00AB27E5">
      <w:r>
        <w:separator/>
      </w:r>
    </w:p>
  </w:endnote>
  <w:endnote w:type="continuationSeparator" w:id="1">
    <w:p w:rsidR="00DE2225" w:rsidRDefault="00DE2225" w:rsidP="00AB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E5" w:rsidRDefault="00AB27E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E5" w:rsidRDefault="00AB27E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E5" w:rsidRDefault="00AB27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225" w:rsidRDefault="00DE2225" w:rsidP="00AB27E5">
      <w:r>
        <w:separator/>
      </w:r>
    </w:p>
  </w:footnote>
  <w:footnote w:type="continuationSeparator" w:id="1">
    <w:p w:rsidR="00DE2225" w:rsidRDefault="00DE2225" w:rsidP="00AB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E5" w:rsidRDefault="00AB27E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458"/>
      <w:docPartObj>
        <w:docPartGallery w:val="Watermarks"/>
        <w:docPartUnique/>
      </w:docPartObj>
    </w:sdtPr>
    <w:sdtContent>
      <w:p w:rsidR="00AB27E5" w:rsidRDefault="00292C31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E5" w:rsidRDefault="00AB27E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855"/>
    <w:multiLevelType w:val="multilevel"/>
    <w:tmpl w:val="2B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47FB"/>
    <w:rsid w:val="00006179"/>
    <w:rsid w:val="00083E08"/>
    <w:rsid w:val="001E0DCE"/>
    <w:rsid w:val="00215981"/>
    <w:rsid w:val="0022517E"/>
    <w:rsid w:val="0024400E"/>
    <w:rsid w:val="00262017"/>
    <w:rsid w:val="00292C31"/>
    <w:rsid w:val="003A0A41"/>
    <w:rsid w:val="003F0C42"/>
    <w:rsid w:val="00416B48"/>
    <w:rsid w:val="00420039"/>
    <w:rsid w:val="0042003B"/>
    <w:rsid w:val="004C2DBE"/>
    <w:rsid w:val="004F78A1"/>
    <w:rsid w:val="00581F66"/>
    <w:rsid w:val="00600A56"/>
    <w:rsid w:val="006D47FB"/>
    <w:rsid w:val="00812086"/>
    <w:rsid w:val="00822BBB"/>
    <w:rsid w:val="00AB27E5"/>
    <w:rsid w:val="00AB6662"/>
    <w:rsid w:val="00B57AC3"/>
    <w:rsid w:val="00B667DA"/>
    <w:rsid w:val="00B871E7"/>
    <w:rsid w:val="00C277DC"/>
    <w:rsid w:val="00CA1886"/>
    <w:rsid w:val="00DC1805"/>
    <w:rsid w:val="00DE2225"/>
    <w:rsid w:val="00ED2DEA"/>
    <w:rsid w:val="00F60D2E"/>
    <w:rsid w:val="00FB6D51"/>
    <w:rsid w:val="00FC6039"/>
    <w:rsid w:val="00FF356B"/>
    <w:rsid w:val="00FF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36"/>
        <o:r id="V:Rule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FB"/>
    <w:pPr>
      <w:autoSpaceDE w:val="0"/>
      <w:autoSpaceDN w:val="0"/>
      <w:adjustRightInd w:val="0"/>
      <w:spacing w:after="0" w:line="240" w:lineRule="auto"/>
      <w:jc w:val="both"/>
    </w:pPr>
    <w:rPr>
      <w:rFonts w:ascii="Times-Roman" w:hAnsi="Times-Roman" w:cs="Times-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00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200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0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0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2003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200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2003B"/>
    <w:rPr>
      <w:b/>
      <w:bCs/>
    </w:rPr>
  </w:style>
  <w:style w:type="character" w:styleId="Accentuation">
    <w:name w:val="Emphasis"/>
    <w:basedOn w:val="Policepardfaut"/>
    <w:uiPriority w:val="20"/>
    <w:qFormat/>
    <w:rsid w:val="0042003B"/>
    <w:rPr>
      <w:i/>
      <w:iCs/>
    </w:rPr>
  </w:style>
  <w:style w:type="paragraph" w:styleId="Sansinterligne">
    <w:name w:val="No Spacing"/>
    <w:uiPriority w:val="1"/>
    <w:qFormat/>
    <w:rsid w:val="0042003B"/>
    <w:pPr>
      <w:autoSpaceDE w:val="0"/>
      <w:autoSpaceDN w:val="0"/>
      <w:adjustRightInd w:val="0"/>
      <w:spacing w:after="0" w:line="240" w:lineRule="auto"/>
      <w:jc w:val="both"/>
    </w:pPr>
    <w:rPr>
      <w:rFonts w:ascii="Times-Roman" w:eastAsia="Times New Roman" w:hAnsi="Times-Roman" w:cs="Times-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003B"/>
    <w:pPr>
      <w:ind w:left="720"/>
      <w:contextualSpacing/>
    </w:pPr>
    <w:rPr>
      <w:rFonts w:eastAsia="Times New Roman"/>
    </w:rPr>
  </w:style>
  <w:style w:type="character" w:styleId="Titredulivre">
    <w:name w:val="Book Title"/>
    <w:basedOn w:val="Policepardfaut"/>
    <w:uiPriority w:val="33"/>
    <w:qFormat/>
    <w:rsid w:val="0042003B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6D47FB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mwe-math-mathml-inline">
    <w:name w:val="mwe-math-mathml-inline"/>
    <w:basedOn w:val="Policepardfaut"/>
    <w:rsid w:val="006D47FB"/>
  </w:style>
  <w:style w:type="character" w:styleId="Lienhypertexte">
    <w:name w:val="Hyperlink"/>
    <w:basedOn w:val="Policepardfaut"/>
    <w:uiPriority w:val="99"/>
    <w:semiHidden/>
    <w:unhideWhenUsed/>
    <w:rsid w:val="006D47FB"/>
    <w:rPr>
      <w:color w:val="0000FF"/>
      <w:u w:val="single"/>
    </w:rPr>
  </w:style>
  <w:style w:type="character" w:customStyle="1" w:styleId="mjx-char">
    <w:name w:val="mjx-char"/>
    <w:basedOn w:val="Policepardfaut"/>
    <w:rsid w:val="006D47FB"/>
  </w:style>
  <w:style w:type="character" w:customStyle="1" w:styleId="mjxassistivemathml">
    <w:name w:val="mjx_assistive_mathml"/>
    <w:basedOn w:val="Policepardfaut"/>
    <w:rsid w:val="006D47FB"/>
  </w:style>
  <w:style w:type="paragraph" w:styleId="En-tte">
    <w:name w:val="header"/>
    <w:basedOn w:val="Normal"/>
    <w:link w:val="En-tteCar"/>
    <w:uiPriority w:val="99"/>
    <w:semiHidden/>
    <w:unhideWhenUsed/>
    <w:rsid w:val="00AB27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B27E5"/>
    <w:rPr>
      <w:rFonts w:ascii="Times-Roman" w:hAnsi="Times-Roman" w:cs="Times-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B27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27E5"/>
    <w:rPr>
      <w:rFonts w:ascii="Times-Roman" w:hAnsi="Times-Roman" w:cs="Times-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60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039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396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Δp = pint−pext = 4γ/R</vt:lpstr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2020-05-11T21:02:00Z</dcterms:created>
  <dcterms:modified xsi:type="dcterms:W3CDTF">2020-05-11T23:05:00Z</dcterms:modified>
</cp:coreProperties>
</file>