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F39" w:rsidRDefault="00DA3F39" w:rsidP="00DA3F39">
      <w:pPr>
        <w:bidi/>
        <w:jc w:val="center"/>
        <w:rPr>
          <w:b/>
          <w:bCs/>
          <w:i/>
          <w:iCs/>
          <w:sz w:val="40"/>
          <w:szCs w:val="40"/>
          <w:u w:val="single"/>
          <w:rtl/>
        </w:rPr>
      </w:pPr>
      <w:r>
        <w:rPr>
          <w:rFonts w:hint="cs"/>
          <w:b/>
          <w:bCs/>
          <w:i/>
          <w:iCs/>
          <w:sz w:val="40"/>
          <w:szCs w:val="40"/>
          <w:u w:val="single"/>
          <w:rtl/>
        </w:rPr>
        <w:t>المحاضرة الأولى</w:t>
      </w:r>
      <w:bookmarkStart w:id="0" w:name="_GoBack"/>
      <w:bookmarkEnd w:id="0"/>
    </w:p>
    <w:p w:rsidR="00DA3F39" w:rsidRDefault="00DA3F39" w:rsidP="00DA3F39">
      <w:pPr>
        <w:bidi/>
        <w:rPr>
          <w:b/>
          <w:bCs/>
          <w:i/>
          <w:iCs/>
          <w:sz w:val="40"/>
          <w:szCs w:val="40"/>
          <w:u w:val="single"/>
          <w:rtl/>
        </w:rPr>
      </w:pPr>
    </w:p>
    <w:p w:rsidR="00DA3F39" w:rsidRPr="00DA3F39" w:rsidRDefault="00DA3F39" w:rsidP="00DA3F39">
      <w:pPr>
        <w:bidi/>
        <w:rPr>
          <w:b/>
          <w:bCs/>
          <w:i/>
          <w:iCs/>
          <w:sz w:val="40"/>
          <w:szCs w:val="40"/>
          <w:u w:val="single"/>
          <w:rtl/>
        </w:rPr>
      </w:pPr>
      <w:r w:rsidRPr="00DA3F39">
        <w:rPr>
          <w:rFonts w:hint="cs"/>
          <w:b/>
          <w:bCs/>
          <w:i/>
          <w:iCs/>
          <w:sz w:val="40"/>
          <w:szCs w:val="40"/>
          <w:u w:val="single"/>
          <w:rtl/>
        </w:rPr>
        <w:t>اللسانيات؛</w:t>
      </w:r>
      <w:r w:rsidRPr="00DA3F39">
        <w:rPr>
          <w:b/>
          <w:bCs/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b/>
          <w:bCs/>
          <w:i/>
          <w:iCs/>
          <w:sz w:val="40"/>
          <w:szCs w:val="40"/>
          <w:u w:val="single"/>
          <w:rtl/>
        </w:rPr>
        <w:t>مفهومها،</w:t>
      </w:r>
      <w:r w:rsidRPr="00DA3F39">
        <w:rPr>
          <w:b/>
          <w:bCs/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b/>
          <w:bCs/>
          <w:i/>
          <w:iCs/>
          <w:sz w:val="40"/>
          <w:szCs w:val="40"/>
          <w:u w:val="single"/>
          <w:rtl/>
        </w:rPr>
        <w:t>موضوعها</w:t>
      </w:r>
      <w:r w:rsidRPr="00DA3F39">
        <w:rPr>
          <w:b/>
          <w:bCs/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b/>
          <w:bCs/>
          <w:i/>
          <w:iCs/>
          <w:sz w:val="40"/>
          <w:szCs w:val="40"/>
          <w:u w:val="single"/>
          <w:rtl/>
        </w:rPr>
        <w:t>وتاريخها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>1-</w:t>
      </w:r>
      <w:r w:rsidRPr="00DA3F39">
        <w:rPr>
          <w:rFonts w:hint="cs"/>
          <w:sz w:val="40"/>
          <w:szCs w:val="40"/>
          <w:rtl/>
        </w:rPr>
        <w:t>اللسان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معجميا</w:t>
      </w:r>
      <w:r w:rsidRPr="00DA3F39">
        <w:rPr>
          <w:sz w:val="40"/>
          <w:szCs w:val="40"/>
        </w:rPr>
        <w:t>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</w:t>
      </w:r>
      <w:r w:rsidRPr="00DA3F39">
        <w:rPr>
          <w:rFonts w:hint="cs"/>
          <w:sz w:val="40"/>
          <w:szCs w:val="40"/>
          <w:rtl/>
        </w:rPr>
        <w:t>للسان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دلالتان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العضو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جهاز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النطق</w:t>
      </w:r>
      <w:r w:rsidRPr="00DA3F39">
        <w:rPr>
          <w:sz w:val="40"/>
          <w:szCs w:val="40"/>
        </w:rPr>
        <w:t xml:space="preserve"> LANGUE</w:t>
      </w:r>
      <w:r w:rsidRPr="00DA3F39">
        <w:rPr>
          <w:rFonts w:hint="cs"/>
          <w:sz w:val="40"/>
          <w:szCs w:val="40"/>
          <w:rtl/>
        </w:rPr>
        <w:t>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واللغة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الأصوات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والرموز</w:t>
      </w:r>
      <w:r w:rsidRPr="00DA3F39">
        <w:rPr>
          <w:sz w:val="40"/>
          <w:szCs w:val="40"/>
          <w:rtl/>
        </w:rPr>
        <w:t>)</w:t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.</w:t>
      </w:r>
      <w:r w:rsidRPr="00DA3F39">
        <w:rPr>
          <w:sz w:val="40"/>
          <w:szCs w:val="40"/>
        </w:rPr>
        <w:t>LANGUE.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 xml:space="preserve">* </w:t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ألسُنية</w:t>
      </w:r>
      <w:r w:rsidRPr="00DA3F39">
        <w:rPr>
          <w:sz w:val="40"/>
          <w:szCs w:val="40"/>
          <w:rtl/>
        </w:rPr>
        <w:t xml:space="preserve"> : </w:t>
      </w:r>
      <w:r w:rsidRPr="00DA3F39">
        <w:rPr>
          <w:rFonts w:hint="cs"/>
          <w:sz w:val="40"/>
          <w:szCs w:val="40"/>
          <w:rtl/>
        </w:rPr>
        <w:t>نسبة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الجمع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ألسنة</w:t>
      </w:r>
      <w:r w:rsidRPr="00DA3F39">
        <w:rPr>
          <w:sz w:val="40"/>
          <w:szCs w:val="40"/>
          <w:rtl/>
        </w:rPr>
        <w:t>)</w:t>
      </w:r>
      <w:r w:rsidRPr="00DA3F39">
        <w:rPr>
          <w:rFonts w:hint="cs"/>
          <w:sz w:val="40"/>
          <w:szCs w:val="40"/>
          <w:rtl/>
        </w:rPr>
        <w:t>؛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وهو</w:t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استخدام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شائع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المشرق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العربي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</w:t>
      </w:r>
      <w:r w:rsidRPr="00DA3F39">
        <w:rPr>
          <w:rFonts w:hint="cs"/>
          <w:sz w:val="40"/>
          <w:szCs w:val="40"/>
          <w:rtl/>
        </w:rPr>
        <w:t>يقابله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الأجنبية</w:t>
      </w:r>
      <w:r w:rsidRPr="00DA3F39">
        <w:rPr>
          <w:sz w:val="40"/>
          <w:szCs w:val="40"/>
        </w:rPr>
        <w:t> : linguistics – lingustique.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 -2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اللسانيات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اصطلاحا؛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تعريفها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و</w:t>
      </w:r>
      <w:r w:rsidRPr="00DA3F39">
        <w:rPr>
          <w:i/>
          <w:iCs/>
          <w:sz w:val="40"/>
          <w:szCs w:val="40"/>
          <w:u w:val="single"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موضوعها</w:t>
      </w:r>
      <w:r w:rsidRPr="00DA3F39">
        <w:rPr>
          <w:i/>
          <w:iCs/>
          <w:sz w:val="40"/>
          <w:szCs w:val="40"/>
          <w:u w:val="single"/>
        </w:rPr>
        <w:t>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أ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-هي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العلمية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للغة</w:t>
      </w:r>
      <w:r w:rsidRPr="00DA3F39">
        <w:rPr>
          <w:sz w:val="40"/>
          <w:szCs w:val="40"/>
        </w:rPr>
        <w:t xml:space="preserve">. </w:t>
      </w:r>
      <w:r w:rsidRPr="00DA3F39">
        <w:rPr>
          <w:rFonts w:hint="cs"/>
          <w:sz w:val="40"/>
          <w:szCs w:val="40"/>
          <w:rtl/>
        </w:rPr>
        <w:t>العلم</w:t>
      </w:r>
      <w:r w:rsidRPr="00DA3F39">
        <w:rPr>
          <w:sz w:val="40"/>
          <w:szCs w:val="40"/>
        </w:rPr>
        <w:t xml:space="preserve"> Science </w:t>
      </w:r>
      <w:r w:rsidRPr="00DA3F39">
        <w:rPr>
          <w:rFonts w:hint="cs"/>
          <w:sz w:val="40"/>
          <w:szCs w:val="40"/>
          <w:rtl/>
        </w:rPr>
        <w:t>هو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بحث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ظواهر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معينة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لبيان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حقيقتها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وعناصرها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ونشأتها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وتطورها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ووظائفها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وعلاقاتها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وقوانينها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ب-هي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اللسان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ذاته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أجله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دي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سوسير</w:t>
      </w:r>
      <w:r w:rsidRPr="00DA3F39">
        <w:rPr>
          <w:sz w:val="40"/>
          <w:szCs w:val="40"/>
          <w:rtl/>
        </w:rPr>
        <w:t>)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   </w:t>
      </w:r>
      <w:r w:rsidRPr="00DA3F39">
        <w:rPr>
          <w:rFonts w:hint="cs"/>
          <w:sz w:val="40"/>
          <w:szCs w:val="40"/>
          <w:rtl/>
        </w:rPr>
        <w:t>موضوعها 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يتضح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التعريفات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السابقة،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موضوعها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هو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البشرية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الإنسانية،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</w:t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تُعنى</w:t>
      </w:r>
      <w:r w:rsidRPr="00DA3F39">
        <w:rPr>
          <w:sz w:val="40"/>
          <w:szCs w:val="40"/>
        </w:rPr>
        <w:t>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</w:t>
      </w:r>
      <w:r w:rsidRPr="00DA3F39">
        <w:rPr>
          <w:rFonts w:hint="cs"/>
          <w:sz w:val="40"/>
          <w:szCs w:val="40"/>
          <w:rtl/>
        </w:rPr>
        <w:t>باللغة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المنطوقة،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نحو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لهجات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أمريكا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الشمالية</w:t>
      </w:r>
      <w:r w:rsidRPr="00DA3F39">
        <w:rPr>
          <w:sz w:val="40"/>
          <w:szCs w:val="40"/>
          <w:rtl/>
        </w:rPr>
        <w:t xml:space="preserve">) </w:t>
      </w:r>
      <w:r w:rsidRPr="00DA3F39">
        <w:rPr>
          <w:rFonts w:hint="cs"/>
          <w:sz w:val="40"/>
          <w:szCs w:val="40"/>
          <w:rtl/>
        </w:rPr>
        <w:t>والمكتوبة،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والدراسات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قديما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أهملت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الأولى</w:t>
      </w:r>
      <w:r w:rsidRPr="00DA3F39">
        <w:rPr>
          <w:sz w:val="40"/>
          <w:szCs w:val="40"/>
          <w:rtl/>
        </w:rPr>
        <w:t xml:space="preserve"> )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</w:t>
      </w:r>
      <w:r w:rsidRPr="00DA3F39">
        <w:rPr>
          <w:rFonts w:hint="cs"/>
          <w:sz w:val="40"/>
          <w:szCs w:val="40"/>
          <w:rtl/>
        </w:rPr>
        <w:t>باللغات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الحية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المستعملة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أداة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للتخاطب</w:t>
      </w:r>
      <w:r w:rsidRPr="00DA3F39">
        <w:rPr>
          <w:sz w:val="40"/>
          <w:szCs w:val="40"/>
          <w:rtl/>
        </w:rPr>
        <w:t>)</w:t>
      </w:r>
      <w:r w:rsidRPr="00DA3F39">
        <w:rPr>
          <w:rFonts w:hint="cs"/>
          <w:sz w:val="40"/>
          <w:szCs w:val="40"/>
          <w:rtl/>
        </w:rPr>
        <w:t>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الميتة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يعد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استعمالها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جاريا،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نحو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اللاتينية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</w:t>
      </w:r>
      <w:r w:rsidRPr="00DA3F39">
        <w:rPr>
          <w:rFonts w:hint="cs"/>
          <w:sz w:val="40"/>
          <w:szCs w:val="40"/>
          <w:rtl/>
        </w:rPr>
        <w:t>باللهجات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أيضا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ولا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تميزها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الفصحى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كما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سائدا</w:t>
      </w:r>
      <w:r w:rsidRPr="00DA3F39">
        <w:rPr>
          <w:sz w:val="40"/>
          <w:szCs w:val="40"/>
          <w:rtl/>
        </w:rPr>
        <w:t>)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</w:t>
      </w:r>
      <w:r w:rsidRPr="00DA3F39">
        <w:rPr>
          <w:rFonts w:hint="cs"/>
          <w:sz w:val="40"/>
          <w:szCs w:val="40"/>
          <w:rtl/>
        </w:rPr>
        <w:t>باللغات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البدائية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المتحضِّرة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دون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تمييز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lastRenderedPageBreak/>
        <w:t xml:space="preserve">- </w:t>
      </w:r>
      <w:r w:rsidRPr="00DA3F39">
        <w:rPr>
          <w:rFonts w:hint="cs"/>
          <w:sz w:val="40"/>
          <w:szCs w:val="40"/>
          <w:rtl/>
        </w:rPr>
        <w:t>تدرس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جوانبها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شاملة،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ضمن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تسلسل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متدرج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الصوت،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الصرف،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النحو،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الدلالة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والمعجم،</w:t>
      </w:r>
      <w:r w:rsidRPr="00DA3F39">
        <w:rPr>
          <w:sz w:val="40"/>
          <w:szCs w:val="40"/>
          <w:rtl/>
        </w:rPr>
        <w:t xml:space="preserve"> … (</w:t>
      </w:r>
      <w:r w:rsidRPr="00DA3F39">
        <w:rPr>
          <w:rFonts w:hint="cs"/>
          <w:sz w:val="40"/>
          <w:szCs w:val="40"/>
          <w:rtl/>
        </w:rPr>
        <w:t>وتتعدى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ذلك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اليوم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مجالات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التواصل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الأخرى،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الأسلوبية،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التداولية</w:t>
      </w:r>
      <w:r w:rsidRPr="00DA3F39">
        <w:rPr>
          <w:sz w:val="40"/>
          <w:szCs w:val="40"/>
          <w:rtl/>
        </w:rPr>
        <w:t>...)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>-</w:t>
      </w:r>
      <w:r w:rsidRPr="00DA3F39">
        <w:rPr>
          <w:sz w:val="40"/>
          <w:szCs w:val="40"/>
          <w:rtl/>
        </w:rPr>
        <w:tab/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تسعى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بناء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نظرية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لسانية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شاملة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تمكننا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جميع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الإنسانية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ويلخص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فردينان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سوسير</w:t>
      </w:r>
      <w:r w:rsidRPr="00DA3F39">
        <w:rPr>
          <w:sz w:val="40"/>
          <w:szCs w:val="40"/>
        </w:rPr>
        <w:t xml:space="preserve"> Ferdinand de Saussure </w:t>
      </w:r>
      <w:r w:rsidRPr="00DA3F39">
        <w:rPr>
          <w:rFonts w:hint="cs"/>
          <w:sz w:val="40"/>
          <w:szCs w:val="40"/>
          <w:rtl/>
        </w:rPr>
        <w:t>(</w:t>
      </w:r>
      <w:r w:rsidRPr="00DA3F39">
        <w:rPr>
          <w:sz w:val="40"/>
          <w:szCs w:val="40"/>
        </w:rPr>
        <w:t xml:space="preserve">-1857 1913  </w:t>
      </w:r>
      <w:r w:rsidRPr="00DA3F39">
        <w:rPr>
          <w:rFonts w:hint="cs"/>
          <w:sz w:val="40"/>
          <w:szCs w:val="40"/>
          <w:rtl/>
        </w:rPr>
        <w:t>مهمتَها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ثلاث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نقا)ط</w:t>
      </w:r>
      <w:r w:rsidRPr="00DA3F39">
        <w:rPr>
          <w:sz w:val="40"/>
          <w:szCs w:val="40"/>
        </w:rPr>
        <w:t>:</w:t>
      </w:r>
    </w:p>
    <w:p w:rsidR="00415863" w:rsidRPr="00DA3F39" w:rsidRDefault="003E2BE5" w:rsidP="00DA3F39">
      <w:pPr>
        <w:numPr>
          <w:ilvl w:val="0"/>
          <w:numId w:val="1"/>
        </w:num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تقديم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وصف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وتاريخها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وإعادة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بناء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منها</w:t>
      </w:r>
      <w:r w:rsidRPr="00DA3F39">
        <w:rPr>
          <w:sz w:val="40"/>
          <w:szCs w:val="40"/>
        </w:rPr>
        <w:t>.</w:t>
      </w:r>
    </w:p>
    <w:p w:rsidR="00415863" w:rsidRPr="00DA3F39" w:rsidRDefault="003E2BE5" w:rsidP="00DA3F39">
      <w:pPr>
        <w:numPr>
          <w:ilvl w:val="0"/>
          <w:numId w:val="1"/>
        </w:num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البحث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خصائص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كافة،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ثم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استخلاص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قوانينها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العامة</w:t>
      </w:r>
      <w:r w:rsidRPr="00DA3F39">
        <w:rPr>
          <w:sz w:val="40"/>
          <w:szCs w:val="40"/>
        </w:rPr>
        <w:t>.</w:t>
      </w:r>
    </w:p>
    <w:p w:rsidR="00415863" w:rsidRPr="00DA3F39" w:rsidRDefault="003E2BE5" w:rsidP="00DA3F39">
      <w:pPr>
        <w:numPr>
          <w:ilvl w:val="0"/>
          <w:numId w:val="1"/>
        </w:num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أن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تحدد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اللسانياتُ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نفسها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ويُعترَفَ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ضمن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حقل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العلوم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الإنسانية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</w:p>
    <w:p w:rsidR="00DA3F39" w:rsidRPr="00DA3F39" w:rsidRDefault="003E2BE5" w:rsidP="00DA3F39">
      <w:pPr>
        <w:numPr>
          <w:ilvl w:val="0"/>
          <w:numId w:val="2"/>
        </w:numPr>
        <w:bidi/>
        <w:rPr>
          <w:i/>
          <w:iCs/>
          <w:sz w:val="40"/>
          <w:szCs w:val="40"/>
          <w:u w:val="single"/>
        </w:rPr>
      </w:pP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تاريـخـها</w:t>
      </w:r>
      <w:r w:rsidRPr="00DA3F39">
        <w:rPr>
          <w:i/>
          <w:iCs/>
          <w:sz w:val="40"/>
          <w:szCs w:val="40"/>
          <w:u w:val="single"/>
          <w:rtl/>
        </w:rPr>
        <w:t xml:space="preserve">: </w:t>
      </w:r>
    </w:p>
    <w:p w:rsidR="00415863" w:rsidRPr="00DA3F39" w:rsidRDefault="003E2BE5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ترجع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بداية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ظهورها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علما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مستقلا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القرن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التاسع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عشر،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محاضرات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</w:t>
      </w:r>
      <w:r w:rsidRPr="00DA3F39">
        <w:rPr>
          <w:sz w:val="40"/>
          <w:szCs w:val="40"/>
          <w:rtl/>
        </w:rPr>
        <w:t>.</w:t>
      </w:r>
      <w:r w:rsidRPr="00DA3F39">
        <w:rPr>
          <w:rFonts w:hint="cs"/>
          <w:sz w:val="40"/>
          <w:szCs w:val="40"/>
          <w:rtl/>
        </w:rPr>
        <w:t>د</w:t>
      </w:r>
      <w:r w:rsidRPr="00DA3F39">
        <w:rPr>
          <w:sz w:val="40"/>
          <w:szCs w:val="40"/>
          <w:rtl/>
        </w:rPr>
        <w:t>.</w:t>
      </w:r>
      <w:r w:rsidRPr="00DA3F39">
        <w:rPr>
          <w:rFonts w:hint="cs"/>
          <w:sz w:val="40"/>
          <w:szCs w:val="40"/>
          <w:rtl/>
        </w:rPr>
        <w:t>سوسير،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وأسهمت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ذلك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ثلاثة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أسباب</w:t>
      </w:r>
      <w:r w:rsidRPr="00DA3F39">
        <w:rPr>
          <w:sz w:val="40"/>
          <w:szCs w:val="40"/>
        </w:rPr>
        <w:t>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أ-اكتشاف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السنسكريتية: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وقد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ذلك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بوضوح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وليام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جونز</w:t>
      </w:r>
      <w:r w:rsidRPr="00DA3F39">
        <w:rPr>
          <w:sz w:val="40"/>
          <w:szCs w:val="40"/>
          <w:rtl/>
        </w:rPr>
        <w:t xml:space="preserve"> (1794</w:t>
      </w:r>
      <w:r w:rsidRPr="00DA3F39">
        <w:rPr>
          <w:rFonts w:hint="cs"/>
          <w:sz w:val="40"/>
          <w:szCs w:val="40"/>
          <w:rtl/>
        </w:rPr>
        <w:t>ت</w:t>
      </w:r>
      <w:r w:rsidRPr="00DA3F39">
        <w:rPr>
          <w:sz w:val="40"/>
          <w:szCs w:val="40"/>
          <w:rtl/>
        </w:rPr>
        <w:t xml:space="preserve">) </w:t>
      </w:r>
      <w:r w:rsidRPr="00DA3F39">
        <w:rPr>
          <w:rFonts w:hint="cs"/>
          <w:sz w:val="40"/>
          <w:szCs w:val="40"/>
          <w:rtl/>
        </w:rPr>
        <w:t>عام</w:t>
      </w:r>
      <w:r w:rsidRPr="00DA3F39">
        <w:rPr>
          <w:sz w:val="40"/>
          <w:szCs w:val="40"/>
          <w:rtl/>
        </w:rPr>
        <w:t xml:space="preserve"> 1786 </w:t>
      </w:r>
      <w:r w:rsidRPr="00DA3F39">
        <w:rPr>
          <w:rFonts w:hint="cs"/>
          <w:sz w:val="40"/>
          <w:szCs w:val="40"/>
          <w:rtl/>
        </w:rPr>
        <w:t>م،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الذي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قاضيا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كالكتا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آسيا</w:t>
      </w:r>
      <w:r w:rsidRPr="00DA3F39">
        <w:rPr>
          <w:sz w:val="40"/>
          <w:szCs w:val="40"/>
          <w:rtl/>
        </w:rPr>
        <w:t xml:space="preserve">). </w:t>
      </w:r>
      <w:r w:rsidRPr="00DA3F39">
        <w:rPr>
          <w:rFonts w:hint="cs"/>
          <w:sz w:val="40"/>
          <w:szCs w:val="40"/>
          <w:rtl/>
        </w:rPr>
        <w:t>ثم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شليجل</w:t>
      </w:r>
      <w:r w:rsidRPr="00DA3F39">
        <w:rPr>
          <w:sz w:val="40"/>
          <w:szCs w:val="40"/>
        </w:rPr>
        <w:t xml:space="preserve"> (F.schlegel)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كتابه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حول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الهنود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وحكمتهم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عام</w:t>
      </w:r>
      <w:r w:rsidRPr="00DA3F39">
        <w:rPr>
          <w:sz w:val="40"/>
          <w:szCs w:val="40"/>
          <w:rtl/>
        </w:rPr>
        <w:t xml:space="preserve"> 1808</w:t>
      </w:r>
      <w:r w:rsidRPr="00DA3F39">
        <w:rPr>
          <w:rFonts w:hint="cs"/>
          <w:sz w:val="40"/>
          <w:szCs w:val="40"/>
          <w:rtl/>
        </w:rPr>
        <w:t>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ثم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بارتلمي</w:t>
      </w:r>
      <w:r w:rsidRPr="00DA3F39">
        <w:rPr>
          <w:sz w:val="40"/>
          <w:szCs w:val="40"/>
        </w:rPr>
        <w:t xml:space="preserve"> (Barthélemy) </w:t>
      </w:r>
      <w:r w:rsidRPr="00DA3F39">
        <w:rPr>
          <w:rFonts w:hint="cs"/>
          <w:sz w:val="40"/>
          <w:szCs w:val="40"/>
          <w:rtl/>
        </w:rPr>
        <w:t>وكان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مبشرا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الهند،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كتابه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قواعد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السنسكريتية</w:t>
      </w:r>
      <w:r w:rsidRPr="00DA3F39">
        <w:rPr>
          <w:sz w:val="40"/>
          <w:szCs w:val="40"/>
          <w:rtl/>
        </w:rPr>
        <w:t xml:space="preserve">). </w:t>
      </w:r>
      <w:r w:rsidRPr="00DA3F39">
        <w:rPr>
          <w:rFonts w:hint="cs"/>
          <w:sz w:val="40"/>
          <w:szCs w:val="40"/>
          <w:rtl/>
        </w:rPr>
        <w:t>ثم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توالت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المؤلفات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انجلترا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بعد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ذلك،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صارت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باريس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قطب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المدرسة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السنسكريتية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بهجرة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اللسانين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إليها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ب-ظهور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القواعد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المقارنة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شاع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تلك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الفترة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أسلوب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المقارنة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بين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ونُظُمها،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ومنها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كتاب</w:t>
      </w:r>
      <w:r w:rsidRPr="00DA3F39">
        <w:rPr>
          <w:sz w:val="40"/>
          <w:szCs w:val="40"/>
        </w:rPr>
        <w:t xml:space="preserve"> Boopp </w:t>
      </w:r>
      <w:r w:rsidRPr="00DA3F39">
        <w:rPr>
          <w:sz w:val="40"/>
          <w:szCs w:val="40"/>
          <w:rtl/>
        </w:rPr>
        <w:t>(1867</w:t>
      </w:r>
      <w:r w:rsidRPr="00DA3F39">
        <w:rPr>
          <w:rFonts w:hint="cs"/>
          <w:sz w:val="40"/>
          <w:szCs w:val="40"/>
          <w:rtl/>
        </w:rPr>
        <w:t>ت</w:t>
      </w:r>
      <w:r w:rsidRPr="00DA3F39">
        <w:rPr>
          <w:sz w:val="40"/>
          <w:szCs w:val="40"/>
          <w:rtl/>
        </w:rPr>
        <w:t xml:space="preserve">) </w:t>
      </w:r>
      <w:r w:rsidRPr="00DA3F39">
        <w:rPr>
          <w:rFonts w:hint="cs"/>
          <w:sz w:val="40"/>
          <w:szCs w:val="40"/>
          <w:rtl/>
        </w:rPr>
        <w:t>عام</w:t>
      </w:r>
      <w:r w:rsidRPr="00DA3F39">
        <w:rPr>
          <w:sz w:val="40"/>
          <w:szCs w:val="40"/>
          <w:rtl/>
        </w:rPr>
        <w:t xml:space="preserve"> 1816 (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نظام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تصريف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السنسكريتية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ومقارنته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بالأنظمة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الصرفية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اليونانية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واللاتينية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والفارسية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والجرمانية</w:t>
      </w:r>
      <w:r w:rsidRPr="00DA3F39">
        <w:rPr>
          <w:sz w:val="40"/>
          <w:szCs w:val="40"/>
          <w:rtl/>
        </w:rPr>
        <w:t>)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lastRenderedPageBreak/>
        <w:t>ونشير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أسلوب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المقارنة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الشائع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آنذاك،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مقتصرا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العلوم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الطبيعية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وعلم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التشريح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جـ</w:t>
      </w:r>
      <w:r w:rsidRPr="00DA3F39">
        <w:rPr>
          <w:sz w:val="40"/>
          <w:szCs w:val="40"/>
          <w:rtl/>
        </w:rPr>
        <w:t xml:space="preserve">- </w:t>
      </w:r>
      <w:r w:rsidRPr="00DA3F39">
        <w:rPr>
          <w:rFonts w:hint="cs"/>
          <w:sz w:val="40"/>
          <w:szCs w:val="40"/>
          <w:rtl/>
        </w:rPr>
        <w:t>نشأة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علم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التاريخي</w:t>
      </w:r>
      <w:r w:rsidRPr="00DA3F39">
        <w:rPr>
          <w:sz w:val="40"/>
          <w:szCs w:val="40"/>
          <w:rtl/>
        </w:rPr>
        <w:t xml:space="preserve"> :</w:t>
      </w:r>
      <w:r w:rsidRPr="00DA3F39">
        <w:rPr>
          <w:rFonts w:hint="cs"/>
          <w:sz w:val="40"/>
          <w:szCs w:val="40"/>
          <w:rtl/>
        </w:rPr>
        <w:t>الذي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يعنى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بمعرفة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جميع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التطورات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اللغوية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خلال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مجموع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تاريخها</w:t>
      </w:r>
      <w:r w:rsidRPr="00DA3F39">
        <w:rPr>
          <w:sz w:val="40"/>
          <w:szCs w:val="40"/>
          <w:rtl/>
        </w:rPr>
        <w:t xml:space="preserve">. </w:t>
      </w:r>
      <w:r w:rsidRPr="00DA3F39">
        <w:rPr>
          <w:rFonts w:hint="cs"/>
          <w:sz w:val="40"/>
          <w:szCs w:val="40"/>
          <w:rtl/>
        </w:rPr>
        <w:t>وقد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ظهر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نتيجة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للقواعد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المقارنة</w:t>
      </w:r>
      <w:r w:rsidRPr="00DA3F39">
        <w:rPr>
          <w:sz w:val="40"/>
          <w:szCs w:val="40"/>
        </w:rPr>
        <w:t xml:space="preserve"> .</w:t>
      </w:r>
    </w:p>
    <w:p w:rsidR="00DA3F39" w:rsidRPr="00DA3F39" w:rsidRDefault="00DA3F39" w:rsidP="00DA3F39">
      <w:pPr>
        <w:bidi/>
        <w:rPr>
          <w:i/>
          <w:iCs/>
          <w:sz w:val="40"/>
          <w:szCs w:val="40"/>
          <w:u w:val="single"/>
          <w:rtl/>
        </w:rPr>
      </w:pPr>
      <w:r w:rsidRPr="00DA3F39">
        <w:rPr>
          <w:rFonts w:hint="cs"/>
          <w:sz w:val="40"/>
          <w:szCs w:val="40"/>
          <w:rtl/>
        </w:rPr>
        <w:t xml:space="preserve">4- </w:t>
      </w:r>
      <w:r w:rsidRPr="00DA3F39">
        <w:rPr>
          <w:i/>
          <w:iCs/>
          <w:sz w:val="40"/>
          <w:szCs w:val="40"/>
          <w:u w:val="single"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منهجها</w:t>
      </w:r>
      <w:r w:rsidRPr="00DA3F39">
        <w:rPr>
          <w:i/>
          <w:iCs/>
          <w:sz w:val="40"/>
          <w:szCs w:val="40"/>
          <w:u w:val="single"/>
          <w:rtl/>
        </w:rPr>
        <w:t xml:space="preserve"> :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تعتمد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على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ثلاثة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معايير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أساسية</w:t>
      </w:r>
      <w:r w:rsidRPr="00DA3F39">
        <w:rPr>
          <w:i/>
          <w:iCs/>
          <w:sz w:val="40"/>
          <w:szCs w:val="40"/>
          <w:u w:val="single"/>
        </w:rPr>
        <w:t xml:space="preserve"> 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</w:t>
      </w:r>
      <w:r w:rsidRPr="00DA3F39">
        <w:rPr>
          <w:sz w:val="40"/>
          <w:szCs w:val="40"/>
          <w:rtl/>
        </w:rPr>
        <w:tab/>
      </w:r>
      <w:r w:rsidRPr="00DA3F39">
        <w:rPr>
          <w:rFonts w:hint="cs"/>
          <w:sz w:val="40"/>
          <w:szCs w:val="40"/>
          <w:rtl/>
        </w:rPr>
        <w:t>الشمول</w:t>
      </w:r>
      <w:r w:rsidRPr="00DA3F39">
        <w:rPr>
          <w:sz w:val="40"/>
          <w:szCs w:val="40"/>
          <w:rtl/>
        </w:rPr>
        <w:t xml:space="preserve"> : </w:t>
      </w:r>
      <w:r w:rsidRPr="00DA3F39">
        <w:rPr>
          <w:rFonts w:hint="cs"/>
          <w:sz w:val="40"/>
          <w:szCs w:val="40"/>
          <w:rtl/>
        </w:rPr>
        <w:t>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يتعلق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بالظاهرة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اللسانية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دون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نقص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تقصير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>-</w:t>
      </w:r>
      <w:r w:rsidRPr="00DA3F39">
        <w:rPr>
          <w:sz w:val="40"/>
          <w:szCs w:val="40"/>
          <w:rtl/>
        </w:rPr>
        <w:tab/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الانسجام</w:t>
      </w:r>
      <w:r w:rsidRPr="00DA3F39">
        <w:rPr>
          <w:sz w:val="40"/>
          <w:szCs w:val="40"/>
          <w:rtl/>
        </w:rPr>
        <w:t xml:space="preserve"> : </w:t>
      </w:r>
      <w:r w:rsidRPr="00DA3F39">
        <w:rPr>
          <w:rFonts w:hint="cs"/>
          <w:sz w:val="40"/>
          <w:szCs w:val="40"/>
          <w:rtl/>
        </w:rPr>
        <w:t>انعدام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وجود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تناقض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الكلية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>-</w:t>
      </w:r>
      <w:r w:rsidRPr="00DA3F39">
        <w:rPr>
          <w:sz w:val="40"/>
          <w:szCs w:val="40"/>
          <w:rtl/>
        </w:rPr>
        <w:tab/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الاقتصاد</w:t>
      </w:r>
      <w:r w:rsidRPr="00DA3F39">
        <w:rPr>
          <w:sz w:val="40"/>
          <w:szCs w:val="40"/>
          <w:rtl/>
        </w:rPr>
        <w:t xml:space="preserve"> : </w:t>
      </w:r>
      <w:r w:rsidRPr="00DA3F39">
        <w:rPr>
          <w:rFonts w:hint="cs"/>
          <w:sz w:val="40"/>
          <w:szCs w:val="40"/>
          <w:rtl/>
        </w:rPr>
        <w:t>تتم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بأسلوب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موجز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ومركز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تحليل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دقيق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i/>
          <w:iCs/>
          <w:sz w:val="40"/>
          <w:szCs w:val="40"/>
          <w:u w:val="single"/>
          <w:rtl/>
        </w:rPr>
      </w:pPr>
      <w:r w:rsidRPr="00DA3F39">
        <w:rPr>
          <w:rFonts w:hint="cs"/>
          <w:i/>
          <w:iCs/>
          <w:sz w:val="40"/>
          <w:szCs w:val="40"/>
          <w:u w:val="single"/>
          <w:rtl/>
        </w:rPr>
        <w:t>5-أقسام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اللسانيات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العامة</w:t>
      </w:r>
      <w:r w:rsidRPr="00DA3F39">
        <w:rPr>
          <w:i/>
          <w:iCs/>
          <w:sz w:val="40"/>
          <w:szCs w:val="40"/>
          <w:u w:val="single"/>
          <w:rtl/>
        </w:rPr>
        <w:t xml:space="preserve">: 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تتعدد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أقسامها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اليوم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بحسب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اختصاصاتها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واهتماماتها،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فبرزت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اللسانيات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التعليمية،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النفسية،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الاجتماعية،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الرياضية،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الحاسوبية،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التداولية.... الخ،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وهناك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تقسيم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آخر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بالنظر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منهجها،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يشمل</w:t>
      </w:r>
      <w:r w:rsidRPr="00DA3F39">
        <w:rPr>
          <w:sz w:val="40"/>
          <w:szCs w:val="40"/>
        </w:rPr>
        <w:t>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أ-اللسانيات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التاريخية: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هي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تطور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عبر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الأزمنة،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وأسباب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حدوث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التغيرات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وكيفياتها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ب-</w:t>
      </w:r>
      <w:r w:rsidRPr="00DA3F39">
        <w:rPr>
          <w:sz w:val="40"/>
          <w:szCs w:val="40"/>
          <w:rtl/>
        </w:rPr>
        <w:t xml:space="preserve">اللسانيات </w:t>
      </w:r>
      <w:r w:rsidRPr="00DA3F39">
        <w:rPr>
          <w:rFonts w:hint="cs"/>
          <w:sz w:val="40"/>
          <w:szCs w:val="40"/>
          <w:rtl/>
        </w:rPr>
        <w:t>المقارنة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مقارنة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لغتين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أكثر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للتوصل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العلاقة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بينهما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وبيان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الأصل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الفرع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ج-</w:t>
      </w:r>
      <w:r w:rsidRPr="00DA3F39">
        <w:rPr>
          <w:sz w:val="40"/>
          <w:szCs w:val="40"/>
          <w:rtl/>
        </w:rPr>
        <w:t xml:space="preserve">اللسانيات </w:t>
      </w:r>
      <w:r w:rsidRPr="00DA3F39">
        <w:rPr>
          <w:rFonts w:hint="cs"/>
          <w:sz w:val="40"/>
          <w:szCs w:val="40"/>
          <w:rtl/>
        </w:rPr>
        <w:t>الوصفية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هي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أهم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قسم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فيها،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وتختص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وظيفة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واستعمالها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طرف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مجموعة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المتكلمين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</w:p>
    <w:p w:rsidR="00415863" w:rsidRPr="00DA3F39" w:rsidRDefault="003E2BE5" w:rsidP="00DA3F39">
      <w:pPr>
        <w:numPr>
          <w:ilvl w:val="0"/>
          <w:numId w:val="3"/>
        </w:num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الدراسات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اللغوية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قبل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ظهور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علم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اللسان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الحديث</w:t>
      </w:r>
      <w:r w:rsidRPr="00DA3F39">
        <w:rPr>
          <w:sz w:val="40"/>
          <w:szCs w:val="40"/>
        </w:rPr>
        <w:t>.</w:t>
      </w:r>
    </w:p>
    <w:p w:rsidR="00415863" w:rsidRPr="00DA3F39" w:rsidRDefault="003E2BE5" w:rsidP="00DA3F39">
      <w:pPr>
        <w:numPr>
          <w:ilvl w:val="0"/>
          <w:numId w:val="4"/>
        </w:numPr>
        <w:bidi/>
        <w:rPr>
          <w:i/>
          <w:iCs/>
          <w:sz w:val="40"/>
          <w:szCs w:val="40"/>
          <w:u w:val="single"/>
          <w:rtl/>
        </w:rPr>
      </w:pP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النحو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المقارن</w:t>
      </w:r>
      <w:r w:rsidR="00DA3F39" w:rsidRPr="00DA3F39">
        <w:rPr>
          <w:rFonts w:hint="cs"/>
          <w:i/>
          <w:iCs/>
          <w:sz w:val="40"/>
          <w:szCs w:val="40"/>
          <w:u w:val="single"/>
          <w:rtl/>
        </w:rPr>
        <w:t>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lastRenderedPageBreak/>
        <w:t>على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الرغم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أحدثه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كتاب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سوسير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ثورة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اللسانيات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الغربية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الحديثة،</w:t>
      </w:r>
      <w:r w:rsidRPr="00DA3F39">
        <w:rPr>
          <w:sz w:val="40"/>
          <w:szCs w:val="40"/>
          <w:rtl/>
        </w:rPr>
        <w:t xml:space="preserve"> -</w:t>
      </w:r>
      <w:r w:rsidRPr="00DA3F39">
        <w:rPr>
          <w:rFonts w:hint="cs"/>
          <w:sz w:val="40"/>
          <w:szCs w:val="40"/>
          <w:rtl/>
        </w:rPr>
        <w:t>لما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يحمله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جدّة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الطرح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والمنهج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معا،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ولما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أحدثه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أثر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حركة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لسانية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بعده-على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الرغم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ذلك،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أنه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يمكن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تصور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مباحث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سوسير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محاضراته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انطلقت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عبقرية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فذّة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وحدها،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ولم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تسبقها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محاولات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عديدة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دراسة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قديما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وحديثا،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وفيما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يلي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عرض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لأهم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تلك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الجهود</w:t>
      </w:r>
      <w:r w:rsidRPr="00DA3F39">
        <w:rPr>
          <w:sz w:val="40"/>
          <w:szCs w:val="40"/>
        </w:rPr>
        <w:t>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1</w:t>
      </w:r>
      <w:r w:rsidRPr="00DA3F39">
        <w:rPr>
          <w:sz w:val="40"/>
          <w:szCs w:val="40"/>
          <w:rtl/>
        </w:rPr>
        <w:tab/>
      </w:r>
      <w:r w:rsidRPr="00DA3F39">
        <w:rPr>
          <w:rFonts w:hint="cs"/>
          <w:sz w:val="40"/>
          <w:szCs w:val="40"/>
          <w:rtl/>
        </w:rPr>
        <w:t xml:space="preserve">- </w:t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sz w:val="40"/>
          <w:szCs w:val="40"/>
          <w:rtl/>
        </w:rPr>
        <w:t>أصل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وأشهر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النظريات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قبل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تناول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الحديث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عن</w:t>
      </w:r>
      <w:r w:rsidRPr="00DA3F39">
        <w:rPr>
          <w:sz w:val="40"/>
          <w:szCs w:val="40"/>
          <w:rtl/>
        </w:rPr>
        <w:t xml:space="preserve"> (</w:t>
      </w:r>
      <w:r w:rsidRPr="00DA3F39">
        <w:rPr>
          <w:rFonts w:hint="cs"/>
          <w:sz w:val="40"/>
          <w:szCs w:val="40"/>
          <w:rtl/>
        </w:rPr>
        <w:t>علم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) </w:t>
      </w:r>
      <w:r w:rsidRPr="00DA3F39">
        <w:rPr>
          <w:rFonts w:hint="cs"/>
          <w:sz w:val="40"/>
          <w:szCs w:val="40"/>
          <w:rtl/>
        </w:rPr>
        <w:t>ودراستها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يحسُن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ذكر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أهم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النظريات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الواردة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نشأة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وأصلها،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وهو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بحث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أخذ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كثيرا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اهتمامات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الدارسين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قديما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وحديثا</w:t>
      </w:r>
      <w:r w:rsidRPr="00DA3F39">
        <w:rPr>
          <w:sz w:val="40"/>
          <w:szCs w:val="40"/>
          <w:rtl/>
        </w:rPr>
        <w:t xml:space="preserve">, </w:t>
      </w:r>
      <w:r w:rsidRPr="00DA3F39">
        <w:rPr>
          <w:rFonts w:hint="cs"/>
          <w:sz w:val="40"/>
          <w:szCs w:val="40"/>
          <w:rtl/>
        </w:rPr>
        <w:t>وتبين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متابعته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أمر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عقيم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غير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فائدة</w:t>
      </w:r>
      <w:r w:rsidRPr="00DA3F39">
        <w:rPr>
          <w:sz w:val="40"/>
          <w:szCs w:val="40"/>
          <w:rtl/>
        </w:rPr>
        <w:t xml:space="preserve">, </w:t>
      </w:r>
      <w:r w:rsidRPr="00DA3F39">
        <w:rPr>
          <w:rFonts w:hint="cs"/>
          <w:sz w:val="40"/>
          <w:szCs w:val="40"/>
          <w:rtl/>
        </w:rPr>
        <w:t>كما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فعلت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جمعية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باريس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اللغوية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حيث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قررت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عام</w:t>
      </w:r>
      <w:r w:rsidRPr="00DA3F39">
        <w:rPr>
          <w:sz w:val="40"/>
          <w:szCs w:val="40"/>
          <w:rtl/>
        </w:rPr>
        <w:t xml:space="preserve"> 1866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نظام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تسمح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بمناقشة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بحث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البحوث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يتناول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نشأة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وأصولها</w:t>
      </w:r>
      <w:r w:rsidRPr="00DA3F39">
        <w:rPr>
          <w:sz w:val="40"/>
          <w:szCs w:val="40"/>
          <w:rtl/>
        </w:rPr>
        <w:t xml:space="preserve">. </w:t>
      </w:r>
      <w:r w:rsidRPr="00DA3F39">
        <w:rPr>
          <w:rFonts w:hint="cs"/>
          <w:sz w:val="40"/>
          <w:szCs w:val="40"/>
          <w:rtl/>
        </w:rPr>
        <w:t>لكنه،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مانع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التعرف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أشهر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الآراء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ذلك</w:t>
      </w:r>
      <w:r w:rsidRPr="00DA3F39">
        <w:rPr>
          <w:sz w:val="40"/>
          <w:szCs w:val="40"/>
        </w:rPr>
        <w:t>: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 xml:space="preserve">2-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النظرية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البيولوجية</w:t>
      </w:r>
      <w:r w:rsidRPr="00DA3F39">
        <w:rPr>
          <w:i/>
          <w:iCs/>
          <w:sz w:val="40"/>
          <w:szCs w:val="40"/>
          <w:u w:val="single"/>
          <w:rtl/>
        </w:rPr>
        <w:t>: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اقترحت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انحدرت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شيئا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فشيئا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تطور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الحركات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والأصول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التعبيرية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الناتجة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انفعالات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الحيوان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والإنسان؛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تقليد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ومحاكاة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الصيحات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الضجة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الطبيعية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rFonts w:hint="cs"/>
          <w:sz w:val="40"/>
          <w:szCs w:val="40"/>
          <w:rtl/>
        </w:rPr>
        <w:t>3</w:t>
      </w:r>
      <w:r w:rsidRPr="00DA3F39">
        <w:rPr>
          <w:sz w:val="40"/>
          <w:szCs w:val="40"/>
          <w:rtl/>
        </w:rPr>
        <w:tab/>
      </w:r>
      <w:r w:rsidRPr="00DA3F39">
        <w:rPr>
          <w:rFonts w:hint="cs"/>
          <w:sz w:val="40"/>
          <w:szCs w:val="40"/>
          <w:rtl/>
        </w:rPr>
        <w:t xml:space="preserve">- </w:t>
      </w:r>
      <w:r w:rsidRPr="00DA3F39">
        <w:rPr>
          <w:sz w:val="40"/>
          <w:szCs w:val="40"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النظرية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الأنثروبولوجية</w:t>
      </w:r>
      <w:r w:rsidRPr="00DA3F39">
        <w:rPr>
          <w:i/>
          <w:iCs/>
          <w:sz w:val="40"/>
          <w:szCs w:val="40"/>
          <w:u w:val="single"/>
          <w:rtl/>
        </w:rPr>
        <w:t>: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أصل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هو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ذلك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العلاقة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الرمزية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المتبادلة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بين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وقع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المصدر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الصوتي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وبين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معناه،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الأصوات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المرافقة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لجهد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عضلي،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تطور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بكاء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الأطفال،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تطور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الغناء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والحركات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التعبيرية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</w:rPr>
      </w:pPr>
      <w:r w:rsidRPr="00DA3F39">
        <w:rPr>
          <w:sz w:val="40"/>
          <w:szCs w:val="40"/>
        </w:rPr>
        <w:t xml:space="preserve">-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النظرية</w:t>
      </w:r>
      <w:r w:rsidRPr="00DA3F39">
        <w:rPr>
          <w:i/>
          <w:iCs/>
          <w:sz w:val="40"/>
          <w:szCs w:val="40"/>
          <w:u w:val="single"/>
          <w:rtl/>
        </w:rPr>
        <w:t xml:space="preserve"> </w:t>
      </w:r>
      <w:r w:rsidRPr="00DA3F39">
        <w:rPr>
          <w:rFonts w:hint="cs"/>
          <w:i/>
          <w:iCs/>
          <w:sz w:val="40"/>
          <w:szCs w:val="40"/>
          <w:u w:val="single"/>
          <w:rtl/>
        </w:rPr>
        <w:t>الفلسفية</w:t>
      </w:r>
      <w:r w:rsidRPr="00DA3F39">
        <w:rPr>
          <w:i/>
          <w:iCs/>
          <w:sz w:val="40"/>
          <w:szCs w:val="40"/>
          <w:u w:val="single"/>
          <w:rtl/>
        </w:rPr>
        <w:t>: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فطرية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عند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الإنسان</w:t>
      </w:r>
      <w:r w:rsidRPr="00DA3F39">
        <w:rPr>
          <w:sz w:val="40"/>
          <w:szCs w:val="40"/>
          <w:rtl/>
        </w:rPr>
        <w:t xml:space="preserve">. - </w:t>
      </w:r>
      <w:r w:rsidRPr="00DA3F39">
        <w:rPr>
          <w:rFonts w:hint="cs"/>
          <w:sz w:val="40"/>
          <w:szCs w:val="40"/>
          <w:rtl/>
        </w:rPr>
        <w:t>النظرية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اللاهوتية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اللغة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هبة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عند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الله</w:t>
      </w:r>
      <w:r w:rsidRPr="00DA3F39">
        <w:rPr>
          <w:sz w:val="40"/>
          <w:szCs w:val="40"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  <w:lang w:bidi="ar-DZ"/>
        </w:rPr>
      </w:pPr>
      <w:r w:rsidRPr="00DA3F39">
        <w:rPr>
          <w:rFonts w:hint="cs"/>
          <w:sz w:val="40"/>
          <w:szCs w:val="40"/>
          <w:rtl/>
        </w:rPr>
        <w:lastRenderedPageBreak/>
        <w:t>وقال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آخرون</w:t>
      </w:r>
      <w:r w:rsidRPr="00DA3F39">
        <w:rPr>
          <w:sz w:val="40"/>
          <w:szCs w:val="40"/>
          <w:rtl/>
        </w:rPr>
        <w:t xml:space="preserve">: </w:t>
      </w:r>
      <w:r w:rsidRPr="00DA3F39">
        <w:rPr>
          <w:rFonts w:hint="cs"/>
          <w:sz w:val="40"/>
          <w:szCs w:val="40"/>
          <w:rtl/>
        </w:rPr>
        <w:t>هي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مكتسبة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وحصيلة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اختراع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إرادي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أو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اكتشاف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عارض</w:t>
      </w:r>
      <w:r w:rsidRPr="00DA3F39">
        <w:rPr>
          <w:sz w:val="40"/>
          <w:szCs w:val="40"/>
          <w:rtl/>
        </w:rPr>
        <w:t xml:space="preserve">. </w:t>
      </w:r>
      <w:r w:rsidRPr="00DA3F39">
        <w:rPr>
          <w:rFonts w:hint="cs"/>
          <w:sz w:val="40"/>
          <w:szCs w:val="40"/>
          <w:rtl/>
        </w:rPr>
        <w:t>و أوعزَها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آخرون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إلى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طريقة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نموّ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تشبه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اكتساب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الطفل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للغة،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وكذلك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كانت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عند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الأقوام</w:t>
      </w:r>
      <w:r w:rsidRPr="00DA3F39">
        <w:rPr>
          <w:sz w:val="40"/>
          <w:szCs w:val="40"/>
          <w:rtl/>
        </w:rPr>
        <w:t xml:space="preserve"> </w:t>
      </w:r>
      <w:r w:rsidRPr="00DA3F39">
        <w:rPr>
          <w:rFonts w:hint="cs"/>
          <w:sz w:val="40"/>
          <w:szCs w:val="40"/>
          <w:rtl/>
        </w:rPr>
        <w:t>البدائية</w:t>
      </w:r>
      <w:r w:rsidRPr="00DA3F39">
        <w:rPr>
          <w:sz w:val="40"/>
          <w:szCs w:val="40"/>
          <w:rtl/>
        </w:rPr>
        <w:t>.</w:t>
      </w:r>
    </w:p>
    <w:p w:rsidR="00DA3F39" w:rsidRPr="00DA3F39" w:rsidRDefault="00DA3F39" w:rsidP="00DA3F39">
      <w:pPr>
        <w:bidi/>
        <w:rPr>
          <w:sz w:val="40"/>
          <w:szCs w:val="40"/>
          <w:rtl/>
          <w:lang w:bidi="ar-DZ"/>
        </w:rPr>
      </w:pPr>
    </w:p>
    <w:p w:rsidR="00D704B0" w:rsidRPr="00DA3F39" w:rsidRDefault="00D704B0" w:rsidP="00DA3F39">
      <w:pPr>
        <w:bidi/>
        <w:rPr>
          <w:sz w:val="40"/>
          <w:szCs w:val="40"/>
          <w:lang w:bidi="ar-DZ"/>
        </w:rPr>
      </w:pPr>
    </w:p>
    <w:sectPr w:rsidR="00D704B0" w:rsidRPr="00DA3F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BE5" w:rsidRDefault="003E2BE5" w:rsidP="00DA3F39">
      <w:pPr>
        <w:spacing w:after="0" w:line="240" w:lineRule="auto"/>
      </w:pPr>
      <w:r>
        <w:separator/>
      </w:r>
    </w:p>
  </w:endnote>
  <w:endnote w:type="continuationSeparator" w:id="0">
    <w:p w:rsidR="003E2BE5" w:rsidRDefault="003E2BE5" w:rsidP="00DA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6913015"/>
      <w:docPartObj>
        <w:docPartGallery w:val="Page Numbers (Bottom of Page)"/>
        <w:docPartUnique/>
      </w:docPartObj>
    </w:sdtPr>
    <w:sdtContent>
      <w:p w:rsidR="00DA3F39" w:rsidRDefault="00DA3F3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F39" w:rsidRDefault="00DA3F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BE5" w:rsidRDefault="003E2BE5" w:rsidP="00DA3F39">
      <w:pPr>
        <w:spacing w:after="0" w:line="240" w:lineRule="auto"/>
      </w:pPr>
      <w:r>
        <w:separator/>
      </w:r>
    </w:p>
  </w:footnote>
  <w:footnote w:type="continuationSeparator" w:id="0">
    <w:p w:rsidR="003E2BE5" w:rsidRDefault="003E2BE5" w:rsidP="00DA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23AEB"/>
    <w:multiLevelType w:val="hybridMultilevel"/>
    <w:tmpl w:val="BE86CA80"/>
    <w:lvl w:ilvl="0" w:tplc="CF884D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34324"/>
    <w:multiLevelType w:val="hybridMultilevel"/>
    <w:tmpl w:val="5DFE4290"/>
    <w:lvl w:ilvl="0" w:tplc="F402AAF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7D0F4B"/>
    <w:multiLevelType w:val="hybridMultilevel"/>
    <w:tmpl w:val="EED4D380"/>
    <w:lvl w:ilvl="0" w:tplc="8F6A7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41FC2"/>
    <w:multiLevelType w:val="hybridMultilevel"/>
    <w:tmpl w:val="12A83C80"/>
    <w:lvl w:ilvl="0" w:tplc="1AAEF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39"/>
    <w:rsid w:val="003E2BE5"/>
    <w:rsid w:val="00D704B0"/>
    <w:rsid w:val="00D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E8E2-2C17-494C-BFE2-6A5C1CC6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3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3F39"/>
  </w:style>
  <w:style w:type="paragraph" w:styleId="Pieddepage">
    <w:name w:val="footer"/>
    <w:basedOn w:val="Normal"/>
    <w:link w:val="PieddepageCar"/>
    <w:uiPriority w:val="99"/>
    <w:unhideWhenUsed/>
    <w:rsid w:val="00DA3F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2020-04-27T16:56:00Z</dcterms:created>
  <dcterms:modified xsi:type="dcterms:W3CDTF">2020-04-27T17:00:00Z</dcterms:modified>
</cp:coreProperties>
</file>