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1A3" w:rsidRDefault="005F61A3" w:rsidP="005F61A3">
      <w:pPr>
        <w:jc w:val="center"/>
        <w:rPr>
          <w:rFonts w:ascii="Times New Roman" w:hAnsi="Times New Roman" w:cs="Times New Roman"/>
          <w:b/>
          <w:i/>
          <w:sz w:val="28"/>
          <w:szCs w:val="28"/>
          <w:u w:val="single"/>
        </w:rPr>
      </w:pPr>
      <w:r>
        <w:rPr>
          <w:rFonts w:ascii="Times New Roman" w:hAnsi="Times New Roman" w:cs="Times New Roman"/>
          <w:b/>
          <w:i/>
          <w:sz w:val="28"/>
          <w:szCs w:val="28"/>
          <w:u w:val="single"/>
        </w:rPr>
        <w:t xml:space="preserve">Transports </w:t>
      </w:r>
      <w:r w:rsidRPr="00567364">
        <w:rPr>
          <w:rFonts w:ascii="Times New Roman" w:hAnsi="Times New Roman" w:cs="Times New Roman"/>
          <w:b/>
          <w:i/>
          <w:sz w:val="28"/>
          <w:szCs w:val="28"/>
          <w:u w:val="single"/>
        </w:rPr>
        <w:t xml:space="preserve"> </w:t>
      </w:r>
    </w:p>
    <w:p w:rsidR="005F61A3" w:rsidRDefault="005F61A3" w:rsidP="005F61A3">
      <w:pPr>
        <w:jc w:val="center"/>
        <w:rPr>
          <w:rFonts w:ascii="Times New Roman" w:hAnsi="Times New Roman" w:cs="Times New Roman"/>
          <w:b/>
          <w:i/>
          <w:sz w:val="28"/>
          <w:szCs w:val="28"/>
          <w:u w:val="single"/>
        </w:rPr>
      </w:pPr>
      <w:r>
        <w:rPr>
          <w:rFonts w:ascii="Times New Roman" w:hAnsi="Times New Roman" w:cs="Times New Roman"/>
          <w:b/>
          <w:i/>
          <w:sz w:val="28"/>
          <w:szCs w:val="28"/>
          <w:u w:val="single"/>
        </w:rPr>
        <w:t>Conférence du 02/07/2012</w:t>
      </w:r>
    </w:p>
    <w:p w:rsidR="005F61A3" w:rsidRDefault="005F61A3" w:rsidP="005F61A3">
      <w:pPr>
        <w:jc w:val="center"/>
        <w:rPr>
          <w:rFonts w:ascii="Times New Roman" w:hAnsi="Times New Roman" w:cs="Times New Roman"/>
          <w:b/>
          <w:i/>
          <w:sz w:val="28"/>
          <w:szCs w:val="28"/>
          <w:u w:val="single"/>
        </w:rPr>
      </w:pPr>
      <w:r>
        <w:rPr>
          <w:rFonts w:ascii="Times New Roman" w:hAnsi="Times New Roman" w:cs="Times New Roman"/>
          <w:b/>
          <w:i/>
          <w:sz w:val="28"/>
          <w:szCs w:val="28"/>
          <w:u w:val="single"/>
        </w:rPr>
        <w:t>(Pr.  S.  Gueroui)</w:t>
      </w:r>
    </w:p>
    <w:p w:rsidR="005F61A3" w:rsidRDefault="005F61A3" w:rsidP="005F61A3">
      <w:pPr>
        <w:jc w:val="center"/>
        <w:rPr>
          <w:rFonts w:ascii="Times New Roman" w:hAnsi="Times New Roman" w:cs="Times New Roman"/>
          <w:b/>
          <w:i/>
          <w:sz w:val="28"/>
          <w:szCs w:val="28"/>
          <w:u w:val="single"/>
        </w:rPr>
      </w:pPr>
    </w:p>
    <w:p w:rsidR="005F61A3" w:rsidRDefault="005F61A3" w:rsidP="005F61A3">
      <w:pPr>
        <w:jc w:val="both"/>
        <w:rPr>
          <w:rFonts w:ascii="Times New Roman" w:hAnsi="Times New Roman" w:cs="Times New Roman"/>
          <w:sz w:val="24"/>
          <w:szCs w:val="24"/>
          <w:u w:val="single"/>
        </w:rPr>
      </w:pPr>
      <w:r w:rsidRPr="00BD77CC">
        <w:rPr>
          <w:rFonts w:ascii="Times New Roman" w:hAnsi="Times New Roman" w:cs="Times New Roman"/>
          <w:sz w:val="24"/>
          <w:szCs w:val="24"/>
          <w:u w:val="single"/>
        </w:rPr>
        <w:t>GERAUT C. (1995) – L’essentiel des pathologies professionnelles. Ellipses, Paris, 431 p.</w:t>
      </w:r>
    </w:p>
    <w:p w:rsidR="005F61A3" w:rsidRDefault="005F61A3" w:rsidP="005F61A3">
      <w:pPr>
        <w:jc w:val="both"/>
        <w:rPr>
          <w:rFonts w:ascii="Times New Roman" w:hAnsi="Times New Roman" w:cs="Times New Roman"/>
          <w:sz w:val="24"/>
          <w:szCs w:val="24"/>
        </w:rPr>
      </w:pPr>
      <w:r>
        <w:rPr>
          <w:rFonts w:ascii="Times New Roman" w:hAnsi="Times New Roman" w:cs="Times New Roman"/>
          <w:sz w:val="24"/>
          <w:szCs w:val="24"/>
        </w:rPr>
        <w:t>« Les transports sont soumis à un certain nombre de contraintes ; les unes liées au mode de transport (avion, train, camion poids lourds…), les autres dues aux conditions générales de la vie professionnelle (irrégularité de l’alimentation, horaires décalés…)</w:t>
      </w:r>
    </w:p>
    <w:p w:rsidR="005F61A3" w:rsidRDefault="005F61A3" w:rsidP="005F61A3">
      <w:pPr>
        <w:jc w:val="both"/>
        <w:rPr>
          <w:rFonts w:ascii="Times New Roman" w:hAnsi="Times New Roman" w:cs="Times New Roman"/>
          <w:sz w:val="24"/>
          <w:szCs w:val="24"/>
        </w:rPr>
      </w:pPr>
      <w:r>
        <w:rPr>
          <w:rFonts w:ascii="Times New Roman" w:hAnsi="Times New Roman" w:cs="Times New Roman"/>
          <w:sz w:val="24"/>
          <w:szCs w:val="24"/>
        </w:rPr>
        <w:t>Ces contraintes peuvent entraîner des conséquences médicales dont certaines sont suffisamment spécifiques – c’est le cas de l’otite barotraumatique du personnel navigant de l’aviation civile – pour être inscrite dans un tableau de maladie professionnelle indemnisable.</w:t>
      </w:r>
    </w:p>
    <w:p w:rsidR="005F61A3" w:rsidRDefault="005F61A3" w:rsidP="005F61A3">
      <w:pPr>
        <w:jc w:val="both"/>
        <w:rPr>
          <w:rFonts w:ascii="Times New Roman" w:hAnsi="Times New Roman" w:cs="Times New Roman"/>
          <w:sz w:val="24"/>
          <w:szCs w:val="24"/>
        </w:rPr>
      </w:pPr>
      <w:r>
        <w:rPr>
          <w:rFonts w:ascii="Times New Roman" w:hAnsi="Times New Roman" w:cs="Times New Roman"/>
          <w:sz w:val="24"/>
          <w:szCs w:val="24"/>
        </w:rPr>
        <w:t xml:space="preserve">Une des caractéristiques des salariés du transport est la priorité absolue donnée à la sécurité et donc l’exigence de bonnes capacités sensorielles (vue, audition) et psychotechniques (capacités d’attention, de réactions psychomotrices) régulièrement évaluées par la délivrance de l’aptitude médicale à la conduite. Cette population de salariés doit donc éviter tout élément dépresseur de la vigilance : alcool, tranquillisants, hypnotiques d’action prolongée… Le médecin traitant, lors d’une affection banale compatible avec la poursuite de l’activité professionnelle, ne doit donc pas prescrire un médicament pouvant mettre en jeu la sécurité collective (antihistaminiques, antitussifs </w:t>
      </w:r>
      <w:proofErr w:type="spellStart"/>
      <w:r>
        <w:rPr>
          <w:rFonts w:ascii="Times New Roman" w:hAnsi="Times New Roman" w:cs="Times New Roman"/>
          <w:sz w:val="24"/>
          <w:szCs w:val="24"/>
        </w:rPr>
        <w:t>codéinés</w:t>
      </w:r>
      <w:proofErr w:type="spellEnd"/>
      <w:r>
        <w:rPr>
          <w:rFonts w:ascii="Times New Roman" w:hAnsi="Times New Roman" w:cs="Times New Roman"/>
          <w:sz w:val="24"/>
          <w:szCs w:val="24"/>
        </w:rPr>
        <w:t xml:space="preserve">…) ». </w:t>
      </w:r>
    </w:p>
    <w:p w:rsidR="005F61A3" w:rsidRDefault="005F61A3" w:rsidP="005F61A3">
      <w:pPr>
        <w:jc w:val="both"/>
        <w:rPr>
          <w:rFonts w:ascii="Times New Roman" w:hAnsi="Times New Roman" w:cs="Times New Roman"/>
          <w:sz w:val="24"/>
          <w:szCs w:val="24"/>
        </w:rPr>
      </w:pPr>
    </w:p>
    <w:p w:rsidR="005F61A3" w:rsidRDefault="005F61A3" w:rsidP="005F61A3">
      <w:pPr>
        <w:jc w:val="both"/>
        <w:rPr>
          <w:rFonts w:ascii="Times New Roman" w:hAnsi="Times New Roman" w:cs="Times New Roman"/>
          <w:sz w:val="24"/>
          <w:szCs w:val="24"/>
        </w:rPr>
      </w:pPr>
      <w:r>
        <w:rPr>
          <w:rFonts w:ascii="Times New Roman" w:hAnsi="Times New Roman" w:cs="Times New Roman"/>
          <w:sz w:val="24"/>
          <w:szCs w:val="24"/>
        </w:rPr>
        <w:t>L’auteur détaille ensuite :</w:t>
      </w:r>
    </w:p>
    <w:p w:rsidR="005F61A3" w:rsidRDefault="005F61A3" w:rsidP="005F61A3">
      <w:pPr>
        <w:jc w:val="both"/>
        <w:rPr>
          <w:rFonts w:ascii="Times New Roman" w:hAnsi="Times New Roman" w:cs="Times New Roman"/>
          <w:sz w:val="24"/>
          <w:szCs w:val="24"/>
        </w:rPr>
      </w:pPr>
      <w:r>
        <w:rPr>
          <w:rFonts w:ascii="Times New Roman" w:hAnsi="Times New Roman" w:cs="Times New Roman"/>
          <w:sz w:val="24"/>
          <w:szCs w:val="24"/>
        </w:rPr>
        <w:t>- La pathologie du personnel navigant de l’aviation civile</w:t>
      </w:r>
    </w:p>
    <w:p w:rsidR="005F61A3" w:rsidRDefault="005F61A3" w:rsidP="005F61A3">
      <w:pPr>
        <w:jc w:val="both"/>
        <w:rPr>
          <w:rFonts w:ascii="Times New Roman" w:hAnsi="Times New Roman" w:cs="Times New Roman"/>
          <w:sz w:val="24"/>
          <w:szCs w:val="24"/>
        </w:rPr>
      </w:pPr>
      <w:r>
        <w:rPr>
          <w:rFonts w:ascii="Times New Roman" w:hAnsi="Times New Roman" w:cs="Times New Roman"/>
          <w:sz w:val="24"/>
          <w:szCs w:val="24"/>
        </w:rPr>
        <w:t>- La pathologie des gens de mer et des salariés de la batellerie</w:t>
      </w:r>
    </w:p>
    <w:p w:rsidR="005F61A3" w:rsidRDefault="005F61A3" w:rsidP="005F61A3">
      <w:pPr>
        <w:jc w:val="both"/>
        <w:rPr>
          <w:rFonts w:ascii="Times New Roman" w:hAnsi="Times New Roman" w:cs="Times New Roman"/>
          <w:sz w:val="24"/>
          <w:szCs w:val="24"/>
        </w:rPr>
      </w:pPr>
      <w:r>
        <w:rPr>
          <w:rFonts w:ascii="Times New Roman" w:hAnsi="Times New Roman" w:cs="Times New Roman"/>
          <w:sz w:val="24"/>
          <w:szCs w:val="24"/>
        </w:rPr>
        <w:t>- La pathologie des conducteurs de train</w:t>
      </w:r>
    </w:p>
    <w:p w:rsidR="005F61A3" w:rsidRPr="00F74034" w:rsidRDefault="005F61A3" w:rsidP="005F61A3">
      <w:pPr>
        <w:jc w:val="both"/>
        <w:rPr>
          <w:rFonts w:ascii="Times New Roman" w:hAnsi="Times New Roman" w:cs="Times New Roman"/>
          <w:sz w:val="24"/>
          <w:szCs w:val="24"/>
        </w:rPr>
      </w:pPr>
      <w:r>
        <w:rPr>
          <w:rFonts w:ascii="Times New Roman" w:hAnsi="Times New Roman" w:cs="Times New Roman"/>
          <w:sz w:val="24"/>
          <w:szCs w:val="24"/>
        </w:rPr>
        <w:t xml:space="preserve">- La pathologie des transporteurs routiers. </w:t>
      </w:r>
    </w:p>
    <w:p w:rsidR="005F61A3" w:rsidRDefault="005F61A3" w:rsidP="005F61A3">
      <w:pPr>
        <w:jc w:val="center"/>
        <w:rPr>
          <w:rFonts w:ascii="Times New Roman" w:hAnsi="Times New Roman" w:cs="Times New Roman"/>
          <w:b/>
          <w:i/>
          <w:sz w:val="28"/>
          <w:szCs w:val="28"/>
          <w:u w:val="single"/>
        </w:rPr>
      </w:pPr>
    </w:p>
    <w:p w:rsidR="005F61A3" w:rsidRDefault="005F61A3" w:rsidP="005F61A3">
      <w:pPr>
        <w:jc w:val="center"/>
        <w:rPr>
          <w:rFonts w:ascii="Times New Roman" w:hAnsi="Times New Roman" w:cs="Times New Roman"/>
          <w:b/>
          <w:i/>
          <w:sz w:val="28"/>
          <w:szCs w:val="28"/>
          <w:u w:val="single"/>
        </w:rPr>
      </w:pPr>
    </w:p>
    <w:p w:rsidR="005F61A3" w:rsidRDefault="005F61A3" w:rsidP="005F61A3">
      <w:pPr>
        <w:jc w:val="both"/>
        <w:rPr>
          <w:rFonts w:ascii="Times New Roman" w:hAnsi="Times New Roman" w:cs="Times New Roman"/>
          <w:sz w:val="24"/>
          <w:szCs w:val="24"/>
          <w:u w:val="single"/>
        </w:rPr>
      </w:pPr>
      <w:r w:rsidRPr="0042407C">
        <w:rPr>
          <w:rFonts w:ascii="Times New Roman" w:hAnsi="Times New Roman" w:cs="Times New Roman"/>
          <w:sz w:val="24"/>
          <w:szCs w:val="24"/>
          <w:u w:val="single"/>
        </w:rPr>
        <w:t>DESOILLE H., SCHERRER J., TRUHAUT R. (1975) – Précis de Médecine du Travail. Masson, Paris.</w:t>
      </w:r>
    </w:p>
    <w:p w:rsidR="005F61A3" w:rsidRDefault="005F61A3" w:rsidP="005F61A3">
      <w:pPr>
        <w:jc w:val="both"/>
        <w:rPr>
          <w:rFonts w:ascii="Times New Roman" w:hAnsi="Times New Roman" w:cs="Times New Roman"/>
          <w:sz w:val="24"/>
          <w:szCs w:val="24"/>
        </w:rPr>
      </w:pPr>
      <w:r>
        <w:rPr>
          <w:rFonts w:ascii="Times New Roman" w:hAnsi="Times New Roman" w:cs="Times New Roman"/>
          <w:sz w:val="24"/>
          <w:szCs w:val="24"/>
        </w:rPr>
        <w:t>L’auteur distingue les transports par air, par eau, par fer et par route.</w:t>
      </w:r>
    </w:p>
    <w:p w:rsidR="005F61A3" w:rsidRDefault="005F61A3" w:rsidP="005F61A3">
      <w:pPr>
        <w:jc w:val="both"/>
        <w:rPr>
          <w:rFonts w:ascii="Times New Roman" w:hAnsi="Times New Roman" w:cs="Times New Roman"/>
          <w:sz w:val="24"/>
          <w:szCs w:val="24"/>
        </w:rPr>
      </w:pPr>
    </w:p>
    <w:p w:rsidR="005F61A3" w:rsidRDefault="005F61A3" w:rsidP="005F61A3">
      <w:pPr>
        <w:jc w:val="both"/>
        <w:rPr>
          <w:rFonts w:ascii="Times New Roman" w:hAnsi="Times New Roman" w:cs="Times New Roman"/>
          <w:b/>
          <w:sz w:val="28"/>
          <w:szCs w:val="28"/>
        </w:rPr>
      </w:pPr>
      <w:r>
        <w:rPr>
          <w:rFonts w:ascii="Times New Roman" w:hAnsi="Times New Roman" w:cs="Times New Roman"/>
          <w:b/>
          <w:sz w:val="28"/>
          <w:szCs w:val="28"/>
          <w:u w:val="single"/>
        </w:rPr>
        <w:lastRenderedPageBreak/>
        <w:t>Questions :</w:t>
      </w:r>
      <w:r>
        <w:rPr>
          <w:rFonts w:ascii="Times New Roman" w:hAnsi="Times New Roman" w:cs="Times New Roman"/>
          <w:b/>
          <w:sz w:val="28"/>
          <w:szCs w:val="28"/>
        </w:rPr>
        <w:t xml:space="preserve"> </w:t>
      </w:r>
    </w:p>
    <w:p w:rsidR="005F61A3" w:rsidRDefault="005F61A3" w:rsidP="005F61A3">
      <w:pPr>
        <w:jc w:val="both"/>
        <w:rPr>
          <w:rFonts w:ascii="Times New Roman" w:hAnsi="Times New Roman" w:cs="Times New Roman"/>
          <w:b/>
          <w:sz w:val="28"/>
          <w:szCs w:val="28"/>
        </w:rPr>
      </w:pPr>
      <w:r>
        <w:rPr>
          <w:rFonts w:ascii="Times New Roman" w:hAnsi="Times New Roman" w:cs="Times New Roman"/>
          <w:b/>
          <w:sz w:val="28"/>
          <w:szCs w:val="28"/>
        </w:rPr>
        <w:t>Effectifs dans certaines entreprise (ex. : Air Algérie, CNAN, etc.) ?</w:t>
      </w:r>
    </w:p>
    <w:p w:rsidR="005F61A3" w:rsidRPr="00EC0F06" w:rsidRDefault="005F61A3" w:rsidP="005F61A3">
      <w:pPr>
        <w:jc w:val="both"/>
        <w:rPr>
          <w:rFonts w:ascii="Times New Roman" w:hAnsi="Times New Roman" w:cs="Times New Roman"/>
          <w:b/>
          <w:sz w:val="28"/>
          <w:szCs w:val="28"/>
        </w:rPr>
      </w:pPr>
      <w:r>
        <w:rPr>
          <w:rFonts w:ascii="Times New Roman" w:hAnsi="Times New Roman" w:cs="Times New Roman"/>
          <w:b/>
          <w:sz w:val="28"/>
          <w:szCs w:val="28"/>
        </w:rPr>
        <w:t>Tableaux algériens des maladies professionnelles intéressant ce secteur ?</w:t>
      </w:r>
    </w:p>
    <w:p w:rsidR="005F61A3" w:rsidRDefault="005F61A3" w:rsidP="005F61A3">
      <w:pPr>
        <w:jc w:val="both"/>
        <w:rPr>
          <w:rFonts w:ascii="Times New Roman" w:hAnsi="Times New Roman" w:cs="Times New Roman"/>
          <w:sz w:val="24"/>
          <w:szCs w:val="24"/>
        </w:rPr>
      </w:pPr>
    </w:p>
    <w:p w:rsidR="005F61A3" w:rsidRDefault="005F61A3" w:rsidP="005F61A3">
      <w:pPr>
        <w:jc w:val="both"/>
        <w:rPr>
          <w:rFonts w:ascii="Times New Roman" w:hAnsi="Times New Roman" w:cs="Times New Roman"/>
          <w:sz w:val="24"/>
          <w:szCs w:val="24"/>
        </w:rPr>
      </w:pPr>
    </w:p>
    <w:p w:rsidR="005F61A3" w:rsidRDefault="005F61A3" w:rsidP="005F61A3">
      <w:pPr>
        <w:jc w:val="both"/>
        <w:rPr>
          <w:rFonts w:ascii="Times New Roman" w:hAnsi="Times New Roman" w:cs="Times New Roman"/>
          <w:b/>
          <w:i/>
          <w:sz w:val="28"/>
          <w:szCs w:val="28"/>
          <w:u w:val="single"/>
        </w:rPr>
      </w:pPr>
      <w:r w:rsidRPr="0042407C">
        <w:rPr>
          <w:rFonts w:ascii="Times New Roman" w:hAnsi="Times New Roman" w:cs="Times New Roman"/>
          <w:b/>
          <w:i/>
          <w:sz w:val="28"/>
          <w:szCs w:val="28"/>
          <w:u w:val="single"/>
        </w:rPr>
        <w:t xml:space="preserve">Délai : jusqu’au </w:t>
      </w:r>
      <w:r>
        <w:rPr>
          <w:rFonts w:ascii="Times New Roman" w:hAnsi="Times New Roman" w:cs="Times New Roman"/>
          <w:b/>
          <w:i/>
          <w:sz w:val="28"/>
          <w:szCs w:val="28"/>
          <w:u w:val="single"/>
        </w:rPr>
        <w:t>25</w:t>
      </w:r>
      <w:r w:rsidRPr="0042407C">
        <w:rPr>
          <w:rFonts w:ascii="Times New Roman" w:hAnsi="Times New Roman" w:cs="Times New Roman"/>
          <w:b/>
          <w:i/>
          <w:sz w:val="28"/>
          <w:szCs w:val="28"/>
          <w:u w:val="single"/>
        </w:rPr>
        <w:t xml:space="preserve"> / 0</w:t>
      </w:r>
      <w:r>
        <w:rPr>
          <w:rFonts w:ascii="Times New Roman" w:hAnsi="Times New Roman" w:cs="Times New Roman"/>
          <w:b/>
          <w:i/>
          <w:sz w:val="28"/>
          <w:szCs w:val="28"/>
          <w:u w:val="single"/>
        </w:rPr>
        <w:t>6</w:t>
      </w:r>
      <w:r w:rsidRPr="0042407C">
        <w:rPr>
          <w:rFonts w:ascii="Times New Roman" w:hAnsi="Times New Roman" w:cs="Times New Roman"/>
          <w:b/>
          <w:i/>
          <w:sz w:val="28"/>
          <w:szCs w:val="28"/>
          <w:u w:val="single"/>
        </w:rPr>
        <w:t xml:space="preserve"> / 2012.</w:t>
      </w:r>
    </w:p>
    <w:p w:rsidR="005F61A3" w:rsidRPr="00F52BDB" w:rsidRDefault="005F61A3" w:rsidP="005F61A3">
      <w:pPr>
        <w:jc w:val="both"/>
        <w:rPr>
          <w:rFonts w:ascii="Times New Roman" w:hAnsi="Times New Roman" w:cs="Times New Roman"/>
          <w:sz w:val="24"/>
          <w:szCs w:val="24"/>
        </w:rPr>
      </w:pPr>
    </w:p>
    <w:p w:rsidR="00CB5E96" w:rsidRDefault="00CB5E96"/>
    <w:sectPr w:rsidR="00CB5E96" w:rsidSect="009049A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F61A3"/>
    <w:rsid w:val="000165BF"/>
    <w:rsid w:val="000359C2"/>
    <w:rsid w:val="000A4707"/>
    <w:rsid w:val="000A4C52"/>
    <w:rsid w:val="002558F8"/>
    <w:rsid w:val="002E7CD2"/>
    <w:rsid w:val="00401A65"/>
    <w:rsid w:val="004568CF"/>
    <w:rsid w:val="00463856"/>
    <w:rsid w:val="00482034"/>
    <w:rsid w:val="005722EF"/>
    <w:rsid w:val="00595836"/>
    <w:rsid w:val="005F61A3"/>
    <w:rsid w:val="007A4CC6"/>
    <w:rsid w:val="00845358"/>
    <w:rsid w:val="00862BBE"/>
    <w:rsid w:val="008A2E36"/>
    <w:rsid w:val="008E46F3"/>
    <w:rsid w:val="009E5D46"/>
    <w:rsid w:val="00B61BE4"/>
    <w:rsid w:val="00B90061"/>
    <w:rsid w:val="00BA6DCA"/>
    <w:rsid w:val="00C447F6"/>
    <w:rsid w:val="00CB5E96"/>
    <w:rsid w:val="00CC2354"/>
    <w:rsid w:val="00CC664F"/>
    <w:rsid w:val="00D06CC4"/>
    <w:rsid w:val="00D4395B"/>
    <w:rsid w:val="00DA5CB5"/>
    <w:rsid w:val="00E31D63"/>
    <w:rsid w:val="00EA257E"/>
    <w:rsid w:val="00EE6C27"/>
    <w:rsid w:val="00F6236F"/>
    <w:rsid w:val="00F94C6C"/>
    <w:rsid w:val="00FA06FD"/>
    <w:rsid w:val="00FD47C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1A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1676</Characters>
  <Application>Microsoft Office Word</Application>
  <DocSecurity>0</DocSecurity>
  <Lines>13</Lines>
  <Paragraphs>3</Paragraphs>
  <ScaleCrop>false</ScaleCrop>
  <Company>TOSHIBA</Company>
  <LinksUpToDate>false</LinksUpToDate>
  <CharactersWithSpaces>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Abdelmalek</dc:creator>
  <cp:lastModifiedBy>Abdelmalek</cp:lastModifiedBy>
  <cp:revision>1</cp:revision>
  <dcterms:created xsi:type="dcterms:W3CDTF">2012-05-27T08:01:00Z</dcterms:created>
  <dcterms:modified xsi:type="dcterms:W3CDTF">2012-05-27T08:01:00Z</dcterms:modified>
</cp:coreProperties>
</file>