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BF" w:rsidRPr="00F70F54" w:rsidRDefault="00B53CBF" w:rsidP="00B53CBF">
      <w:pPr>
        <w:spacing w:line="360" w:lineRule="auto"/>
        <w:rPr>
          <w:rStyle w:val="fontstyle01"/>
          <w:lang w:val="fr-FR"/>
        </w:rPr>
      </w:pPr>
      <w:r w:rsidRPr="00F70F54">
        <w:rPr>
          <w:rStyle w:val="fontstyle01"/>
          <w:lang w:val="fr-FR"/>
        </w:rPr>
        <w:t>Correction</w:t>
      </w:r>
    </w:p>
    <w:p w:rsidR="00B53CBF" w:rsidRPr="00F70F54" w:rsidRDefault="00B53CBF" w:rsidP="00B53CBF">
      <w:pPr>
        <w:pStyle w:val="Paragraphedeliste"/>
        <w:numPr>
          <w:ilvl w:val="0"/>
          <w:numId w:val="3"/>
        </w:numPr>
        <w:spacing w:line="360" w:lineRule="auto"/>
        <w:rPr>
          <w:rStyle w:val="fontstyle01"/>
          <w:b w:val="0"/>
          <w:bCs w:val="0"/>
          <w:sz w:val="24"/>
          <w:szCs w:val="24"/>
          <w:lang w:val="fr-FR"/>
        </w:rPr>
      </w:pPr>
      <w:r w:rsidRPr="00F70F54">
        <w:rPr>
          <w:rStyle w:val="fontstyle01"/>
          <w:rFonts w:eastAsiaTheme="minorEastAsia"/>
          <w:b w:val="0"/>
          <w:bCs w:val="0"/>
          <w:sz w:val="24"/>
          <w:szCs w:val="24"/>
          <w:lang w:val="fr-FR"/>
        </w:rPr>
        <w:t xml:space="preserve">  </w:t>
      </w:r>
      <m:oMath>
        <m:sSub>
          <m:sSubPr>
            <m:ctrlPr>
              <w:rPr>
                <w:rStyle w:val="fontstyle01"/>
                <w:rFonts w:ascii="Cambria Math" w:hAnsi="Cambria Math"/>
                <w:b w:val="0"/>
                <w:bCs w:val="0"/>
                <w:sz w:val="24"/>
                <w:szCs w:val="24"/>
                <w:lang w:val="fr-FR"/>
              </w:rPr>
            </m:ctrlPr>
          </m:sSubPr>
          <m:e>
            <m:r>
              <w:rPr>
                <w:rStyle w:val="fontstyle01"/>
                <w:rFonts w:ascii="Cambria Math" w:hAnsi="Cambria Math"/>
                <w:sz w:val="24"/>
                <w:szCs w:val="24"/>
                <w:lang w:val="fr-FR"/>
              </w:rPr>
              <m:t>H</m:t>
            </m:r>
          </m:e>
          <m:sub>
            <m:r>
              <m:rPr>
                <m:sty m:val="p"/>
              </m:rPr>
              <w:rPr>
                <w:rStyle w:val="fontstyle01"/>
                <w:rFonts w:ascii="Cambria Math" w:hAnsi="Cambria Math"/>
                <w:sz w:val="24"/>
                <w:szCs w:val="24"/>
                <w:lang w:val="fr-FR"/>
              </w:rPr>
              <m:t>1</m:t>
            </m:r>
          </m:sub>
        </m:sSub>
        <m:r>
          <m:rPr>
            <m:sty m:val="p"/>
          </m:rPr>
          <w:rPr>
            <w:rStyle w:val="fontstyle01"/>
            <w:rFonts w:ascii="Cambria Math" w:hAnsi="Cambria Math"/>
            <w:sz w:val="24"/>
            <w:szCs w:val="24"/>
            <w:lang w:val="fr-FR"/>
          </w:rPr>
          <m:t>=</m:t>
        </m:r>
        <m:r>
          <w:rPr>
            <w:rStyle w:val="fontstyle01"/>
            <w:rFonts w:ascii="Cambria Math" w:hAnsi="Cambria Math"/>
            <w:sz w:val="24"/>
            <w:szCs w:val="24"/>
            <w:lang w:val="fr-FR"/>
          </w:rPr>
          <m:t>a</m:t>
        </m:r>
        <m:r>
          <m:rPr>
            <m:sty m:val="p"/>
          </m:rPr>
          <w:rPr>
            <w:rStyle w:val="fontstyle01"/>
            <w:rFonts w:ascii="Cambria Math" w:hAnsi="Cambria Math"/>
            <w:sz w:val="24"/>
            <w:szCs w:val="24"/>
            <w:lang w:val="fr-FR"/>
          </w:rPr>
          <m:t>+</m:t>
        </m:r>
        <m:r>
          <w:rPr>
            <w:rStyle w:val="fontstyle01"/>
            <w:rFonts w:ascii="Cambria Math" w:hAnsi="Cambria Math"/>
            <w:sz w:val="24"/>
            <w:szCs w:val="24"/>
            <w:lang w:val="fr-FR"/>
          </w:rPr>
          <m:t>b</m:t>
        </m:r>
        <m:sSup>
          <m:sSupPr>
            <m:ctrlPr>
              <w:rPr>
                <w:rStyle w:val="fontstyle01"/>
                <w:rFonts w:ascii="Cambria Math" w:hAnsi="Cambria Math"/>
                <w:b w:val="0"/>
                <w:bCs w:val="0"/>
                <w:sz w:val="24"/>
                <w:szCs w:val="24"/>
                <w:lang w:val="fr-FR"/>
              </w:rPr>
            </m:ctrlPr>
          </m:sSupPr>
          <m:e>
            <m:r>
              <w:rPr>
                <w:rStyle w:val="fontstyle01"/>
                <w:rFonts w:ascii="Cambria Math" w:hAnsi="Cambria Math"/>
                <w:sz w:val="24"/>
                <w:szCs w:val="24"/>
                <w:lang w:val="fr-FR"/>
              </w:rPr>
              <m:t>Q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4"/>
                <w:szCs w:val="24"/>
                <w:lang w:val="fr-FR"/>
              </w:rPr>
              <m:t>2</m:t>
            </m:r>
          </m:sup>
        </m:sSup>
      </m:oMath>
    </w:p>
    <w:p w:rsidR="00B53CBF" w:rsidRPr="00F70F54" w:rsidRDefault="00B53CBF" w:rsidP="00B53CBF">
      <w:pPr>
        <w:spacing w:line="360" w:lineRule="auto"/>
        <w:ind w:left="360"/>
        <w:rPr>
          <w:rStyle w:val="fontstyle01"/>
          <w:b w:val="0"/>
          <w:bCs w:val="0"/>
          <w:sz w:val="24"/>
          <w:szCs w:val="24"/>
          <w:lang w:val="fr-FR"/>
        </w:rPr>
      </w:pPr>
    </w:p>
    <w:p w:rsidR="00B53CBF" w:rsidRPr="00F70F54" w:rsidRDefault="00B53CBF" w:rsidP="00B53CBF">
      <w:pPr>
        <w:spacing w:line="360" w:lineRule="auto"/>
        <w:ind w:left="360"/>
        <w:jc w:val="center"/>
        <w:rPr>
          <w:rFonts w:ascii="Times-Italic" w:hAnsi="Times-Italic"/>
          <w:i/>
          <w:iCs/>
          <w:color w:val="000000"/>
          <w:sz w:val="24"/>
          <w:szCs w:val="24"/>
          <w:lang w:val="fr-FR"/>
        </w:rPr>
      </w:pPr>
      <w:r w:rsidRPr="00F70F54">
        <w:rPr>
          <w:rFonts w:ascii="Times-Italic" w:hAnsi="Times-Italic"/>
          <w:i/>
          <w:iCs/>
          <w:color w:val="000000"/>
          <w:sz w:val="24"/>
          <w:szCs w:val="24"/>
          <w:lang w:val="fr-FR"/>
        </w:rPr>
        <w:t>2500 l/min = 41,67 l/s</w:t>
      </w:r>
      <w:r w:rsidRPr="00F70F54">
        <w:rPr>
          <w:rFonts w:ascii="Times-Italic" w:hAnsi="Times-Italic"/>
          <w:i/>
          <w:iCs/>
          <w:color w:val="000000"/>
          <w:lang w:val="fr-FR"/>
        </w:rPr>
        <w:br/>
      </w:r>
      <w:r w:rsidRPr="00F70F54">
        <w:rPr>
          <w:rFonts w:ascii="Times-Italic" w:hAnsi="Times-Italic"/>
          <w:i/>
          <w:iCs/>
          <w:color w:val="000000"/>
          <w:sz w:val="24"/>
          <w:szCs w:val="24"/>
          <w:lang w:val="fr-FR"/>
        </w:rPr>
        <w:t>1400 l/min = 23,33 l/s</w:t>
      </w:r>
    </w:p>
    <w:p w:rsidR="00B53CBF" w:rsidRPr="00F70F54" w:rsidRDefault="00B53CBF" w:rsidP="00B53CBF">
      <w:pPr>
        <w:spacing w:line="360" w:lineRule="auto"/>
        <w:ind w:left="360"/>
        <w:jc w:val="center"/>
        <w:rPr>
          <w:rFonts w:ascii="Times-Italic" w:hAnsi="Times-Italic"/>
          <w:i/>
          <w:iCs/>
          <w:color w:val="000000"/>
          <w:sz w:val="24"/>
          <w:szCs w:val="24"/>
          <w:lang w:val="fr-FR"/>
        </w:rPr>
      </w:pPr>
    </w:p>
    <w:p w:rsidR="00B53CBF" w:rsidRPr="00F70F54" w:rsidRDefault="00B53CBF" w:rsidP="00B53CBF">
      <w:pPr>
        <w:spacing w:line="360" w:lineRule="auto"/>
        <w:rPr>
          <w:rFonts w:ascii="Times-Italic" w:hAnsi="Times-Italic"/>
          <w:color w:val="000000"/>
          <w:sz w:val="24"/>
          <w:szCs w:val="24"/>
          <w:lang w:val="fr-FR"/>
        </w:rPr>
      </w:pPr>
      <w:r w:rsidRPr="00F70F54">
        <w:rPr>
          <w:rFonts w:ascii="Times-Italic" w:hAnsi="Times-Italic"/>
          <w:color w:val="000000"/>
          <w:sz w:val="24"/>
          <w:szCs w:val="24"/>
          <w:lang w:val="fr-FR"/>
        </w:rPr>
        <w:t>À partir de l’équation de H</w:t>
      </w:r>
      <w:r w:rsidRPr="00F70F54">
        <w:rPr>
          <w:rFonts w:ascii="Times-Italic" w:hAnsi="Times-Italic"/>
          <w:color w:val="000000"/>
          <w:sz w:val="16"/>
          <w:szCs w:val="16"/>
          <w:lang w:val="fr-FR"/>
        </w:rPr>
        <w:t>1</w:t>
      </w:r>
      <w:r w:rsidRPr="00F70F54">
        <w:rPr>
          <w:rFonts w:ascii="Times-Italic" w:hAnsi="Times-Italic"/>
          <w:color w:val="000000"/>
          <w:sz w:val="24"/>
          <w:szCs w:val="24"/>
          <w:lang w:val="fr-FR"/>
        </w:rPr>
        <w:t>:</w:t>
      </w:r>
    </w:p>
    <w:p w:rsidR="00B53CBF" w:rsidRPr="00F70F54" w:rsidRDefault="00B53CBF" w:rsidP="00B53CBF">
      <w:pPr>
        <w:spacing w:line="360" w:lineRule="auto"/>
        <w:jc w:val="center"/>
        <w:rPr>
          <w:rFonts w:ascii="Times-Italic" w:hAnsi="Times-Italic"/>
          <w:color w:val="000000"/>
          <w:sz w:val="24"/>
          <w:szCs w:val="24"/>
          <w:lang w:val="fr-FR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fr-FR"/>
                  </w:rPr>
                  <m:t>78=a+b.41,672</m:t>
                </m:r>
              </m:e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fr-FR"/>
                  </w:rPr>
                  <m:t>110=a+b.23,332</m:t>
                </m:r>
              </m:e>
            </m:eqArr>
          </m:e>
        </m:d>
      </m:oMath>
      <w:r>
        <w:rPr>
          <w:rFonts w:ascii="Times-Italic" w:eastAsiaTheme="minorEastAsia" w:hAnsi="Times-Italic"/>
          <w:color w:val="000000"/>
          <w:sz w:val="24"/>
          <w:szCs w:val="24"/>
          <w:lang w:val="fr-FR"/>
        </w:rPr>
        <w:t xml:space="preserve">       </w:t>
      </w:r>
      <w:r>
        <w:rPr>
          <w:rFonts w:ascii="Times-Italic" w:eastAsiaTheme="minorEastAsia" w:hAnsi="Times-Italic"/>
          <w:color w:val="000000"/>
          <w:sz w:val="24"/>
          <w:szCs w:val="24"/>
          <w:lang w:val="fr-FR"/>
        </w:rPr>
        <w:sym w:font="Symbol" w:char="F0DE"/>
      </w:r>
      <w:r>
        <w:rPr>
          <w:rFonts w:ascii="Times-Italic" w:eastAsiaTheme="minorEastAsia" w:hAnsi="Times-Italic"/>
          <w:color w:val="000000"/>
          <w:sz w:val="24"/>
          <w:szCs w:val="24"/>
          <w:lang w:val="fr-FR"/>
        </w:rPr>
        <w:t xml:space="preserve">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fr-FR"/>
                  </w:rPr>
                  <m:t>a=124,61</m:t>
                </m:r>
              </m:e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fr-FR"/>
                  </w:rPr>
                  <m:t>b=-0,02684</m:t>
                </m:r>
              </m:e>
            </m:eqArr>
          </m:e>
        </m:d>
      </m:oMath>
    </w:p>
    <w:p w:rsidR="00B53CBF" w:rsidRDefault="00B53CBF" w:rsidP="00B53CBF">
      <w:pPr>
        <w:spacing w:line="360" w:lineRule="auto"/>
        <w:rPr>
          <w:rFonts w:ascii="Times-Italic" w:hAnsi="Times-Italic"/>
          <w:i/>
          <w:iCs/>
          <w:color w:val="000000"/>
          <w:sz w:val="24"/>
          <w:szCs w:val="24"/>
        </w:rPr>
      </w:pPr>
      <w:r w:rsidRPr="002E6A30">
        <w:rPr>
          <w:rFonts w:ascii="Times-Italic" w:hAnsi="Times-Italic"/>
          <w:i/>
          <w:iCs/>
          <w:color w:val="000000"/>
          <w:sz w:val="24"/>
          <w:szCs w:val="24"/>
        </w:rPr>
        <w:t>Donc, la courbe est donnée par : H = 124,61 – 0,02684 Q</w:t>
      </w:r>
      <w:r>
        <w:rPr>
          <w:rFonts w:ascii="Times-Italic" w:hAnsi="Times-Italic"/>
          <w:i/>
          <w:iCs/>
          <w:color w:val="000000"/>
          <w:sz w:val="24"/>
          <w:szCs w:val="24"/>
          <w:vertAlign w:val="superscript"/>
        </w:rPr>
        <w:t>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90"/>
        <w:gridCol w:w="990"/>
        <w:gridCol w:w="990"/>
        <w:gridCol w:w="990"/>
        <w:gridCol w:w="990"/>
        <w:gridCol w:w="990"/>
        <w:gridCol w:w="990"/>
      </w:tblGrid>
      <w:tr w:rsidR="00B53CBF" w:rsidRPr="00D164B3" w:rsidTr="00F019F4">
        <w:trPr>
          <w:trHeight w:val="53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Q (l/s)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30</w:t>
            </w:r>
          </w:p>
        </w:tc>
      </w:tr>
      <w:tr w:rsidR="00B53CBF" w:rsidRPr="00D164B3" w:rsidTr="00F019F4">
        <w:trPr>
          <w:trHeight w:val="40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H</w:t>
            </w: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16"/>
                <w:szCs w:val="16"/>
                <w:lang w:val="fr-FR" w:eastAsia="fr-FR"/>
              </w:rPr>
              <w:t xml:space="preserve">m </w:t>
            </w: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(m)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124,61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123,94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121,92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118,57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113,87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107,83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D164B3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164B3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100,45</w:t>
            </w:r>
          </w:p>
        </w:tc>
      </w:tr>
    </w:tbl>
    <w:p w:rsidR="00B53CBF" w:rsidRDefault="00B53CBF" w:rsidP="00B53CBF">
      <w:pPr>
        <w:spacing w:line="360" w:lineRule="auto"/>
        <w:jc w:val="center"/>
        <w:rPr>
          <w:rStyle w:val="fontstyle01"/>
          <w:b w:val="0"/>
          <w:bCs w:val="0"/>
          <w:sz w:val="24"/>
          <w:szCs w:val="24"/>
          <w:lang w:val="fr-FR"/>
        </w:rPr>
      </w:pPr>
      <w:r w:rsidRPr="00D164B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>
        <w:rPr>
          <w:noProof/>
          <w:lang w:val="fr-FR" w:eastAsia="fr-FR"/>
        </w:rPr>
        <w:drawing>
          <wp:inline distT="0" distB="0" distL="0" distR="0" wp14:anchorId="53201FC1" wp14:editId="08DBBC94">
            <wp:extent cx="4572000" cy="274320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53CBF" w:rsidRDefault="00B53CBF" w:rsidP="00B53CBF">
      <w:pPr>
        <w:spacing w:line="360" w:lineRule="auto"/>
        <w:jc w:val="center"/>
        <w:rPr>
          <w:rStyle w:val="fontstyle01"/>
          <w:b w:val="0"/>
          <w:bCs w:val="0"/>
          <w:sz w:val="24"/>
          <w:szCs w:val="24"/>
          <w:lang w:val="fr-FR"/>
        </w:rPr>
      </w:pPr>
    </w:p>
    <w:p w:rsidR="00B53CBF" w:rsidRDefault="00B53CBF" w:rsidP="00B53CBF">
      <w:pPr>
        <w:spacing w:line="360" w:lineRule="auto"/>
        <w:jc w:val="center"/>
        <w:rPr>
          <w:rStyle w:val="fontstyle01"/>
          <w:b w:val="0"/>
          <w:bCs w:val="0"/>
          <w:sz w:val="24"/>
          <w:szCs w:val="24"/>
          <w:lang w:val="fr-FR"/>
        </w:rPr>
      </w:pPr>
    </w:p>
    <w:p w:rsidR="00B53CBF" w:rsidRPr="006F4A0E" w:rsidRDefault="00B53CBF" w:rsidP="00B53CBF">
      <w:pPr>
        <w:pStyle w:val="Paragraphedeliste"/>
        <w:numPr>
          <w:ilvl w:val="0"/>
          <w:numId w:val="3"/>
        </w:numPr>
        <w:spacing w:line="360" w:lineRule="auto"/>
        <w:ind w:left="426"/>
        <w:rPr>
          <w:rFonts w:ascii="Times-Italic" w:hAnsi="Times-Italic"/>
          <w:i/>
          <w:iCs/>
          <w:color w:val="000000"/>
          <w:sz w:val="24"/>
          <w:szCs w:val="24"/>
        </w:rPr>
      </w:pPr>
      <w:r w:rsidRPr="006F4A0E">
        <w:rPr>
          <w:rFonts w:ascii="Times-Italic" w:hAnsi="Times-Italic"/>
          <w:i/>
          <w:iCs/>
          <w:color w:val="000000"/>
          <w:sz w:val="24"/>
          <w:szCs w:val="24"/>
        </w:rPr>
        <w:t>H = 75 + K Q</w:t>
      </w:r>
      <w:r>
        <w:rPr>
          <w:rFonts w:ascii="Times-Italic" w:hAnsi="Times-Italic"/>
          <w:i/>
          <w:iCs/>
          <w:color w:val="000000"/>
          <w:sz w:val="24"/>
          <w:szCs w:val="24"/>
          <w:vertAlign w:val="superscript"/>
        </w:rPr>
        <w:t>2</w:t>
      </w:r>
    </w:p>
    <w:p w:rsidR="00B53CBF" w:rsidRDefault="00B53CBF" w:rsidP="00B53CBF">
      <w:pPr>
        <w:spacing w:line="360" w:lineRule="auto"/>
        <w:jc w:val="center"/>
        <w:rPr>
          <w:rFonts w:ascii="Times-Italic" w:hAnsi="Times-Italic"/>
          <w:i/>
          <w:iCs/>
          <w:color w:val="000000"/>
          <w:sz w:val="24"/>
          <w:szCs w:val="24"/>
        </w:rPr>
      </w:pPr>
      <w:r>
        <w:rPr>
          <w:rFonts w:ascii="Times-Italic" w:hAnsi="Times-Italic"/>
          <w:i/>
          <w:iCs/>
          <w:color w:val="000000"/>
          <w:sz w:val="24"/>
          <w:szCs w:val="24"/>
        </w:rPr>
        <w:sym w:font="Symbol" w:char="F044"/>
      </w:r>
      <w:r>
        <w:rPr>
          <w:rFonts w:ascii="Times-Italic" w:hAnsi="Times-Italic"/>
          <w:i/>
          <w:iCs/>
          <w:color w:val="000000"/>
          <w:sz w:val="24"/>
          <w:szCs w:val="24"/>
        </w:rPr>
        <w:t>h</w:t>
      </w:r>
      <w:r w:rsidRPr="006F4A0E">
        <w:rPr>
          <w:rFonts w:ascii="Times-Italic" w:hAnsi="Times-Italic"/>
          <w:i/>
          <w:iCs/>
          <w:color w:val="000000"/>
          <w:sz w:val="16"/>
          <w:szCs w:val="16"/>
        </w:rPr>
        <w:t xml:space="preserve"> </w:t>
      </w:r>
      <w:r w:rsidRPr="006F4A0E">
        <w:rPr>
          <w:rFonts w:ascii="Times-Italic" w:hAnsi="Times-Italic"/>
          <w:i/>
          <w:iCs/>
          <w:color w:val="000000"/>
          <w:sz w:val="24"/>
          <w:szCs w:val="24"/>
        </w:rPr>
        <w:t>= K Q²</w:t>
      </w:r>
      <w:r w:rsidRPr="006F4A0E">
        <w:rPr>
          <w:rFonts w:ascii="Times-Italic" w:hAnsi="Times-Italic"/>
          <w:i/>
          <w:iCs/>
          <w:color w:val="000000"/>
          <w:sz w:val="16"/>
          <w:szCs w:val="16"/>
        </w:rPr>
        <w:t xml:space="preserve"> </w:t>
      </w:r>
      <w:r w:rsidRPr="006F4A0E">
        <w:rPr>
          <w:rFonts w:ascii="Wingdings3" w:hAnsi="Wingdings3"/>
          <w:color w:val="000000"/>
          <w:sz w:val="26"/>
          <w:szCs w:val="26"/>
        </w:rPr>
        <w:t xml:space="preserve"> </w:t>
      </w:r>
      <w:r>
        <w:rPr>
          <w:rFonts w:ascii="Wingdings3" w:hAnsi="Wingdings3"/>
          <w:color w:val="000000"/>
          <w:sz w:val="26"/>
          <w:szCs w:val="26"/>
        </w:rPr>
        <w:t xml:space="preserve">   </w:t>
      </w:r>
      <w:r>
        <w:rPr>
          <w:rFonts w:ascii="Wingdings3" w:hAnsi="Wingdings3"/>
          <w:color w:val="000000"/>
          <w:sz w:val="26"/>
          <w:szCs w:val="26"/>
        </w:rPr>
        <w:sym w:font="Symbol" w:char="F0DE"/>
      </w:r>
      <w:r>
        <w:rPr>
          <w:rFonts w:ascii="Wingdings3" w:hAnsi="Wingdings3"/>
          <w:color w:val="000000"/>
          <w:sz w:val="26"/>
          <w:szCs w:val="26"/>
        </w:rPr>
        <w:t xml:space="preserve">    </w:t>
      </w:r>
      <w:r w:rsidRPr="006F4A0E">
        <w:rPr>
          <w:rFonts w:ascii="Times-Italic" w:hAnsi="Times-Italic"/>
          <w:i/>
          <w:iCs/>
          <w:color w:val="000000"/>
          <w:sz w:val="24"/>
          <w:szCs w:val="24"/>
        </w:rPr>
        <w:t>10,6 = K×32</w:t>
      </w:r>
      <w:r w:rsidRPr="006F72E0">
        <w:rPr>
          <w:rFonts w:ascii="Times-Italic" w:hAnsi="Times-Italic"/>
          <w:i/>
          <w:iCs/>
          <w:color w:val="000000"/>
          <w:sz w:val="24"/>
          <w:szCs w:val="24"/>
          <w:vertAlign w:val="superscript"/>
        </w:rPr>
        <w:t>2</w:t>
      </w:r>
      <w:r w:rsidRPr="006F4A0E">
        <w:rPr>
          <w:rFonts w:ascii="Wingdings3" w:hAnsi="Wingdings3"/>
          <w:color w:val="000000"/>
          <w:sz w:val="26"/>
          <w:szCs w:val="26"/>
        </w:rPr>
        <w:t xml:space="preserve"> </w:t>
      </w:r>
      <w:r>
        <w:rPr>
          <w:rFonts w:ascii="Wingdings3" w:hAnsi="Wingdings3"/>
          <w:color w:val="000000"/>
          <w:sz w:val="26"/>
          <w:szCs w:val="26"/>
        </w:rPr>
        <w:t xml:space="preserve">    </w:t>
      </w:r>
      <w:r>
        <w:rPr>
          <w:rFonts w:ascii="Wingdings3" w:hAnsi="Wingdings3"/>
          <w:color w:val="000000"/>
          <w:sz w:val="26"/>
          <w:szCs w:val="26"/>
        </w:rPr>
        <w:sym w:font="Symbol" w:char="F0DE"/>
      </w:r>
      <w:r>
        <w:rPr>
          <w:rFonts w:ascii="Wingdings3" w:hAnsi="Wingdings3"/>
          <w:color w:val="000000"/>
          <w:sz w:val="26"/>
          <w:szCs w:val="26"/>
        </w:rPr>
        <w:t xml:space="preserve">  </w:t>
      </w:r>
      <w:r w:rsidRPr="006F4A0E">
        <w:rPr>
          <w:rFonts w:ascii="Times-Italic" w:hAnsi="Times-Italic"/>
          <w:i/>
          <w:iCs/>
          <w:color w:val="000000"/>
          <w:sz w:val="24"/>
          <w:szCs w:val="24"/>
        </w:rPr>
        <w:t>K = 10,6 / 32</w:t>
      </w:r>
      <w:r w:rsidRPr="006F72E0">
        <w:rPr>
          <w:rFonts w:ascii="Times-Italic" w:hAnsi="Times-Italic"/>
          <w:i/>
          <w:iCs/>
          <w:color w:val="000000"/>
          <w:sz w:val="24"/>
          <w:szCs w:val="24"/>
          <w:vertAlign w:val="superscript"/>
        </w:rPr>
        <w:t>2</w:t>
      </w:r>
      <w:r w:rsidRPr="006F4A0E">
        <w:rPr>
          <w:rFonts w:ascii="Times-Italic" w:hAnsi="Times-Italic"/>
          <w:i/>
          <w:iCs/>
          <w:color w:val="000000"/>
          <w:sz w:val="16"/>
          <w:szCs w:val="16"/>
        </w:rPr>
        <w:t xml:space="preserve"> </w:t>
      </w:r>
      <w:r w:rsidRPr="006F4A0E">
        <w:rPr>
          <w:rFonts w:ascii="Times-Italic" w:hAnsi="Times-Italic"/>
          <w:i/>
          <w:iCs/>
          <w:color w:val="000000"/>
          <w:sz w:val="24"/>
          <w:szCs w:val="24"/>
        </w:rPr>
        <w:t>= 0,0103515</w:t>
      </w:r>
    </w:p>
    <w:p w:rsidR="00B53CBF" w:rsidRDefault="00B53CBF" w:rsidP="00B53CBF">
      <w:pPr>
        <w:spacing w:line="360" w:lineRule="auto"/>
        <w:jc w:val="center"/>
        <w:rPr>
          <w:rFonts w:ascii="Times-BoldItalic" w:hAnsi="Times-BoldItalic"/>
          <w:b/>
          <w:bCs/>
          <w:i/>
          <w:iCs/>
          <w:color w:val="000000"/>
          <w:sz w:val="24"/>
          <w:szCs w:val="24"/>
        </w:rPr>
      </w:pPr>
      <w:r w:rsidRPr="006F4A0E">
        <w:rPr>
          <w:rFonts w:ascii="Times-BoldItalic" w:hAnsi="Times-BoldItalic"/>
          <w:b/>
          <w:bCs/>
          <w:i/>
          <w:iCs/>
          <w:color w:val="000000"/>
          <w:sz w:val="24"/>
          <w:szCs w:val="24"/>
        </w:rPr>
        <w:t>H = 75 + 0,0103515 · Q</w:t>
      </w:r>
      <w:r w:rsidRPr="006F72E0">
        <w:rPr>
          <w:rFonts w:ascii="Times-BoldItalic" w:hAnsi="Times-BoldItalic"/>
          <w:b/>
          <w:bCs/>
          <w:i/>
          <w:iCs/>
          <w:color w:val="000000"/>
          <w:sz w:val="24"/>
          <w:szCs w:val="24"/>
          <w:vertAlign w:val="superscript"/>
        </w:rPr>
        <w:t>2</w:t>
      </w:r>
      <w:r>
        <w:rPr>
          <w:rFonts w:ascii="Times-BoldItalic" w:hAnsi="Times-BoldItalic"/>
          <w:b/>
          <w:bCs/>
          <w:i/>
          <w:iCs/>
          <w:color w:val="000000"/>
          <w:sz w:val="24"/>
          <w:szCs w:val="24"/>
        </w:rPr>
        <w:t xml:space="preserve"> </w:t>
      </w:r>
      <w:r w:rsidRPr="006F4A0E">
        <w:rPr>
          <w:rFonts w:ascii="Times-BoldItalic" w:hAnsi="Times-BoldItalic"/>
          <w:b/>
          <w:bCs/>
          <w:i/>
          <w:iCs/>
          <w:color w:val="000000"/>
          <w:sz w:val="16"/>
          <w:szCs w:val="16"/>
        </w:rPr>
        <w:t xml:space="preserve"> </w:t>
      </w:r>
      <w:r w:rsidRPr="006F4A0E">
        <w:rPr>
          <w:rFonts w:ascii="Times-BoldItalic" w:hAnsi="Times-BoldItalic"/>
          <w:b/>
          <w:bCs/>
          <w:i/>
          <w:iCs/>
          <w:color w:val="000000"/>
          <w:sz w:val="24"/>
          <w:szCs w:val="24"/>
        </w:rPr>
        <w:t>(l/s)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570"/>
        <w:gridCol w:w="855"/>
        <w:gridCol w:w="870"/>
        <w:gridCol w:w="870"/>
        <w:gridCol w:w="870"/>
        <w:gridCol w:w="855"/>
        <w:gridCol w:w="870"/>
        <w:gridCol w:w="870"/>
        <w:gridCol w:w="870"/>
      </w:tblGrid>
      <w:tr w:rsidR="00B53CBF" w:rsidRPr="006F4A0E" w:rsidTr="00F019F4">
        <w:trPr>
          <w:trHeight w:val="37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Q (l/s)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40</w:t>
            </w:r>
          </w:p>
        </w:tc>
      </w:tr>
      <w:tr w:rsidR="00B53CBF" w:rsidRPr="006F4A0E" w:rsidTr="00F019F4">
        <w:trPr>
          <w:trHeight w:val="41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H</w:t>
            </w: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16"/>
                <w:szCs w:val="16"/>
                <w:lang w:val="fr-FR" w:eastAsia="fr-FR"/>
              </w:rPr>
              <w:t xml:space="preserve">m </w:t>
            </w: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(m)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75,25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76,03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77,32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79,14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81,46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84,31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87,68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BF" w:rsidRPr="006F4A0E" w:rsidRDefault="00B53CBF" w:rsidP="00F019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4A0E">
              <w:rPr>
                <w:rFonts w:ascii="Times-Italic" w:eastAsia="Times New Roman" w:hAnsi="Times-Italic"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91,56</w:t>
            </w:r>
          </w:p>
        </w:tc>
      </w:tr>
    </w:tbl>
    <w:p w:rsidR="00B53CBF" w:rsidRDefault="00B53CBF" w:rsidP="00B53CBF">
      <w:pPr>
        <w:spacing w:line="360" w:lineRule="auto"/>
        <w:jc w:val="center"/>
        <w:rPr>
          <w:rStyle w:val="fontstyle01"/>
          <w:b w:val="0"/>
          <w:bCs w:val="0"/>
          <w:sz w:val="24"/>
          <w:szCs w:val="24"/>
          <w:lang w:val="fr-FR"/>
        </w:rPr>
      </w:pPr>
      <w:r w:rsidRPr="006F4A0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>
        <w:rPr>
          <w:noProof/>
          <w:lang w:val="fr-FR" w:eastAsia="fr-FR"/>
        </w:rPr>
        <w:lastRenderedPageBreak/>
        <w:drawing>
          <wp:inline distT="0" distB="0" distL="0" distR="0" wp14:anchorId="4916260B" wp14:editId="2F495F0F">
            <wp:extent cx="4572000" cy="2743200"/>
            <wp:effectExtent l="0" t="0" r="0" b="0"/>
            <wp:docPr id="67" name="Graphique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3CBF" w:rsidRDefault="00B53CBF" w:rsidP="00B53CBF">
      <w:pPr>
        <w:spacing w:line="360" w:lineRule="auto"/>
        <w:jc w:val="center"/>
        <w:rPr>
          <w:rStyle w:val="fontstyle01"/>
          <w:b w:val="0"/>
          <w:bCs w:val="0"/>
          <w:sz w:val="24"/>
          <w:szCs w:val="24"/>
          <w:lang w:val="fr-FR"/>
        </w:rPr>
      </w:pPr>
    </w:p>
    <w:p w:rsidR="00B53CBF" w:rsidRPr="00836EA7" w:rsidRDefault="00B53CBF" w:rsidP="00B53CBF">
      <w:pPr>
        <w:pStyle w:val="Paragraphedeliste"/>
        <w:numPr>
          <w:ilvl w:val="0"/>
          <w:numId w:val="3"/>
        </w:numPr>
        <w:spacing w:line="360" w:lineRule="auto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  <w:lang w:val="fr-FR"/>
        </w:rPr>
        <w:t>Le point de fonctionnement est l’intersection de la courbe caractéristique de la pompe avec celle de la conduite.</w:t>
      </w:r>
    </w:p>
    <w:p w:rsidR="00B53CBF" w:rsidRPr="00836EA7" w:rsidRDefault="00B53CBF" w:rsidP="00B53CBF">
      <w:pPr>
        <w:spacing w:line="360" w:lineRule="auto"/>
        <w:ind w:left="360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  <w:lang w:val="fr-FR"/>
        </w:rPr>
        <w:t>Donc :</w:t>
      </w:r>
    </w:p>
    <w:p w:rsidR="00B53CBF" w:rsidRDefault="00B53CBF" w:rsidP="00B53CBF">
      <w:pPr>
        <w:spacing w:line="360" w:lineRule="auto"/>
        <w:jc w:val="center"/>
        <w:rPr>
          <w:rFonts w:ascii="Times-Italic" w:hAnsi="Times-Italic"/>
          <w:i/>
          <w:iCs/>
          <w:color w:val="000000"/>
          <w:sz w:val="24"/>
          <w:szCs w:val="24"/>
        </w:rPr>
      </w:pPr>
      <w:r w:rsidRPr="00836EA7">
        <w:rPr>
          <w:rFonts w:ascii="Times-Italic" w:hAnsi="Times-Italic"/>
          <w:i/>
          <w:iCs/>
          <w:color w:val="000000"/>
          <w:sz w:val="24"/>
          <w:szCs w:val="24"/>
        </w:rPr>
        <w:t>124,61 – 0,02684 · Q</w:t>
      </w:r>
      <w:r>
        <w:rPr>
          <w:rFonts w:ascii="Times-Italic" w:hAnsi="Times-Italic"/>
          <w:i/>
          <w:iCs/>
          <w:color w:val="000000"/>
          <w:sz w:val="24"/>
          <w:szCs w:val="24"/>
          <w:vertAlign w:val="superscript"/>
        </w:rPr>
        <w:t>2</w:t>
      </w:r>
      <w:r w:rsidRPr="00836EA7">
        <w:rPr>
          <w:rFonts w:ascii="Times-Italic" w:hAnsi="Times-Italic"/>
          <w:i/>
          <w:iCs/>
          <w:color w:val="000000"/>
          <w:sz w:val="16"/>
          <w:szCs w:val="16"/>
        </w:rPr>
        <w:t xml:space="preserve"> </w:t>
      </w:r>
      <w:r w:rsidRPr="00836EA7">
        <w:rPr>
          <w:rFonts w:ascii="Times-Italic" w:hAnsi="Times-Italic"/>
          <w:i/>
          <w:iCs/>
          <w:color w:val="000000"/>
          <w:sz w:val="24"/>
          <w:szCs w:val="24"/>
        </w:rPr>
        <w:t>= 75 + 0,0103515 · Q</w:t>
      </w:r>
      <w:r>
        <w:rPr>
          <w:rFonts w:ascii="Times-Italic" w:hAnsi="Times-Italic"/>
          <w:i/>
          <w:iCs/>
          <w:color w:val="000000"/>
          <w:sz w:val="24"/>
          <w:szCs w:val="24"/>
          <w:vertAlign w:val="superscript"/>
        </w:rPr>
        <w:t>2</w:t>
      </w:r>
      <w:r w:rsidRPr="00836EA7">
        <w:rPr>
          <w:rFonts w:ascii="Times-Italic" w:hAnsi="Times-Italic"/>
          <w:i/>
          <w:iCs/>
          <w:color w:val="000000"/>
          <w:sz w:val="16"/>
          <w:szCs w:val="16"/>
        </w:rPr>
        <w:t xml:space="preserve"> </w:t>
      </w:r>
      <w:r w:rsidRPr="00836EA7">
        <w:rPr>
          <w:rFonts w:ascii="Wingdings3" w:hAnsi="Wingdings3"/>
          <w:color w:val="000000"/>
          <w:sz w:val="26"/>
          <w:szCs w:val="26"/>
        </w:rPr>
        <w:t xml:space="preserve"> </w:t>
      </w:r>
      <w:r>
        <w:rPr>
          <w:rFonts w:ascii="Wingdings3" w:hAnsi="Wingdings3"/>
          <w:color w:val="000000"/>
          <w:sz w:val="26"/>
          <w:szCs w:val="26"/>
        </w:rPr>
        <w:t xml:space="preserve">  </w:t>
      </w:r>
      <w:r>
        <w:rPr>
          <w:rFonts w:ascii="Wingdings3" w:hAnsi="Wingdings3"/>
          <w:color w:val="000000"/>
          <w:sz w:val="26"/>
          <w:szCs w:val="26"/>
        </w:rPr>
        <w:sym w:font="Symbol" w:char="F0DE"/>
      </w:r>
      <w:r>
        <w:rPr>
          <w:rFonts w:ascii="Wingdings3" w:hAnsi="Wingdings3"/>
          <w:color w:val="000000"/>
          <w:sz w:val="26"/>
          <w:szCs w:val="26"/>
        </w:rPr>
        <w:t xml:space="preserve">  </w:t>
      </w:r>
      <w:r w:rsidRPr="00836EA7">
        <w:rPr>
          <w:rFonts w:ascii="Times-Italic" w:hAnsi="Times-Italic"/>
          <w:i/>
          <w:iCs/>
          <w:color w:val="000000"/>
          <w:sz w:val="24"/>
          <w:szCs w:val="24"/>
        </w:rPr>
        <w:t>124,61 – 75 = (0,0103515 + 0,02684) · Q</w:t>
      </w:r>
      <w:r w:rsidRPr="006F72E0">
        <w:rPr>
          <w:rFonts w:ascii="Times-Italic" w:hAnsi="Times-Italic"/>
          <w:i/>
          <w:iCs/>
          <w:color w:val="000000"/>
          <w:sz w:val="24"/>
          <w:szCs w:val="24"/>
          <w:vertAlign w:val="superscript"/>
        </w:rPr>
        <w:t>2</w:t>
      </w:r>
    </w:p>
    <w:p w:rsidR="00B53CBF" w:rsidRDefault="00B53CBF" w:rsidP="00B53CBF">
      <w:pPr>
        <w:spacing w:line="360" w:lineRule="auto"/>
        <w:jc w:val="center"/>
        <w:rPr>
          <w:rFonts w:eastAsiaTheme="minorEastAsia"/>
          <w:iCs/>
          <w:noProof/>
          <w:color w:val="000000"/>
          <w:sz w:val="24"/>
          <w:szCs w:val="24"/>
        </w:rPr>
      </w:pPr>
      <w:r>
        <w:rPr>
          <w:rFonts w:ascii="Times-Italic" w:hAnsi="Times-Italic"/>
          <w:i/>
          <w:iCs/>
          <w:color w:val="000000"/>
          <w:sz w:val="24"/>
          <w:szCs w:val="24"/>
        </w:rPr>
        <w:sym w:font="Symbol" w:char="F0DE"/>
      </w:r>
      <w:r>
        <w:rPr>
          <w:rFonts w:ascii="Times-Italic" w:hAnsi="Times-Italic"/>
          <w:i/>
          <w:iCs/>
          <w:color w:val="000000"/>
          <w:sz w:val="24"/>
          <w:szCs w:val="24"/>
        </w:rPr>
        <w:t xml:space="preserve"> </w:t>
      </w:r>
      <w:r>
        <w:rPr>
          <w:noProof/>
          <w:lang w:val="fr-FR" w:eastAsia="fr-FR"/>
        </w:rPr>
        <w:t xml:space="preserve">  </w:t>
      </w:r>
      <m:oMath>
        <m:r>
          <w:rPr>
            <w:rFonts w:ascii="Cambria Math" w:hAnsi="Cambria Math"/>
            <w:color w:val="000000"/>
            <w:sz w:val="24"/>
            <w:szCs w:val="24"/>
          </w:rPr>
          <m:t>Q=</m:t>
        </m:r>
        <m:rad>
          <m:radPr>
            <m:degHide m:val="1"/>
            <m:ctrlPr>
              <w:rPr>
                <w:rFonts w:ascii="Cambria Math" w:hAnsi="Cambria Math"/>
                <w:i/>
                <w:iCs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iCs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49.61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0.03719</m:t>
                </m:r>
              </m:den>
            </m:f>
          </m:e>
        </m:rad>
        <m:r>
          <w:rPr>
            <w:rFonts w:ascii="Cambria Math" w:hAnsi="Cambria Math"/>
            <w:color w:val="000000"/>
            <w:sz w:val="24"/>
            <w:szCs w:val="24"/>
          </w:rPr>
          <m:t>=36,52l/s</m:t>
        </m:r>
      </m:oMath>
    </w:p>
    <w:p w:rsidR="00B53CBF" w:rsidRDefault="00B53CBF" w:rsidP="00B53CBF">
      <w:pPr>
        <w:spacing w:line="360" w:lineRule="auto"/>
        <w:rPr>
          <w:rFonts w:ascii="Times-Italic" w:hAnsi="Times-Italic"/>
          <w:i/>
          <w:iCs/>
          <w:color w:val="000000"/>
          <w:sz w:val="24"/>
          <w:szCs w:val="24"/>
          <w:lang w:val="fr-FR"/>
        </w:rPr>
      </w:pPr>
      <w:r w:rsidRPr="006F72E0">
        <w:rPr>
          <w:rFonts w:ascii="Times-Roman" w:hAnsi="Times-Roman"/>
          <w:color w:val="000000"/>
          <w:sz w:val="24"/>
          <w:szCs w:val="24"/>
          <w:lang w:val="fr-FR"/>
        </w:rPr>
        <w:t xml:space="preserve">A ce débit correspond une pression de : </w:t>
      </w:r>
      <w:r w:rsidRPr="006F72E0">
        <w:rPr>
          <w:rFonts w:ascii="Times-Italic" w:hAnsi="Times-Italic"/>
          <w:i/>
          <w:iCs/>
          <w:color w:val="000000"/>
          <w:sz w:val="24"/>
          <w:szCs w:val="24"/>
          <w:lang w:val="fr-FR"/>
        </w:rPr>
        <w:t>H = 75 + 0,0103515 (36,52)</w:t>
      </w:r>
      <w:r w:rsidRPr="006F72E0">
        <w:rPr>
          <w:rFonts w:ascii="Times-Italic" w:hAnsi="Times-Italic"/>
          <w:i/>
          <w:iCs/>
          <w:color w:val="000000"/>
          <w:sz w:val="24"/>
          <w:szCs w:val="24"/>
          <w:vertAlign w:val="superscript"/>
          <w:lang w:val="fr-FR"/>
        </w:rPr>
        <w:t>2</w:t>
      </w:r>
      <w:r w:rsidRPr="006F72E0">
        <w:rPr>
          <w:rFonts w:ascii="Times-Italic" w:hAnsi="Times-Italic"/>
          <w:i/>
          <w:iCs/>
          <w:color w:val="000000"/>
          <w:sz w:val="16"/>
          <w:szCs w:val="16"/>
          <w:lang w:val="fr-FR"/>
        </w:rPr>
        <w:t xml:space="preserve"> </w:t>
      </w:r>
      <w:r w:rsidRPr="006F72E0">
        <w:rPr>
          <w:rFonts w:ascii="Times-Italic" w:hAnsi="Times-Italic"/>
          <w:i/>
          <w:iCs/>
          <w:color w:val="000000"/>
          <w:sz w:val="24"/>
          <w:szCs w:val="24"/>
          <w:lang w:val="fr-FR"/>
        </w:rPr>
        <w:t>= 88,8 m.c.a.</w:t>
      </w:r>
    </w:p>
    <w:p w:rsidR="00B53CBF" w:rsidRDefault="00B53CBF" w:rsidP="00B53CBF">
      <w:pPr>
        <w:spacing w:line="360" w:lineRule="auto"/>
        <w:rPr>
          <w:rFonts w:ascii="Times-Italic" w:hAnsi="Times-Italic"/>
          <w:i/>
          <w:iCs/>
          <w:color w:val="000000"/>
          <w:sz w:val="24"/>
          <w:szCs w:val="24"/>
          <w:lang w:val="fr-FR"/>
        </w:rPr>
      </w:pPr>
    </w:p>
    <w:p w:rsidR="00B53CBF" w:rsidRPr="006F72E0" w:rsidRDefault="00B53CBF" w:rsidP="00B53CBF">
      <w:pPr>
        <w:spacing w:line="360" w:lineRule="auto"/>
        <w:jc w:val="center"/>
        <w:rPr>
          <w:rStyle w:val="fontstyle01"/>
          <w:b w:val="0"/>
          <w:bCs w:val="0"/>
          <w:sz w:val="24"/>
          <w:szCs w:val="24"/>
          <w:lang w:val="fr-FR"/>
        </w:rPr>
      </w:pPr>
    </w:p>
    <w:p w:rsidR="00F70F54" w:rsidRPr="00B53CBF" w:rsidRDefault="00F70F54" w:rsidP="00B53CBF">
      <w:pPr>
        <w:rPr>
          <w:rStyle w:val="fontstyle21"/>
          <w:rFonts w:asciiTheme="minorHAnsi" w:hAnsiTheme="minorHAnsi"/>
          <w:color w:val="auto"/>
          <w:sz w:val="22"/>
          <w:szCs w:val="22"/>
        </w:rPr>
      </w:pPr>
      <w:bookmarkStart w:id="0" w:name="_GoBack"/>
      <w:bookmarkEnd w:id="0"/>
    </w:p>
    <w:sectPr w:rsidR="00F70F54" w:rsidRPr="00B53CBF" w:rsidSect="006F4A0E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Wingdings3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056C6"/>
    <w:multiLevelType w:val="hybridMultilevel"/>
    <w:tmpl w:val="4D6CB69E"/>
    <w:lvl w:ilvl="0" w:tplc="770C9B2A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E121C50">
      <w:start w:val="1"/>
      <w:numFmt w:val="bullet"/>
      <w:lvlText w:val="•"/>
      <w:lvlJc w:val="left"/>
      <w:rPr>
        <w:rFonts w:hint="default"/>
      </w:rPr>
    </w:lvl>
    <w:lvl w:ilvl="2" w:tplc="939645E0">
      <w:start w:val="1"/>
      <w:numFmt w:val="bullet"/>
      <w:lvlText w:val="•"/>
      <w:lvlJc w:val="left"/>
      <w:rPr>
        <w:rFonts w:hint="default"/>
      </w:rPr>
    </w:lvl>
    <w:lvl w:ilvl="3" w:tplc="39C240F2">
      <w:start w:val="1"/>
      <w:numFmt w:val="bullet"/>
      <w:lvlText w:val="•"/>
      <w:lvlJc w:val="left"/>
      <w:rPr>
        <w:rFonts w:hint="default"/>
      </w:rPr>
    </w:lvl>
    <w:lvl w:ilvl="4" w:tplc="FD6A8EB0">
      <w:start w:val="1"/>
      <w:numFmt w:val="bullet"/>
      <w:lvlText w:val="•"/>
      <w:lvlJc w:val="left"/>
      <w:rPr>
        <w:rFonts w:hint="default"/>
      </w:rPr>
    </w:lvl>
    <w:lvl w:ilvl="5" w:tplc="71484940">
      <w:start w:val="1"/>
      <w:numFmt w:val="bullet"/>
      <w:lvlText w:val="•"/>
      <w:lvlJc w:val="left"/>
      <w:rPr>
        <w:rFonts w:hint="default"/>
      </w:rPr>
    </w:lvl>
    <w:lvl w:ilvl="6" w:tplc="A05A1154">
      <w:start w:val="1"/>
      <w:numFmt w:val="bullet"/>
      <w:lvlText w:val="•"/>
      <w:lvlJc w:val="left"/>
      <w:rPr>
        <w:rFonts w:hint="default"/>
      </w:rPr>
    </w:lvl>
    <w:lvl w:ilvl="7" w:tplc="3C46C268">
      <w:start w:val="1"/>
      <w:numFmt w:val="bullet"/>
      <w:lvlText w:val="•"/>
      <w:lvlJc w:val="left"/>
      <w:rPr>
        <w:rFonts w:hint="default"/>
      </w:rPr>
    </w:lvl>
    <w:lvl w:ilvl="8" w:tplc="C5B6876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8EA415B"/>
    <w:multiLevelType w:val="hybridMultilevel"/>
    <w:tmpl w:val="DF5660AC"/>
    <w:lvl w:ilvl="0" w:tplc="2D3A57C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675A1"/>
    <w:multiLevelType w:val="hybridMultilevel"/>
    <w:tmpl w:val="C868D2FE"/>
    <w:lvl w:ilvl="0" w:tplc="0A7EE7CE">
      <w:start w:val="1"/>
      <w:numFmt w:val="lowerLetter"/>
      <w:lvlText w:val="%1)"/>
      <w:lvlJc w:val="left"/>
      <w:pPr>
        <w:ind w:hanging="24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9D4AD42">
      <w:start w:val="1"/>
      <w:numFmt w:val="bullet"/>
      <w:lvlText w:val="•"/>
      <w:lvlJc w:val="left"/>
      <w:rPr>
        <w:rFonts w:hint="default"/>
      </w:rPr>
    </w:lvl>
    <w:lvl w:ilvl="2" w:tplc="6D166BCC">
      <w:start w:val="1"/>
      <w:numFmt w:val="bullet"/>
      <w:lvlText w:val="•"/>
      <w:lvlJc w:val="left"/>
      <w:rPr>
        <w:rFonts w:hint="default"/>
      </w:rPr>
    </w:lvl>
    <w:lvl w:ilvl="3" w:tplc="F806A85E">
      <w:start w:val="1"/>
      <w:numFmt w:val="bullet"/>
      <w:lvlText w:val="•"/>
      <w:lvlJc w:val="left"/>
      <w:rPr>
        <w:rFonts w:hint="default"/>
      </w:rPr>
    </w:lvl>
    <w:lvl w:ilvl="4" w:tplc="AED6CB64">
      <w:start w:val="1"/>
      <w:numFmt w:val="bullet"/>
      <w:lvlText w:val="•"/>
      <w:lvlJc w:val="left"/>
      <w:rPr>
        <w:rFonts w:hint="default"/>
      </w:rPr>
    </w:lvl>
    <w:lvl w:ilvl="5" w:tplc="60DEA792">
      <w:start w:val="1"/>
      <w:numFmt w:val="bullet"/>
      <w:lvlText w:val="•"/>
      <w:lvlJc w:val="left"/>
      <w:rPr>
        <w:rFonts w:hint="default"/>
      </w:rPr>
    </w:lvl>
    <w:lvl w:ilvl="6" w:tplc="38163038">
      <w:start w:val="1"/>
      <w:numFmt w:val="bullet"/>
      <w:lvlText w:val="•"/>
      <w:lvlJc w:val="left"/>
      <w:rPr>
        <w:rFonts w:hint="default"/>
      </w:rPr>
    </w:lvl>
    <w:lvl w:ilvl="7" w:tplc="235001A4">
      <w:start w:val="1"/>
      <w:numFmt w:val="bullet"/>
      <w:lvlText w:val="•"/>
      <w:lvlJc w:val="left"/>
      <w:rPr>
        <w:rFonts w:hint="default"/>
      </w:rPr>
    </w:lvl>
    <w:lvl w:ilvl="8" w:tplc="72C0988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A11670A"/>
    <w:multiLevelType w:val="hybridMultilevel"/>
    <w:tmpl w:val="89B8E3E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54"/>
    <w:rsid w:val="002E6A30"/>
    <w:rsid w:val="004002A7"/>
    <w:rsid w:val="004B101F"/>
    <w:rsid w:val="00546258"/>
    <w:rsid w:val="006F4A0E"/>
    <w:rsid w:val="006F72E0"/>
    <w:rsid w:val="00775A32"/>
    <w:rsid w:val="00836EA7"/>
    <w:rsid w:val="00AC435B"/>
    <w:rsid w:val="00B53CBF"/>
    <w:rsid w:val="00D164B3"/>
    <w:rsid w:val="00DB47EB"/>
    <w:rsid w:val="00F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422F1-0C63-480F-A2B7-2895B141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0F54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F70F54"/>
    <w:pPr>
      <w:outlineLvl w:val="0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F70F54"/>
    <w:rPr>
      <w:rFonts w:ascii="Times New Roman" w:eastAsia="Times New Roman" w:hAnsi="Times New Roman"/>
      <w:b/>
      <w:bCs/>
      <w:i/>
      <w:sz w:val="28"/>
      <w:szCs w:val="28"/>
      <w:u w:val="single"/>
      <w:lang w:val="en-US"/>
    </w:rPr>
  </w:style>
  <w:style w:type="table" w:customStyle="1" w:styleId="TableNormal">
    <w:name w:val="Table Normal"/>
    <w:uiPriority w:val="2"/>
    <w:semiHidden/>
    <w:unhideWhenUsed/>
    <w:qFormat/>
    <w:rsid w:val="00F70F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sid w:val="00F70F54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0F54"/>
  </w:style>
  <w:style w:type="character" w:customStyle="1" w:styleId="fontstyle01">
    <w:name w:val="fontstyle01"/>
    <w:basedOn w:val="Policepardfaut"/>
    <w:rsid w:val="00F70F54"/>
    <w:rPr>
      <w:rFonts w:ascii="Times-BoldItalic" w:hAnsi="Times-BoldItalic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F70F5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70F5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70F54"/>
    <w:rPr>
      <w:color w:val="808080"/>
    </w:rPr>
  </w:style>
  <w:style w:type="character" w:customStyle="1" w:styleId="fontstyle31">
    <w:name w:val="fontstyle31"/>
    <w:basedOn w:val="Policepardfaut"/>
    <w:rsid w:val="00836EA7"/>
    <w:rPr>
      <w:rFonts w:ascii="Wingdings3" w:hAnsi="Wingdings3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525371828521417E-2"/>
          <c:y val="0.12078703703703704"/>
          <c:w val="0.87525240594925646"/>
          <c:h val="0.78190616797900259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Feuil1!$A$5:$A$11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</c:numCache>
            </c:numRef>
          </c:xVal>
          <c:yVal>
            <c:numRef>
              <c:f>Feuil1!$B$5:$B$11</c:f>
              <c:numCache>
                <c:formatCode>General</c:formatCode>
                <c:ptCount val="7"/>
                <c:pt idx="0">
                  <c:v>124.61</c:v>
                </c:pt>
                <c:pt idx="1">
                  <c:v>123.94</c:v>
                </c:pt>
                <c:pt idx="2">
                  <c:v>121.92</c:v>
                </c:pt>
                <c:pt idx="3">
                  <c:v>118.57</c:v>
                </c:pt>
                <c:pt idx="4">
                  <c:v>113.87</c:v>
                </c:pt>
                <c:pt idx="5">
                  <c:v>107.83</c:v>
                </c:pt>
                <c:pt idx="6">
                  <c:v>100.45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4816688"/>
        <c:axId val="284819488"/>
      </c:scatterChart>
      <c:valAx>
        <c:axId val="284816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Q(l/s)</a:t>
                </a:r>
              </a:p>
            </c:rich>
          </c:tx>
          <c:layout>
            <c:manualLayout>
              <c:xMode val="edge"/>
              <c:yMode val="edge"/>
              <c:x val="0.85800568678915146"/>
              <c:y val="0.820277777777777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4819488"/>
        <c:crosses val="autoZero"/>
        <c:crossBetween val="midCat"/>
      </c:valAx>
      <c:valAx>
        <c:axId val="284819488"/>
        <c:scaling>
          <c:orientation val="minMax"/>
          <c:max val="12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H(m)</a:t>
                </a:r>
              </a:p>
            </c:rich>
          </c:tx>
          <c:layout>
            <c:manualLayout>
              <c:xMode val="edge"/>
              <c:yMode val="edge"/>
              <c:x val="2.7777777777777776E-2"/>
              <c:y val="1.945975503062117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4816688"/>
        <c:crosses val="autoZero"/>
        <c:crossBetween val="midCat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525371828521417E-2"/>
          <c:y val="0.12078703703703704"/>
          <c:w val="0.87525240594925646"/>
          <c:h val="0.78190616797900259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Feuil1!$A$20:$A$28</c:f>
              <c:numCache>
                <c:formatCode>General</c:formatCode>
                <c:ptCount val="9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</c:numCache>
            </c:numRef>
          </c:xVal>
          <c:yVal>
            <c:numRef>
              <c:f>Feuil1!$B$20:$B$28</c:f>
              <c:numCache>
                <c:formatCode>General</c:formatCode>
                <c:ptCount val="9"/>
                <c:pt idx="0">
                  <c:v>75</c:v>
                </c:pt>
                <c:pt idx="1">
                  <c:v>75.25</c:v>
                </c:pt>
                <c:pt idx="2">
                  <c:v>76.03</c:v>
                </c:pt>
                <c:pt idx="3">
                  <c:v>77.319999999999993</c:v>
                </c:pt>
                <c:pt idx="4">
                  <c:v>79.14</c:v>
                </c:pt>
                <c:pt idx="5">
                  <c:v>81.459999999999994</c:v>
                </c:pt>
                <c:pt idx="6">
                  <c:v>84.31</c:v>
                </c:pt>
                <c:pt idx="7">
                  <c:v>87.68</c:v>
                </c:pt>
                <c:pt idx="8">
                  <c:v>91.56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0283648"/>
        <c:axId val="230269088"/>
      </c:scatterChart>
      <c:valAx>
        <c:axId val="230283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Q(l/s)</a:t>
                </a:r>
              </a:p>
            </c:rich>
          </c:tx>
          <c:layout>
            <c:manualLayout>
              <c:xMode val="edge"/>
              <c:yMode val="edge"/>
              <c:x val="0.85800568678915146"/>
              <c:y val="0.820277777777777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30269088"/>
        <c:crosses val="autoZero"/>
        <c:crossBetween val="midCat"/>
      </c:valAx>
      <c:valAx>
        <c:axId val="230269088"/>
        <c:scaling>
          <c:orientation val="minMax"/>
          <c:max val="95"/>
          <c:min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H(m)</a:t>
                </a:r>
              </a:p>
            </c:rich>
          </c:tx>
          <c:layout>
            <c:manualLayout>
              <c:xMode val="edge"/>
              <c:yMode val="edge"/>
              <c:x val="2.7777777777777776E-2"/>
              <c:y val="1.945975503062117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30283648"/>
        <c:crosses val="autoZero"/>
        <c:crossBetween val="midCat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G C</dc:creator>
  <cp:keywords/>
  <dc:description/>
  <cp:lastModifiedBy>N G C</cp:lastModifiedBy>
  <cp:revision>2</cp:revision>
  <dcterms:created xsi:type="dcterms:W3CDTF">2020-04-06T21:47:00Z</dcterms:created>
  <dcterms:modified xsi:type="dcterms:W3CDTF">2020-04-06T21:47:00Z</dcterms:modified>
</cp:coreProperties>
</file>