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7B" w:rsidRPr="00082F7B" w:rsidRDefault="00082F7B" w:rsidP="00082F7B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  <w:r w:rsidRPr="00082F7B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>Syndrome coronarien aigu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 </w:t>
      </w:r>
      <w:r w:rsidRPr="00082F7B">
        <w:rPr>
          <w:rFonts w:ascii="Arial" w:eastAsia="Times New Roman" w:hAnsi="Arial" w:cs="Arial"/>
          <w:b/>
          <w:bCs/>
          <w:color w:val="222222"/>
          <w:sz w:val="21"/>
          <w:szCs w:val="21"/>
          <w:lang w:eastAsia="fr-FR"/>
        </w:rPr>
        <w:t>syndrome coronarien aigu</w: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(SCA) est l'obstruction d'une ou plusieurs </w:t>
      </w:r>
      <w:hyperlink r:id="rId5" w:tooltip="Artère coronair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artères coronaires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Il se différencie de la crise d'angor stable par la persistance d'une douleur thoracique malgré l’arrêt du facteur déclenchant (activité sportive, froid, stress...) ou la prise de médicaments spécifiques (dérivés nitrés). Au-delà de six heures, la partie du myocarde qui n'est plus vascularisée se nécrose ; on parle alors d'</w:t>
      </w:r>
      <w:hyperlink r:id="rId6" w:tooltip="Infarctus du myocard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infarctus du myocarde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proprement dit.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 fait partie, avec la </w:t>
      </w:r>
      <w:hyperlink r:id="rId7" w:tooltip="Angine de poitrin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crise d'angor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(ou anciennement angine de poitrine), de la famille des </w:t>
      </w:r>
      <w:hyperlink r:id="rId8" w:tooltip="Insuffisance coronarienn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insuffisances coronariennes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082F7B" w:rsidRPr="00082F7B" w:rsidRDefault="00082F7B" w:rsidP="00082F7B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fr-FR"/>
        </w:rPr>
      </w:pPr>
      <w:r w:rsidRPr="00082F7B">
        <w:rPr>
          <w:rFonts w:ascii="Georgia" w:eastAsia="Times New Roman" w:hAnsi="Georgia" w:cs="Arial"/>
          <w:color w:val="000000"/>
          <w:sz w:val="32"/>
          <w:lang w:eastAsia="fr-FR"/>
        </w:rPr>
        <w:t>Diagnostic</w:t>
      </w:r>
    </w:p>
    <w:p w:rsidR="00082F7B" w:rsidRPr="00082F7B" w:rsidRDefault="00082F7B" w:rsidP="00082F7B">
      <w:pPr>
        <w:pBdr>
          <w:bottom w:val="dotted" w:sz="6" w:space="0" w:color="AAAAAA"/>
        </w:pBd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fr-FR"/>
        </w:rPr>
      </w:pPr>
      <w:r w:rsidRPr="00082F7B">
        <w:rPr>
          <w:rFonts w:ascii="Arial" w:eastAsia="Times New Roman" w:hAnsi="Arial" w:cs="Arial"/>
          <w:b/>
          <w:bCs/>
          <w:color w:val="000000"/>
          <w:sz w:val="25"/>
          <w:lang w:eastAsia="fr-FR"/>
        </w:rPr>
        <w:t>Symptômes</w:t>
      </w:r>
    </w:p>
    <w:p w:rsidR="00082F7B" w:rsidRPr="00082F7B" w:rsidRDefault="00082F7B" w:rsidP="00082F7B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color w:val="0B0080"/>
          <w:sz w:val="20"/>
          <w:szCs w:val="20"/>
          <w:lang w:eastAsia="fr-FR"/>
        </w:rPr>
        <w:drawing>
          <wp:inline distT="0" distB="0" distL="0" distR="0">
            <wp:extent cx="2095500" cy="1914525"/>
            <wp:effectExtent l="19050" t="0" r="0" b="0"/>
            <wp:docPr id="2" name="Image 2" descr="https://upload.wikimedia.org/wikipedia/commons/thumb/d/d9/Arbre_diagnostique_syndrome_coronarien_aigu.png/220px-Arbre_diagnostique_syndrome_coronarien_aigu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9/Arbre_diagnostique_syndrome_coronarien_aigu.png/220px-Arbre_diagnostique_syndrome_coronarien_aigu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7B" w:rsidRPr="00082F7B" w:rsidRDefault="00082F7B" w:rsidP="00082F7B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082F7B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Arbre diagnostic des syndromes coronariens aigus en fonction des résultats de l'électrocardiogramme et de la </w:t>
      </w:r>
      <w:proofErr w:type="spellStart"/>
      <w:r w:rsidRPr="00082F7B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troponinémie</w:t>
      </w:r>
      <w:proofErr w:type="spellEnd"/>
      <w:r w:rsidRPr="00082F7B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 symptôme est la </w:t>
      </w:r>
      <w:hyperlink r:id="rId11" w:tooltip="Douleur thoraciqu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douleur thoracique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Elle concerne la région rétro-sternale (en arrière du </w:t>
      </w:r>
      <w:hyperlink r:id="rId12" w:tooltip="Sternum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sternum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). Elle est violente, habituellement intense (sensation « d'étau broyant la cage thoracique ») et prolongée. Elle est dite </w:t>
      </w:r>
      <w:r w:rsidRPr="00082F7B">
        <w:rPr>
          <w:rFonts w:ascii="Arial" w:eastAsia="Times New Roman" w:hAnsi="Arial" w:cs="Arial"/>
          <w:i/>
          <w:iCs/>
          <w:color w:val="222222"/>
          <w:sz w:val="21"/>
          <w:szCs w:val="21"/>
          <w:lang w:eastAsia="fr-FR"/>
        </w:rPr>
        <w:t>pan-radiante</w: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irradiant dans le dos, la mâchoire, les épaules, le bras, la main gauche, l'épigastre (estomac). Elle est angoissante, oppressante (difficultés à respirer), avec sensation de mort imminente.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Cette description correspond à la forme typique et caractérisée. En pratique, toutes les variations existent, jusqu'au syndrome coronarien aigu asymptomatique (sans douleur, sans gêne respiratoire, sans angoisse, ou encore sans malaise).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Sur le plan symptomatique, il existe des formes dites plus trompeuses, douleurs limitées à une (ou à des) irradiation(s), des formes à symptomatologie digestives à type de douleurs </w:t>
      </w:r>
      <w:hyperlink r:id="rId13" w:tooltip="Épigastr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épigastriques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des formes limitées à une oppression angoissante, des formes dominées par une complication, des formes avec manifestations de type </w:t>
      </w:r>
      <w:hyperlink r:id="rId14" w:tooltip="Malaise vagal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vagales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malaises, </w:t>
      </w:r>
      <w:hyperlink r:id="rId15" w:tooltip="Mort subite (médecine)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mort subite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 </w:t>
      </w:r>
      <w:hyperlink r:id="rId16" w:tooltip="Œdème aigu du poumon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œdème pulmonaire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 </w:t>
      </w:r>
      <w:hyperlink r:id="rId17" w:tooltip="Choc cardiogéniqu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 xml:space="preserve">choc </w:t>
        </w:r>
        <w:proofErr w:type="spellStart"/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cardiogénique</w:t>
        </w:r>
        <w:proofErr w:type="spellEnd"/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(pouls et tension imprenables), </w:t>
      </w:r>
      <w:hyperlink r:id="rId18" w:tooltip="Tamponnad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tamponnade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(compression du cœur par un épanchement), </w:t>
      </w:r>
      <w:hyperlink r:id="rId19" w:tooltip="Troubles du rythme cardiaqu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troubles du rythme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(palpitations, malaise), des formes psychiatriques (brutale désorientation), fièvre isolée.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Devant toute manifestation dont on ne possède pas la certitude du diagnostic et/ou chez des personnes dont les facteurs de risques sont prédominants, il faut effectuer un </w:t>
      </w:r>
      <w:hyperlink r:id="rId20" w:tooltip="Électrocardiographi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électrocardiogramme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(ECG) ainsi qu'un dosage de la 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begin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instrText xml:space="preserve"> HYPERLINK "https://fr.wikipedia.org/wiki/Troponine" \o "Troponine" </w:instrTex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separate"/>
      </w:r>
      <w:r w:rsidRPr="00082F7B">
        <w:rPr>
          <w:rFonts w:ascii="Arial" w:eastAsia="Times New Roman" w:hAnsi="Arial" w:cs="Arial"/>
          <w:color w:val="0B0080"/>
          <w:sz w:val="21"/>
          <w:u w:val="single"/>
          <w:lang w:eastAsia="fr-FR"/>
        </w:rPr>
        <w:t>troponine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end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pour confirmer ou infirmer un syndrome coronarien aigu.</w:t>
      </w:r>
    </w:p>
    <w:p w:rsidR="00082F7B" w:rsidRPr="00082F7B" w:rsidRDefault="00082F7B" w:rsidP="00082F7B">
      <w:pPr>
        <w:pBdr>
          <w:bottom w:val="dotted" w:sz="6" w:space="0" w:color="AAAAAA"/>
        </w:pBd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fr-FR"/>
        </w:rPr>
      </w:pPr>
      <w:r w:rsidRPr="00082F7B">
        <w:rPr>
          <w:rFonts w:ascii="Arial" w:eastAsia="Times New Roman" w:hAnsi="Arial" w:cs="Arial"/>
          <w:b/>
          <w:bCs/>
          <w:color w:val="000000"/>
          <w:sz w:val="25"/>
          <w:lang w:eastAsia="fr-FR"/>
        </w:rPr>
        <w:t>Examens complémentaires</w:t>
      </w:r>
    </w:p>
    <w:p w:rsidR="00082F7B" w:rsidRPr="00082F7B" w:rsidRDefault="00082F7B" w:rsidP="00082F7B">
      <w:pPr>
        <w:pBdr>
          <w:bottom w:val="dotted" w:sz="6" w:space="0" w:color="DDDDDD"/>
        </w:pBdr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b/>
          <w:bCs/>
          <w:color w:val="000000"/>
          <w:sz w:val="21"/>
          <w:lang w:eastAsia="fr-FR"/>
        </w:rPr>
        <w:t>Électrocardiogramme</w:t>
      </w:r>
    </w:p>
    <w:p w:rsidR="00082F7B" w:rsidRPr="00082F7B" w:rsidRDefault="00082F7B" w:rsidP="00082F7B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Si un </w:t>
      </w:r>
      <w:hyperlink r:id="rId21" w:tooltip="Électrocardiogramm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électrocardiogramme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est réalisé, il peut montrer des anomalies spécifiques.</w:t>
      </w:r>
    </w:p>
    <w:p w:rsidR="00082F7B" w:rsidRPr="00082F7B" w:rsidRDefault="00082F7B" w:rsidP="00082F7B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lastRenderedPageBreak/>
        <w:t>Si un sus-décalage du segment ST est présent sur l'électrocardiogramme, on parle de « syndrome coronarien aigu ST+ » ou d'« </w:t>
      </w:r>
      <w:hyperlink r:id="rId22" w:anchor="Infarctus_avec_sus-d%C3%A9calage_du_segment_ST" w:tooltip="Infarctus du myocard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infarctus avec sus-décalage du segment ST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».</w:t>
      </w:r>
    </w:p>
    <w:p w:rsidR="00082F7B" w:rsidRPr="00082F7B" w:rsidRDefault="00082F7B" w:rsidP="00082F7B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Dans le cas contraire, on parle de « syndrome coronarien aigu non ST+» (également qualifié de syndrome coronarien ST-).</w:t>
      </w:r>
    </w:p>
    <w:p w:rsidR="00082F7B" w:rsidRPr="00082F7B" w:rsidRDefault="00082F7B" w:rsidP="00082F7B">
      <w:pPr>
        <w:pBdr>
          <w:bottom w:val="dotted" w:sz="6" w:space="0" w:color="DDDDDD"/>
        </w:pBdr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b/>
          <w:bCs/>
          <w:color w:val="000000"/>
          <w:sz w:val="21"/>
          <w:lang w:eastAsia="fr-FR"/>
        </w:rPr>
        <w:t>Dosage des marqueurs cardiaques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Selon l'élévation ou non de la concentration sanguine de la 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troponine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on parle de « syndrome coronarien aigu 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troponine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+ » ou « 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troponine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- ».</w:t>
      </w:r>
    </w:p>
    <w:p w:rsidR="00082F7B" w:rsidRPr="00082F7B" w:rsidRDefault="00082F7B" w:rsidP="00082F7B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fr-FR"/>
        </w:rPr>
      </w:pPr>
      <w:r w:rsidRPr="00082F7B">
        <w:rPr>
          <w:rFonts w:ascii="Georgia" w:eastAsia="Times New Roman" w:hAnsi="Georgia" w:cs="Arial"/>
          <w:color w:val="000000"/>
          <w:sz w:val="32"/>
          <w:lang w:eastAsia="fr-FR"/>
        </w:rPr>
        <w:t>Traitement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 syndrome coronarien aigu nécessite dans tous les cas une hospitalisation en urgence, idéalement en unité de soins intensifs cardiologiques.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La prise en charge du syndrome coronarien ST+ nécessite une désobstruction de l'artère coronaire en urgence (pour éviter la nécrose irréversible du myocarde). Dans ce cas on réalise soit une </w:t>
      </w:r>
      <w:hyperlink r:id="rId23" w:tooltip="Fibrinolys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fibrinolyse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soit une 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begin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instrText xml:space="preserve"> HYPERLINK "https://fr.wikipedia.org/w/index.php?title=Coronaroplastie&amp;action=edit&amp;redlink=1" \o "Coronaroplastie (page inexistante)" </w:instrTex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separate"/>
      </w:r>
      <w:r w:rsidRPr="00082F7B">
        <w:rPr>
          <w:rFonts w:ascii="Arial" w:eastAsia="Times New Roman" w:hAnsi="Arial" w:cs="Arial"/>
          <w:color w:val="A55858"/>
          <w:sz w:val="21"/>
          <w:u w:val="single"/>
          <w:lang w:eastAsia="fr-FR"/>
        </w:rPr>
        <w:t>coronaroplastie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end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avec pose d'un 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begin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instrText xml:space="preserve"> HYPERLINK "https://fr.wikipedia.org/wiki/Stent" \o "Stent" </w:instrTex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separate"/>
      </w:r>
      <w:r w:rsidRPr="00082F7B">
        <w:rPr>
          <w:rFonts w:ascii="Arial" w:eastAsia="Times New Roman" w:hAnsi="Arial" w:cs="Arial"/>
          <w:color w:val="0B0080"/>
          <w:sz w:val="21"/>
          <w:u w:val="single"/>
          <w:lang w:eastAsia="fr-FR"/>
        </w:rPr>
        <w:t>stent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end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soit un </w:t>
      </w:r>
      <w:hyperlink r:id="rId24" w:tooltip="Pontage coronarien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pontage coronarien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Dans le SCA non ST+, après dosage des 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begin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instrText xml:space="preserve"> HYPERLINK "https://fr.wikipedia.org/wiki/Troponine" \o "Troponine" </w:instrText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separate"/>
      </w:r>
      <w:r w:rsidRPr="00082F7B">
        <w:rPr>
          <w:rFonts w:ascii="Arial" w:eastAsia="Times New Roman" w:hAnsi="Arial" w:cs="Arial"/>
          <w:color w:val="0B0080"/>
          <w:sz w:val="21"/>
          <w:u w:val="single"/>
          <w:lang w:eastAsia="fr-FR"/>
        </w:rPr>
        <w:t>troponines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fldChar w:fldCharType="end"/>
      </w:r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on vérifiera par </w:t>
      </w:r>
      <w:hyperlink r:id="rId25" w:tooltip="Angiographie" w:history="1">
        <w:r w:rsidRPr="00082F7B">
          <w:rPr>
            <w:rFonts w:ascii="Arial" w:eastAsia="Times New Roman" w:hAnsi="Arial" w:cs="Arial"/>
            <w:color w:val="0B0080"/>
            <w:sz w:val="21"/>
            <w:u w:val="single"/>
            <w:lang w:eastAsia="fr-FR"/>
          </w:rPr>
          <w:t>angiographie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la gravité des lésions afin d'adapter la stratégie de </w:t>
      </w:r>
      <w:hyperlink r:id="rId26" w:tooltip="Revascularisation (page inexistante)" w:history="1">
        <w:r w:rsidRPr="00082F7B">
          <w:rPr>
            <w:rFonts w:ascii="Arial" w:eastAsia="Times New Roman" w:hAnsi="Arial" w:cs="Arial"/>
            <w:color w:val="A55858"/>
            <w:sz w:val="21"/>
            <w:u w:val="single"/>
            <w:lang w:eastAsia="fr-FR"/>
          </w:rPr>
          <w:t>revascularisation</w:t>
        </w:r>
      </w:hyperlink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(</w:t>
      </w:r>
      <w:proofErr w:type="spellStart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stent</w:t>
      </w:r>
      <w:proofErr w:type="spellEnd"/>
      <w:r w:rsidRPr="00082F7B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ou médicament ?).</w:t>
      </w:r>
    </w:p>
    <w:p w:rsidR="00082F7B" w:rsidRPr="00082F7B" w:rsidRDefault="00082F7B" w:rsidP="00082F7B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8622F1" w:rsidRDefault="008622F1"/>
    <w:sectPr w:rsidR="008622F1" w:rsidSect="0086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9E6"/>
    <w:multiLevelType w:val="multilevel"/>
    <w:tmpl w:val="7C3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8B15A2"/>
    <w:multiLevelType w:val="multilevel"/>
    <w:tmpl w:val="2DD4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F7B"/>
    <w:rsid w:val="00082F7B"/>
    <w:rsid w:val="0086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F1"/>
  </w:style>
  <w:style w:type="paragraph" w:styleId="Titre1">
    <w:name w:val="heading 1"/>
    <w:basedOn w:val="Normal"/>
    <w:link w:val="Titre1Car"/>
    <w:uiPriority w:val="9"/>
    <w:qFormat/>
    <w:rsid w:val="00082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82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2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82F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2F7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82F7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2F7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82F7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82F7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82F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oggle">
    <w:name w:val="toctoggle"/>
    <w:basedOn w:val="Policepardfaut"/>
    <w:rsid w:val="00082F7B"/>
  </w:style>
  <w:style w:type="character" w:customStyle="1" w:styleId="tocnumber">
    <w:name w:val="tocnumber"/>
    <w:basedOn w:val="Policepardfaut"/>
    <w:rsid w:val="00082F7B"/>
  </w:style>
  <w:style w:type="character" w:customStyle="1" w:styleId="toctext">
    <w:name w:val="toctext"/>
    <w:basedOn w:val="Policepardfaut"/>
    <w:rsid w:val="00082F7B"/>
  </w:style>
  <w:style w:type="character" w:customStyle="1" w:styleId="mw-headline">
    <w:name w:val="mw-headline"/>
    <w:basedOn w:val="Policepardfaut"/>
    <w:rsid w:val="00082F7B"/>
  </w:style>
  <w:style w:type="character" w:customStyle="1" w:styleId="mw-editsection">
    <w:name w:val="mw-editsection"/>
    <w:basedOn w:val="Policepardfaut"/>
    <w:rsid w:val="00082F7B"/>
  </w:style>
  <w:style w:type="character" w:customStyle="1" w:styleId="mw-editsection-bracket">
    <w:name w:val="mw-editsection-bracket"/>
    <w:basedOn w:val="Policepardfaut"/>
    <w:rsid w:val="00082F7B"/>
  </w:style>
  <w:style w:type="character" w:customStyle="1" w:styleId="mw-editsection-divider">
    <w:name w:val="mw-editsection-divider"/>
    <w:basedOn w:val="Policepardfaut"/>
    <w:rsid w:val="00082F7B"/>
  </w:style>
  <w:style w:type="paragraph" w:styleId="Textedebulles">
    <w:name w:val="Balloon Text"/>
    <w:basedOn w:val="Normal"/>
    <w:link w:val="TextedebullesCar"/>
    <w:uiPriority w:val="99"/>
    <w:semiHidden/>
    <w:unhideWhenUsed/>
    <w:rsid w:val="0008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7399">
                      <w:marLeft w:val="1686"/>
                      <w:marRight w:val="1686"/>
                      <w:marTop w:val="192"/>
                      <w:marBottom w:val="192"/>
                      <w:divBdr>
                        <w:top w:val="single" w:sz="6" w:space="6" w:color="77CCFF"/>
                        <w:left w:val="single" w:sz="48" w:space="12" w:color="77CCFF"/>
                        <w:bottom w:val="single" w:sz="6" w:space="6" w:color="77CCFF"/>
                        <w:right w:val="single" w:sz="6" w:space="12" w:color="77CCFF"/>
                      </w:divBdr>
                      <w:divsChild>
                        <w:div w:id="8604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424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5319646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6166219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Insuffisance_coronarienne" TargetMode="External"/><Relationship Id="rId13" Type="http://schemas.openxmlformats.org/officeDocument/2006/relationships/hyperlink" Target="https://fr.wikipedia.org/wiki/%C3%89pigastre" TargetMode="External"/><Relationship Id="rId18" Type="http://schemas.openxmlformats.org/officeDocument/2006/relationships/hyperlink" Target="https://fr.wikipedia.org/wiki/Tamponnade" TargetMode="External"/><Relationship Id="rId26" Type="http://schemas.openxmlformats.org/officeDocument/2006/relationships/hyperlink" Target="https://fr.wikipedia.org/w/index.php?title=Revascularisation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%C3%89lectrocardiogramme" TargetMode="External"/><Relationship Id="rId7" Type="http://schemas.openxmlformats.org/officeDocument/2006/relationships/hyperlink" Target="https://fr.wikipedia.org/wiki/Angine_de_poitrine" TargetMode="External"/><Relationship Id="rId12" Type="http://schemas.openxmlformats.org/officeDocument/2006/relationships/hyperlink" Target="https://fr.wikipedia.org/wiki/Sternum" TargetMode="External"/><Relationship Id="rId17" Type="http://schemas.openxmlformats.org/officeDocument/2006/relationships/hyperlink" Target="https://fr.wikipedia.org/wiki/Choc_cardiog%C3%A9nique" TargetMode="External"/><Relationship Id="rId25" Type="http://schemas.openxmlformats.org/officeDocument/2006/relationships/hyperlink" Target="https://fr.wikipedia.org/wiki/Angiograph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%C5%92d%C3%A8me_aigu_du_poumon" TargetMode="External"/><Relationship Id="rId20" Type="http://schemas.openxmlformats.org/officeDocument/2006/relationships/hyperlink" Target="https://fr.wikipedia.org/wiki/%C3%89lectrocardiograph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Infarctus_du_myocarde" TargetMode="External"/><Relationship Id="rId11" Type="http://schemas.openxmlformats.org/officeDocument/2006/relationships/hyperlink" Target="https://fr.wikipedia.org/wiki/Douleur_thoracique" TargetMode="External"/><Relationship Id="rId24" Type="http://schemas.openxmlformats.org/officeDocument/2006/relationships/hyperlink" Target="https://fr.wikipedia.org/wiki/Pontage_coronarien" TargetMode="External"/><Relationship Id="rId5" Type="http://schemas.openxmlformats.org/officeDocument/2006/relationships/hyperlink" Target="https://fr.wikipedia.org/wiki/Art%C3%A8re_coronaire" TargetMode="External"/><Relationship Id="rId15" Type="http://schemas.openxmlformats.org/officeDocument/2006/relationships/hyperlink" Target="https://fr.wikipedia.org/wiki/Mort_subite_(m%C3%A9decine)" TargetMode="External"/><Relationship Id="rId23" Type="http://schemas.openxmlformats.org/officeDocument/2006/relationships/hyperlink" Target="https://fr.wikipedia.org/wiki/Fibrinolys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fr.wikipedia.org/wiki/Troubles_du_rythme_cardia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Arbre_diagnostique_syndrome_coronarien_aigu.png?uselang=fr" TargetMode="External"/><Relationship Id="rId14" Type="http://schemas.openxmlformats.org/officeDocument/2006/relationships/hyperlink" Target="https://fr.wikipedia.org/wiki/Malaise_vagal" TargetMode="External"/><Relationship Id="rId22" Type="http://schemas.openxmlformats.org/officeDocument/2006/relationships/hyperlink" Target="https://fr.wikipedia.org/wiki/Infarctus_du_myocar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250</dc:creator>
  <cp:lastModifiedBy>HP 250</cp:lastModifiedBy>
  <cp:revision>2</cp:revision>
  <dcterms:created xsi:type="dcterms:W3CDTF">2018-06-13T08:34:00Z</dcterms:created>
  <dcterms:modified xsi:type="dcterms:W3CDTF">2018-06-13T08:39:00Z</dcterms:modified>
</cp:coreProperties>
</file>