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E" w:rsidRDefault="00474C4E" w:rsidP="00474C4E">
      <w:r>
        <w:t xml:space="preserve">III-TUMEURS UROTHELIALES : </w:t>
      </w:r>
    </w:p>
    <w:p w:rsidR="00E017DC" w:rsidRPr="00474C4E" w:rsidRDefault="00474C4E" w:rsidP="00474C4E">
      <w:pPr>
        <w:pStyle w:val="Paragraphedeliste"/>
        <w:numPr>
          <w:ilvl w:val="0"/>
          <w:numId w:val="2"/>
        </w:numPr>
      </w:pPr>
      <w:r>
        <w:t xml:space="preserve">Tumeurs qui se développent à </w:t>
      </w:r>
      <w:r w:rsidRPr="00474C4E">
        <w:t xml:space="preserve">partir de l’épithélium </w:t>
      </w:r>
      <w:proofErr w:type="spellStart"/>
      <w:r w:rsidRPr="00474C4E">
        <w:t>urothélial</w:t>
      </w:r>
      <w:proofErr w:type="spellEnd"/>
      <w:r w:rsidRPr="00474C4E">
        <w:t xml:space="preserve"> (ou transitionnel ou </w:t>
      </w:r>
      <w:proofErr w:type="spellStart"/>
      <w:r w:rsidRPr="00474C4E">
        <w:t>paramalpighien</w:t>
      </w:r>
      <w:proofErr w:type="spellEnd"/>
      <w:r w:rsidRPr="00474C4E">
        <w:t>) :</w:t>
      </w:r>
    </w:p>
    <w:p w:rsidR="00E017DC" w:rsidRPr="00474C4E" w:rsidRDefault="00D602CE" w:rsidP="00474C4E">
      <w:pPr>
        <w:numPr>
          <w:ilvl w:val="1"/>
          <w:numId w:val="1"/>
        </w:numPr>
      </w:pPr>
      <w:r>
        <w:t>V</w:t>
      </w:r>
      <w:r w:rsidR="00474C4E" w:rsidRPr="00474C4E">
        <w:t>essie</w:t>
      </w:r>
    </w:p>
    <w:p w:rsidR="00E017DC" w:rsidRPr="00474C4E" w:rsidRDefault="00D602CE" w:rsidP="00474C4E">
      <w:pPr>
        <w:numPr>
          <w:ilvl w:val="1"/>
          <w:numId w:val="1"/>
        </w:numPr>
      </w:pPr>
      <w:r>
        <w:t>U</w:t>
      </w:r>
      <w:r w:rsidR="00474C4E" w:rsidRPr="00474C4E">
        <w:t>retères</w:t>
      </w:r>
      <w:r w:rsidR="000F2CC1">
        <w:t xml:space="preserve"> et urètre</w:t>
      </w:r>
    </w:p>
    <w:p w:rsidR="000F2CC1" w:rsidRDefault="00D602CE" w:rsidP="000F2CC1">
      <w:pPr>
        <w:numPr>
          <w:ilvl w:val="1"/>
          <w:numId w:val="1"/>
        </w:numPr>
      </w:pPr>
      <w:r>
        <w:t>B</w:t>
      </w:r>
      <w:r w:rsidR="00474C4E" w:rsidRPr="00474C4E">
        <w:t>assinet</w:t>
      </w:r>
    </w:p>
    <w:p w:rsidR="0010775E" w:rsidRDefault="000F2CC1" w:rsidP="000F2CC1">
      <w:pPr>
        <w:numPr>
          <w:ilvl w:val="1"/>
          <w:numId w:val="1"/>
        </w:numPr>
      </w:pPr>
      <w:r>
        <w:t xml:space="preserve"> </w:t>
      </w:r>
      <w:r w:rsidR="00D602CE">
        <w:t>C</w:t>
      </w:r>
      <w:r w:rsidR="00474C4E" w:rsidRPr="00474C4E">
        <w:t>alices</w:t>
      </w:r>
    </w:p>
    <w:p w:rsidR="00000000" w:rsidRPr="000F2CC1" w:rsidRDefault="00D602CE" w:rsidP="000F2CC1">
      <w:pPr>
        <w:numPr>
          <w:ilvl w:val="0"/>
          <w:numId w:val="1"/>
        </w:numPr>
      </w:pPr>
      <w:r w:rsidRPr="000F2CC1">
        <w:t xml:space="preserve">Tumeurs </w:t>
      </w:r>
      <w:proofErr w:type="spellStart"/>
      <w:r w:rsidRPr="000F2CC1">
        <w:t>urothéliales</w:t>
      </w:r>
      <w:proofErr w:type="spellEnd"/>
      <w:r w:rsidRPr="000F2CC1">
        <w:t xml:space="preserve"> bénignes : </w:t>
      </w:r>
    </w:p>
    <w:p w:rsidR="00000000" w:rsidRPr="000F2CC1" w:rsidRDefault="00D602CE" w:rsidP="000F2CC1">
      <w:pPr>
        <w:numPr>
          <w:ilvl w:val="1"/>
          <w:numId w:val="1"/>
        </w:numPr>
      </w:pPr>
      <w:r>
        <w:t xml:space="preserve"> R</w:t>
      </w:r>
      <w:r w:rsidRPr="000F2CC1">
        <w:t xml:space="preserve">ares </w:t>
      </w:r>
    </w:p>
    <w:p w:rsidR="00000000" w:rsidRDefault="00D602CE" w:rsidP="000F2CC1">
      <w:pPr>
        <w:numPr>
          <w:ilvl w:val="1"/>
          <w:numId w:val="1"/>
        </w:numPr>
      </w:pPr>
      <w:r>
        <w:t>P</w:t>
      </w:r>
      <w:r w:rsidRPr="000F2CC1">
        <w:t xml:space="preserve">apillome inversé à cellules transitionnelles de </w:t>
      </w:r>
      <w:proofErr w:type="spellStart"/>
      <w:r w:rsidRPr="000F2CC1">
        <w:t>Mostofi</w:t>
      </w:r>
      <w:proofErr w:type="spellEnd"/>
      <w:r w:rsidRPr="000F2CC1">
        <w:t xml:space="preserve"> </w:t>
      </w:r>
    </w:p>
    <w:p w:rsidR="00000000" w:rsidRPr="000F2CC1" w:rsidRDefault="00D602CE" w:rsidP="000F2CC1">
      <w:pPr>
        <w:numPr>
          <w:ilvl w:val="0"/>
          <w:numId w:val="1"/>
        </w:numPr>
      </w:pPr>
      <w:r w:rsidRPr="000F2CC1">
        <w:t xml:space="preserve">Carcinomes </w:t>
      </w:r>
      <w:proofErr w:type="spellStart"/>
      <w:r w:rsidRPr="000F2CC1">
        <w:t>urothéliaux</w:t>
      </w:r>
      <w:proofErr w:type="spellEnd"/>
      <w:r w:rsidRPr="000F2CC1">
        <w:t xml:space="preserve"> </w:t>
      </w:r>
    </w:p>
    <w:p w:rsidR="00000000" w:rsidRPr="000F2CC1" w:rsidRDefault="00D602CE" w:rsidP="000F2CC1">
      <w:pPr>
        <w:numPr>
          <w:ilvl w:val="1"/>
          <w:numId w:val="1"/>
        </w:numPr>
      </w:pPr>
      <w:r>
        <w:t>F</w:t>
      </w:r>
      <w:r w:rsidRPr="000F2CC1">
        <w:t>réquents</w:t>
      </w:r>
    </w:p>
    <w:p w:rsidR="00000000" w:rsidRPr="000F2CC1" w:rsidRDefault="00D602CE" w:rsidP="000F2CC1">
      <w:pPr>
        <w:numPr>
          <w:ilvl w:val="1"/>
          <w:numId w:val="1"/>
        </w:numPr>
      </w:pPr>
      <w:r>
        <w:t>H</w:t>
      </w:r>
      <w:r w:rsidRPr="000F2CC1">
        <w:t>omme &gt; 40 ans</w:t>
      </w:r>
    </w:p>
    <w:p w:rsidR="00000000" w:rsidRPr="000F2CC1" w:rsidRDefault="00D602CE" w:rsidP="000F2CC1">
      <w:pPr>
        <w:numPr>
          <w:ilvl w:val="1"/>
          <w:numId w:val="1"/>
        </w:numPr>
      </w:pPr>
      <w:r w:rsidRPr="000F2CC1">
        <w:t xml:space="preserve">Risque </w:t>
      </w:r>
      <w:r w:rsidRPr="000F2CC1">
        <w:t>: tabac, exposition professionnelle (colorants), bilharziose</w:t>
      </w:r>
    </w:p>
    <w:p w:rsidR="00000000" w:rsidRPr="000F2CC1" w:rsidRDefault="00D602CE" w:rsidP="000F2CC1">
      <w:pPr>
        <w:numPr>
          <w:ilvl w:val="1"/>
          <w:numId w:val="1"/>
        </w:numPr>
      </w:pPr>
      <w:r>
        <w:t>S</w:t>
      </w:r>
      <w:r w:rsidRPr="000F2CC1">
        <w:t>ouvent multifocaux et récidivants</w:t>
      </w:r>
    </w:p>
    <w:p w:rsidR="00000000" w:rsidRPr="000F2CC1" w:rsidRDefault="00D602CE" w:rsidP="000F2CC1">
      <w:pPr>
        <w:numPr>
          <w:ilvl w:val="1"/>
          <w:numId w:val="1"/>
        </w:numPr>
      </w:pPr>
      <w:r>
        <w:t>I</w:t>
      </w:r>
      <w:r w:rsidRPr="000F2CC1">
        <w:t>mportance de la cytologie urinaire pour le dépistage</w:t>
      </w:r>
    </w:p>
    <w:p w:rsidR="00000000" w:rsidRPr="000F2CC1" w:rsidRDefault="00D602CE" w:rsidP="000F2CC1">
      <w:pPr>
        <w:numPr>
          <w:ilvl w:val="0"/>
          <w:numId w:val="1"/>
        </w:numPr>
      </w:pPr>
      <w:r w:rsidRPr="000F2CC1">
        <w:t xml:space="preserve">Carcinomes </w:t>
      </w:r>
      <w:proofErr w:type="spellStart"/>
      <w:r w:rsidRPr="000F2CC1">
        <w:t>urothéliaux</w:t>
      </w:r>
      <w:proofErr w:type="spellEnd"/>
      <w:r w:rsidRPr="000F2CC1">
        <w:t xml:space="preserve"> : </w:t>
      </w:r>
      <w:r w:rsidRPr="000F2CC1">
        <w:rPr>
          <w:b/>
          <w:bCs/>
          <w:u w:val="single"/>
        </w:rPr>
        <w:t>formes papillaires</w:t>
      </w:r>
      <w:r w:rsidRPr="000F2CC1">
        <w:t xml:space="preserve"> +++</w:t>
      </w:r>
    </w:p>
    <w:p w:rsidR="00000000" w:rsidRDefault="000F2CC1" w:rsidP="000F2CC1">
      <w:pPr>
        <w:numPr>
          <w:ilvl w:val="1"/>
          <w:numId w:val="1"/>
        </w:numPr>
      </w:pPr>
      <w:r>
        <w:t>Macroscopie</w:t>
      </w:r>
      <w:r w:rsidR="00D602CE" w:rsidRPr="000F2CC1">
        <w:t xml:space="preserve"> : tumeur </w:t>
      </w:r>
      <w:proofErr w:type="spellStart"/>
      <w:r w:rsidR="00D602CE" w:rsidRPr="000F2CC1">
        <w:t>exophytique</w:t>
      </w:r>
      <w:proofErr w:type="spellEnd"/>
      <w:r w:rsidR="00D602CE" w:rsidRPr="000F2CC1">
        <w:t xml:space="preserve"> (bourgeonnante)</w:t>
      </w:r>
    </w:p>
    <w:p w:rsidR="000F2CC1" w:rsidRDefault="000F2CC1" w:rsidP="000F2CC1">
      <w:pPr>
        <w:numPr>
          <w:ilvl w:val="1"/>
          <w:numId w:val="1"/>
        </w:numPr>
      </w:pPr>
      <w:r>
        <w:t xml:space="preserve">Microscopie : </w:t>
      </w:r>
      <w:r w:rsidRPr="000F2CC1">
        <w:t xml:space="preserve">papilles avec un axe </w:t>
      </w:r>
      <w:proofErr w:type="spellStart"/>
      <w:r w:rsidRPr="000F2CC1">
        <w:t>conjonctivo</w:t>
      </w:r>
      <w:proofErr w:type="spellEnd"/>
      <w:r w:rsidRPr="000F2CC1">
        <w:t xml:space="preserve">-vasculaire, recouvertes de cellules </w:t>
      </w:r>
      <w:proofErr w:type="spellStart"/>
      <w:r w:rsidRPr="000F2CC1">
        <w:t>urothéliales</w:t>
      </w:r>
      <w:proofErr w:type="spellEnd"/>
      <w:r w:rsidRPr="000F2CC1">
        <w:t xml:space="preserve"> tumorales</w:t>
      </w:r>
    </w:p>
    <w:p w:rsidR="000F2CC1" w:rsidRPr="000F2CC1" w:rsidRDefault="000F2CC1" w:rsidP="000F2CC1">
      <w:pPr>
        <w:ind w:left="1440"/>
      </w:pPr>
      <w:r>
        <w:t>-F</w:t>
      </w:r>
      <w:r w:rsidRPr="000F2CC1">
        <w:t>orme non invasive : respect de la membrane basale</w:t>
      </w:r>
    </w:p>
    <w:p w:rsidR="000F2CC1" w:rsidRPr="000F2CC1" w:rsidRDefault="000F2CC1" w:rsidP="000F2CC1">
      <w:pPr>
        <w:ind w:left="1440"/>
      </w:pPr>
      <w:r>
        <w:t>- F</w:t>
      </w:r>
      <w:r w:rsidRPr="000F2CC1">
        <w:t>orme invasive : franchissement de la m</w:t>
      </w:r>
      <w:r>
        <w:t>em</w:t>
      </w:r>
      <w:r w:rsidRPr="000F2CC1">
        <w:t>b</w:t>
      </w:r>
      <w:r>
        <w:t>rane</w:t>
      </w:r>
      <w:r w:rsidRPr="000F2CC1">
        <w:t xml:space="preserve"> basale</w:t>
      </w:r>
      <w:r>
        <w:t xml:space="preserve"> et ou la musculeuse</w:t>
      </w:r>
      <w:r w:rsidRPr="000F2CC1">
        <w:t xml:space="preserve"> </w:t>
      </w:r>
    </w:p>
    <w:p w:rsidR="00000000" w:rsidRDefault="00D602CE" w:rsidP="000F2CC1">
      <w:pPr>
        <w:numPr>
          <w:ilvl w:val="1"/>
          <w:numId w:val="1"/>
        </w:numPr>
      </w:pPr>
      <w:r>
        <w:t>E</w:t>
      </w:r>
      <w:r w:rsidRPr="000F2CC1">
        <w:t>vol</w:t>
      </w:r>
      <w:r w:rsidRPr="000F2CC1">
        <w:t>ution : récidive fréquente, sous forme peu agressive ou sous forme très agressive d’emblée</w:t>
      </w:r>
    </w:p>
    <w:p w:rsidR="00000000" w:rsidRPr="00D602CE" w:rsidRDefault="00D602CE" w:rsidP="00D602CE">
      <w:pPr>
        <w:numPr>
          <w:ilvl w:val="0"/>
          <w:numId w:val="1"/>
        </w:numPr>
      </w:pPr>
      <w:r w:rsidRPr="00D602CE">
        <w:t xml:space="preserve">Carcinomes </w:t>
      </w:r>
      <w:proofErr w:type="spellStart"/>
      <w:r w:rsidRPr="00D602CE">
        <w:t>urothéliaux</w:t>
      </w:r>
      <w:proofErr w:type="spellEnd"/>
      <w:r w:rsidRPr="00D602CE">
        <w:t xml:space="preserve"> </w:t>
      </w:r>
      <w:r w:rsidRPr="00D602CE">
        <w:rPr>
          <w:b/>
          <w:bCs/>
          <w:u w:val="single"/>
        </w:rPr>
        <w:t>non papillaires</w:t>
      </w:r>
      <w:r w:rsidRPr="00D602CE">
        <w:t xml:space="preserve"> invasifs :</w:t>
      </w:r>
    </w:p>
    <w:p w:rsidR="00D602CE" w:rsidRDefault="00D602CE" w:rsidP="00D602CE">
      <w:pPr>
        <w:numPr>
          <w:ilvl w:val="1"/>
          <w:numId w:val="1"/>
        </w:numPr>
      </w:pPr>
      <w:proofErr w:type="spellStart"/>
      <w:r>
        <w:t>U</w:t>
      </w:r>
      <w:r w:rsidRPr="00D602CE">
        <w:t>lcéro</w:t>
      </w:r>
      <w:proofErr w:type="spellEnd"/>
      <w:r w:rsidRPr="00D602CE">
        <w:t>-</w:t>
      </w:r>
      <w:proofErr w:type="spellStart"/>
      <w:r w:rsidRPr="00D602CE">
        <w:t>infiltrants</w:t>
      </w:r>
      <w:proofErr w:type="spellEnd"/>
      <w:r w:rsidRPr="00D602CE">
        <w:t xml:space="preserve"> </w:t>
      </w:r>
    </w:p>
    <w:p w:rsidR="00D602CE" w:rsidRPr="000F2CC1" w:rsidRDefault="00D602CE" w:rsidP="00D602CE">
      <w:pPr>
        <w:numPr>
          <w:ilvl w:val="1"/>
          <w:numId w:val="1"/>
        </w:numPr>
      </w:pPr>
      <w:r>
        <w:t>S</w:t>
      </w:r>
      <w:r w:rsidRPr="00D602CE">
        <w:t>ouvent agressifs</w:t>
      </w:r>
    </w:p>
    <w:p w:rsidR="000F2CC1" w:rsidRDefault="000F2CC1" w:rsidP="000F2CC1"/>
    <w:sectPr w:rsidR="000F2CC1" w:rsidSect="00107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C7B"/>
    <w:multiLevelType w:val="hybridMultilevel"/>
    <w:tmpl w:val="A81CDCCA"/>
    <w:lvl w:ilvl="0" w:tplc="ED6C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8CB3E">
      <w:start w:val="7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E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1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6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AD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EC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C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E0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712E3E"/>
    <w:multiLevelType w:val="hybridMultilevel"/>
    <w:tmpl w:val="5D747DA6"/>
    <w:lvl w:ilvl="0" w:tplc="B2B45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488C4">
      <w:start w:val="8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06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C6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C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C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BA4FD3"/>
    <w:multiLevelType w:val="hybridMultilevel"/>
    <w:tmpl w:val="3274F044"/>
    <w:lvl w:ilvl="0" w:tplc="1FFEA16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4"/>
        <w:szCs w:val="24"/>
      </w:rPr>
    </w:lvl>
    <w:lvl w:ilvl="1" w:tplc="F4E48C4A">
      <w:start w:val="13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2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04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E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0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2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0329E5"/>
    <w:multiLevelType w:val="hybridMultilevel"/>
    <w:tmpl w:val="CE2CE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A345E"/>
    <w:multiLevelType w:val="hybridMultilevel"/>
    <w:tmpl w:val="6630B8AE"/>
    <w:lvl w:ilvl="0" w:tplc="85D49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C4CA">
      <w:start w:val="8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9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82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1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ED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AC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7159E8"/>
    <w:multiLevelType w:val="hybridMultilevel"/>
    <w:tmpl w:val="D6D2F71C"/>
    <w:lvl w:ilvl="0" w:tplc="B980E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7512">
      <w:start w:val="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4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84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6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A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2D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85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74C4E"/>
    <w:rsid w:val="000F2CC1"/>
    <w:rsid w:val="0010775E"/>
    <w:rsid w:val="00474C4E"/>
    <w:rsid w:val="00D602CE"/>
    <w:rsid w:val="00E0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5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dcterms:created xsi:type="dcterms:W3CDTF">2016-04-12T21:51:00Z</dcterms:created>
  <dcterms:modified xsi:type="dcterms:W3CDTF">2016-04-13T11:29:00Z</dcterms:modified>
</cp:coreProperties>
</file>