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B7" w:rsidRPr="00D14CBB" w:rsidRDefault="00181036" w:rsidP="00D14CBB">
      <w:pPr>
        <w:jc w:val="center"/>
        <w:rPr>
          <w:b/>
        </w:rPr>
      </w:pPr>
      <w:r w:rsidRPr="00D14CBB">
        <w:rPr>
          <w:b/>
        </w:rPr>
        <w:t>LE FONCTIONNEMENT MENTAL</w:t>
      </w:r>
    </w:p>
    <w:p w:rsidR="00D14CBB" w:rsidRDefault="00D14CBB" w:rsidP="00D14CBB">
      <w:pPr>
        <w:jc w:val="both"/>
      </w:pPr>
    </w:p>
    <w:p w:rsidR="00181036" w:rsidRPr="00D14CBB" w:rsidRDefault="00181036" w:rsidP="00D14CBB">
      <w:pPr>
        <w:pStyle w:val="Paragraphedeliste"/>
        <w:numPr>
          <w:ilvl w:val="0"/>
          <w:numId w:val="1"/>
        </w:numPr>
        <w:jc w:val="both"/>
        <w:rPr>
          <w:b/>
        </w:rPr>
      </w:pPr>
      <w:r w:rsidRPr="00D14CBB">
        <w:rPr>
          <w:b/>
        </w:rPr>
        <w:t>INTRODUCTION</w:t>
      </w:r>
    </w:p>
    <w:p w:rsidR="00181036" w:rsidRDefault="00181036" w:rsidP="00D14CBB">
      <w:pPr>
        <w:jc w:val="both"/>
      </w:pPr>
      <w:r w:rsidRPr="00181036">
        <w:t>Le fonctionnement mental ou l’organisation de la vie psychique n’est pas divisée en fonctions isolées comme la mémoire, l’intelligence, l’affectivité ou le langage.</w:t>
      </w:r>
    </w:p>
    <w:p w:rsidR="00181036" w:rsidRDefault="00181036" w:rsidP="00D14CBB">
      <w:pPr>
        <w:jc w:val="both"/>
      </w:pPr>
      <w:r w:rsidRPr="00181036">
        <w:t>Cette conception autonomiste ne rend pas compte de la situation de l’homme en relation avec sa personne et avec la réalité</w:t>
      </w:r>
      <w:r>
        <w:t xml:space="preserve">  </w:t>
      </w:r>
      <w:r>
        <w:tab/>
        <w:t>il s’agit en fait d’une articulation de toutes ces fonctions dans le passé et le présent de cette personne qui lui permettent à tout moment de:</w:t>
      </w:r>
    </w:p>
    <w:p w:rsidR="00181036" w:rsidRDefault="00D14CBB" w:rsidP="00D14CBB">
      <w:pPr>
        <w:pStyle w:val="Paragraphedeliste"/>
        <w:numPr>
          <w:ilvl w:val="0"/>
          <w:numId w:val="3"/>
        </w:numPr>
        <w:jc w:val="both"/>
      </w:pPr>
      <w:r>
        <w:t>Saisir</w:t>
      </w:r>
      <w:r w:rsidR="00181036">
        <w:t xml:space="preserve"> la réalité </w:t>
      </w:r>
    </w:p>
    <w:p w:rsidR="00181036" w:rsidRDefault="00D14CBB" w:rsidP="00D14CBB">
      <w:pPr>
        <w:pStyle w:val="Paragraphedeliste"/>
        <w:numPr>
          <w:ilvl w:val="0"/>
          <w:numId w:val="3"/>
        </w:numPr>
        <w:jc w:val="both"/>
      </w:pPr>
      <w:r>
        <w:t>S’adapter</w:t>
      </w:r>
      <w:r w:rsidR="00181036">
        <w:t xml:space="preserve"> aux exigences de l’existence: c’est la structuration de la personnalité dans le moment actuel ou champs de la conscience et dans le vécu global ou l’être conscient de soi.</w:t>
      </w:r>
    </w:p>
    <w:p w:rsidR="00D14CBB" w:rsidRDefault="00D14CBB" w:rsidP="00D14CBB">
      <w:pPr>
        <w:pStyle w:val="Paragraphedeliste"/>
        <w:jc w:val="both"/>
      </w:pPr>
    </w:p>
    <w:p w:rsidR="007846B5" w:rsidRPr="00D14CBB" w:rsidRDefault="007846B5" w:rsidP="00D14CBB">
      <w:pPr>
        <w:pStyle w:val="Paragraphedeliste"/>
        <w:numPr>
          <w:ilvl w:val="0"/>
          <w:numId w:val="1"/>
        </w:numPr>
        <w:jc w:val="both"/>
        <w:rPr>
          <w:b/>
        </w:rPr>
      </w:pPr>
      <w:r w:rsidRPr="00D14CBB">
        <w:rPr>
          <w:b/>
        </w:rPr>
        <w:t>CHAMPS DE LA CONSCIENCE</w:t>
      </w:r>
    </w:p>
    <w:p w:rsidR="007846B5" w:rsidRDefault="007846B5" w:rsidP="00D14CBB">
      <w:pPr>
        <w:pStyle w:val="Paragraphedeliste"/>
        <w:numPr>
          <w:ilvl w:val="0"/>
          <w:numId w:val="2"/>
        </w:numPr>
        <w:jc w:val="both"/>
      </w:pPr>
      <w:r w:rsidRPr="00D14CBB">
        <w:rPr>
          <w:b/>
        </w:rPr>
        <w:t>EXPERIENCE VECUE</w:t>
      </w:r>
      <w:r>
        <w:t xml:space="preserve"> :</w:t>
      </w:r>
    </w:p>
    <w:p w:rsidR="007846B5" w:rsidRDefault="007846B5" w:rsidP="00D14CBB">
      <w:pPr>
        <w:jc w:val="both"/>
      </w:pPr>
      <w:r>
        <w:t>Expérience vécue actuelle est le lieu de structuration de la réalité ; elle dépend de la conscience, du</w:t>
      </w:r>
      <w:r w:rsidR="00D14CBB">
        <w:t xml:space="preserve"> </w:t>
      </w:r>
      <w:r>
        <w:t>langage et de la perception de la réalité.</w:t>
      </w:r>
    </w:p>
    <w:p w:rsidR="007846B5" w:rsidRDefault="007846B5" w:rsidP="00D14CBB">
      <w:pPr>
        <w:jc w:val="both"/>
      </w:pPr>
      <w:r w:rsidRPr="00D14CBB">
        <w:rPr>
          <w:b/>
        </w:rPr>
        <w:t>1- La conscience</w:t>
      </w:r>
      <w:r>
        <w:t xml:space="preserve">: la conscience est déterminée par l’acte vigile ou l’acte d’éveil qui ouvre les yeux des sujets sur le mode. </w:t>
      </w:r>
    </w:p>
    <w:p w:rsidR="007846B5" w:rsidRDefault="007846B5" w:rsidP="00D14CBB">
      <w:pPr>
        <w:jc w:val="both"/>
      </w:pPr>
      <w:r>
        <w:t>Il lui permet de différencier le subjectif de l’objectif par l’introduction de la représentation et par l’acte de présence dans le moment actuel</w:t>
      </w:r>
    </w:p>
    <w:p w:rsidR="007846B5" w:rsidRDefault="007846B5" w:rsidP="00D14CBB">
      <w:pPr>
        <w:jc w:val="both"/>
      </w:pPr>
      <w:r w:rsidRPr="00D14CBB">
        <w:rPr>
          <w:b/>
        </w:rPr>
        <w:t>2. Le langage</w:t>
      </w:r>
      <w:r>
        <w:t>: il doit être intégré au corps psychique pour que l’homme puisse parler, être, exister.</w:t>
      </w:r>
    </w:p>
    <w:p w:rsidR="007846B5" w:rsidRDefault="007846B5" w:rsidP="00D14CBB">
      <w:pPr>
        <w:jc w:val="both"/>
      </w:pPr>
      <w:r w:rsidRPr="00D14CBB">
        <w:rPr>
          <w:b/>
        </w:rPr>
        <w:t>3. Perception</w:t>
      </w:r>
      <w:r>
        <w:t>: n’est pas seulement une perception du stimulus. Elle est aussi prospective, sélective, filtre les informations, plutôt qu’elle ne les reçoit, par le seul effet de leurs actions sur les récepteurs.</w:t>
      </w:r>
    </w:p>
    <w:p w:rsidR="007846B5" w:rsidRDefault="007846B5" w:rsidP="00D14CBB">
      <w:pPr>
        <w:tabs>
          <w:tab w:val="left" w:pos="1894"/>
        </w:tabs>
        <w:jc w:val="both"/>
      </w:pPr>
      <w:r>
        <w:t xml:space="preserve">La perception n’est seulement une sensation </w:t>
      </w:r>
      <w:proofErr w:type="gramStart"/>
      <w:r>
        <w:t>tel</w:t>
      </w:r>
      <w:proofErr w:type="gramEnd"/>
      <w:r>
        <w:t xml:space="preserve"> qu’elle est décrite par la neurologie, elle est réglée par la motivation du sujet, et les évènements externes et internes.</w:t>
      </w:r>
    </w:p>
    <w:p w:rsidR="007846B5" w:rsidRPr="00D14CBB" w:rsidRDefault="007846B5" w:rsidP="00D14CBB">
      <w:pPr>
        <w:pStyle w:val="Paragraphedeliste"/>
        <w:numPr>
          <w:ilvl w:val="0"/>
          <w:numId w:val="2"/>
        </w:numPr>
        <w:jc w:val="both"/>
        <w:rPr>
          <w:b/>
        </w:rPr>
      </w:pPr>
      <w:r w:rsidRPr="00D14CBB">
        <w:rPr>
          <w:b/>
        </w:rPr>
        <w:t>Les opérations conceptuelles:</w:t>
      </w:r>
    </w:p>
    <w:p w:rsidR="007846B5" w:rsidRDefault="007846B5" w:rsidP="00D14CBB">
      <w:pPr>
        <w:jc w:val="both"/>
      </w:pPr>
      <w:r>
        <w:t xml:space="preserve">C’est le plus haut niveau de concentration de la conscience, c’est la production de l’idée et l’acte intellectuel, les opérations intellectuelles engagent le sujet dans la maitrise du réel; elle est le </w:t>
      </w:r>
      <w:r w:rsidR="00D14CBB">
        <w:t xml:space="preserve"> r</w:t>
      </w:r>
      <w:r>
        <w:t>ésultat d’un équilibre entre deux composantes principales:</w:t>
      </w:r>
    </w:p>
    <w:p w:rsidR="007846B5" w:rsidRDefault="007846B5" w:rsidP="00D14CBB">
      <w:pPr>
        <w:pStyle w:val="Paragraphedeliste"/>
        <w:numPr>
          <w:ilvl w:val="0"/>
          <w:numId w:val="4"/>
        </w:numPr>
        <w:jc w:val="both"/>
      </w:pPr>
      <w:r>
        <w:t xml:space="preserve">Pulsions ou motivations qui animent à chaque instant </w:t>
      </w:r>
      <w:proofErr w:type="gramStart"/>
      <w:r>
        <w:t>le champs</w:t>
      </w:r>
      <w:proofErr w:type="gramEnd"/>
      <w:r>
        <w:t xml:space="preserve"> de la conscience</w:t>
      </w:r>
    </w:p>
    <w:p w:rsidR="007846B5" w:rsidRDefault="007846B5" w:rsidP="00D14CBB">
      <w:pPr>
        <w:pStyle w:val="Paragraphedeliste"/>
        <w:numPr>
          <w:ilvl w:val="0"/>
          <w:numId w:val="4"/>
        </w:numPr>
        <w:jc w:val="both"/>
      </w:pPr>
      <w:r>
        <w:t>La perception de la réalité.</w:t>
      </w:r>
    </w:p>
    <w:p w:rsidR="00D14CBB" w:rsidRDefault="00D14CBB" w:rsidP="00D14CBB">
      <w:pPr>
        <w:pStyle w:val="Paragraphedeliste"/>
        <w:jc w:val="both"/>
      </w:pPr>
    </w:p>
    <w:p w:rsidR="007846B5" w:rsidRPr="00D14CBB" w:rsidRDefault="007846B5" w:rsidP="00D14CBB">
      <w:pPr>
        <w:pStyle w:val="Paragraphedeliste"/>
        <w:numPr>
          <w:ilvl w:val="0"/>
          <w:numId w:val="1"/>
        </w:numPr>
        <w:jc w:val="both"/>
        <w:rPr>
          <w:b/>
        </w:rPr>
      </w:pPr>
      <w:r w:rsidRPr="00D14CBB">
        <w:rPr>
          <w:b/>
        </w:rPr>
        <w:t>LA PERSONNALITE OU L’ETRE CONSCIENT DE SOI</w:t>
      </w:r>
    </w:p>
    <w:p w:rsidR="007846B5" w:rsidRDefault="007846B5" w:rsidP="00D14CBB">
      <w:pPr>
        <w:jc w:val="both"/>
      </w:pPr>
      <w:r>
        <w:t xml:space="preserve">La personnalité est le résultat de la trajectoire de l’individu, c’est une auto construction qui dépend de notre corps. </w:t>
      </w:r>
    </w:p>
    <w:p w:rsidR="007846B5" w:rsidRDefault="007846B5" w:rsidP="00D14CBB">
      <w:pPr>
        <w:jc w:val="both"/>
      </w:pPr>
      <w:r>
        <w:lastRenderedPageBreak/>
        <w:t>Elle intègre progressivement l’organisation du moi: c’est-à-dire que la personne psychique ne peut être découpée en tranches: affectivité, intelligence</w:t>
      </w:r>
      <w:r>
        <w:t xml:space="preserve"> et volonté.</w:t>
      </w:r>
    </w:p>
    <w:p w:rsidR="007846B5" w:rsidRDefault="007846B5" w:rsidP="00D14CBB">
      <w:pPr>
        <w:jc w:val="both"/>
      </w:pPr>
      <w:r>
        <w:t>L’identité du moi se constitue successivement:</w:t>
      </w:r>
    </w:p>
    <w:p w:rsidR="007846B5" w:rsidRDefault="007846B5" w:rsidP="00D14CBB">
      <w:pPr>
        <w:pStyle w:val="Paragraphedeliste"/>
        <w:numPr>
          <w:ilvl w:val="0"/>
          <w:numId w:val="5"/>
        </w:numPr>
        <w:jc w:val="both"/>
      </w:pPr>
      <w:r>
        <w:t>Comme sujet de sa connaissance, il est raisonnable et capable de juger comme artisan de son propre monde. Il a une représentation du monde basée sur ses propres sentiments, croyances et idées.</w:t>
      </w:r>
    </w:p>
    <w:p w:rsidR="007846B5" w:rsidRDefault="007846B5" w:rsidP="00D14CBB">
      <w:pPr>
        <w:pStyle w:val="Paragraphedeliste"/>
        <w:numPr>
          <w:ilvl w:val="0"/>
          <w:numId w:val="5"/>
        </w:numPr>
        <w:jc w:val="both"/>
      </w:pPr>
      <w:r>
        <w:t>Comme acteur de sa propre personne, il s’identifie aux personnages qui assument son rôle et son statut social.</w:t>
      </w:r>
    </w:p>
    <w:p w:rsidR="007846B5" w:rsidRDefault="007846B5" w:rsidP="00D14CBB">
      <w:pPr>
        <w:jc w:val="both"/>
      </w:pPr>
      <w:r>
        <w:t>Le moi est ce quelqu’un qui est affectivement un. Il s’édifie de manière à être autonome, idéal de son propre personnage, sa conception particulière du monde et son sujet personnel en connaissance de la réalité</w:t>
      </w:r>
    </w:p>
    <w:p w:rsidR="007846B5" w:rsidRPr="00D14CBB" w:rsidRDefault="007846B5" w:rsidP="00D14CBB">
      <w:pPr>
        <w:jc w:val="both"/>
        <w:rPr>
          <w:b/>
        </w:rPr>
      </w:pPr>
      <w:r w:rsidRPr="00D14CBB">
        <w:rPr>
          <w:b/>
        </w:rPr>
        <w:t>IV. FONCTIONNEMENT MENTAL SELON FREUD</w:t>
      </w:r>
    </w:p>
    <w:p w:rsidR="007846B5" w:rsidRDefault="007846B5" w:rsidP="00D14CBB">
      <w:pPr>
        <w:jc w:val="both"/>
      </w:pPr>
      <w:r>
        <w:t>Dans la théorie psychanalytique, le fonctionnement psychique est tributaire d’un modèle théorique basé sur deux topiques successives.</w:t>
      </w:r>
    </w:p>
    <w:p w:rsidR="007846B5" w:rsidRPr="00D14CBB" w:rsidRDefault="007846B5" w:rsidP="00D14CBB">
      <w:pPr>
        <w:pStyle w:val="Paragraphedeliste"/>
        <w:numPr>
          <w:ilvl w:val="0"/>
          <w:numId w:val="6"/>
        </w:numPr>
        <w:jc w:val="both"/>
        <w:rPr>
          <w:b/>
        </w:rPr>
      </w:pPr>
      <w:r w:rsidRPr="00D14CBB">
        <w:rPr>
          <w:b/>
        </w:rPr>
        <w:t>Première topique: conscient et inconscient</w:t>
      </w:r>
    </w:p>
    <w:p w:rsidR="007846B5" w:rsidRDefault="007846B5" w:rsidP="00D14CBB">
      <w:pPr>
        <w:jc w:val="both"/>
      </w:pPr>
      <w:r>
        <w:t xml:space="preserve">L’appareil psychique selon Freud est divisé en deux parties: </w:t>
      </w:r>
    </w:p>
    <w:p w:rsidR="00D14CBB" w:rsidRDefault="007846B5" w:rsidP="00D14CBB">
      <w:pPr>
        <w:pStyle w:val="Paragraphedeliste"/>
        <w:numPr>
          <w:ilvl w:val="0"/>
          <w:numId w:val="7"/>
        </w:numPr>
        <w:jc w:val="both"/>
      </w:pPr>
      <w:r>
        <w:t xml:space="preserve">L’une </w:t>
      </w:r>
      <w:r w:rsidRPr="00D14CBB">
        <w:rPr>
          <w:b/>
        </w:rPr>
        <w:t>consciente</w:t>
      </w:r>
      <w:r>
        <w:t xml:space="preserve"> en relation avec la réalité </w:t>
      </w:r>
    </w:p>
    <w:p w:rsidR="007846B5" w:rsidRDefault="00D14CBB" w:rsidP="00D14CBB">
      <w:pPr>
        <w:pStyle w:val="Paragraphedeliste"/>
        <w:numPr>
          <w:ilvl w:val="0"/>
          <w:numId w:val="7"/>
        </w:numPr>
        <w:jc w:val="both"/>
      </w:pPr>
      <w:r>
        <w:t>L</w:t>
      </w:r>
      <w:r w:rsidR="007846B5">
        <w:t xml:space="preserve">’autre </w:t>
      </w:r>
      <w:r w:rsidR="007846B5" w:rsidRPr="00D14CBB">
        <w:rPr>
          <w:b/>
        </w:rPr>
        <w:t>inconsciente</w:t>
      </w:r>
      <w:r w:rsidR="007846B5">
        <w:t xml:space="preserve"> constituée par le refoulé, qui exerce une action sur le conscient mais d’une manière déguisée car le refoulé est censuré par la conscience et ne peut émerger que sous forme méconnaissable.</w:t>
      </w:r>
    </w:p>
    <w:p w:rsidR="007846B5" w:rsidRDefault="007846B5" w:rsidP="00D14CBB">
      <w:pPr>
        <w:jc w:val="both"/>
      </w:pPr>
      <w:r>
        <w:t xml:space="preserve">Cependant cette dichotomie simple de la vie psychique ne suffit pas à elle seule à expliquer la réalité </w:t>
      </w:r>
      <w:r w:rsidR="00D14CBB">
        <w:t>c</w:t>
      </w:r>
      <w:r>
        <w:t>omplexe du fonctionnement mental.</w:t>
      </w:r>
    </w:p>
    <w:p w:rsidR="007846B5" w:rsidRDefault="007846B5" w:rsidP="00D14CBB">
      <w:pPr>
        <w:jc w:val="both"/>
      </w:pPr>
      <w:r>
        <w:t>Freud élabora une deuxième topique</w:t>
      </w:r>
    </w:p>
    <w:p w:rsidR="007846B5" w:rsidRPr="00D14CBB" w:rsidRDefault="007846B5" w:rsidP="00D14CBB">
      <w:pPr>
        <w:pStyle w:val="Paragraphedeliste"/>
        <w:numPr>
          <w:ilvl w:val="0"/>
          <w:numId w:val="6"/>
        </w:numPr>
        <w:jc w:val="both"/>
        <w:rPr>
          <w:b/>
        </w:rPr>
      </w:pPr>
      <w:r w:rsidRPr="00D14CBB">
        <w:rPr>
          <w:b/>
        </w:rPr>
        <w:t>Deuxième topique: les trois instances</w:t>
      </w:r>
    </w:p>
    <w:p w:rsidR="007846B5" w:rsidRPr="00654BF5" w:rsidRDefault="007846B5" w:rsidP="00654BF5">
      <w:pPr>
        <w:pStyle w:val="Paragraphedeliste"/>
        <w:numPr>
          <w:ilvl w:val="0"/>
          <w:numId w:val="12"/>
        </w:numPr>
        <w:jc w:val="both"/>
        <w:rPr>
          <w:b/>
        </w:rPr>
      </w:pPr>
      <w:r w:rsidRPr="00654BF5">
        <w:rPr>
          <w:b/>
        </w:rPr>
        <w:t xml:space="preserve">Sur moi: </w:t>
      </w:r>
    </w:p>
    <w:p w:rsidR="007846B5" w:rsidRDefault="00D14CBB" w:rsidP="00D14CBB">
      <w:pPr>
        <w:pStyle w:val="Paragraphedeliste"/>
        <w:numPr>
          <w:ilvl w:val="0"/>
          <w:numId w:val="10"/>
        </w:numPr>
        <w:jc w:val="both"/>
      </w:pPr>
      <w:r>
        <w:t>R</w:t>
      </w:r>
      <w:r w:rsidR="007846B5">
        <w:t xml:space="preserve">eprésente la structure morale  d’une  personne, c'est-à-dire  le lieu intérieur psychique où  résident  la notion du bien et du mal et celle de la punition et de la récompense.  </w:t>
      </w:r>
    </w:p>
    <w:p w:rsidR="007846B5" w:rsidRDefault="007846B5" w:rsidP="00D14CBB">
      <w:pPr>
        <w:pStyle w:val="Paragraphedeliste"/>
        <w:numPr>
          <w:ilvl w:val="0"/>
          <w:numId w:val="10"/>
        </w:numPr>
        <w:jc w:val="both"/>
      </w:pPr>
      <w:r>
        <w:t xml:space="preserve">Il   est hérité de l’autorité parentale. Par l’action du Surmoi, le  sujet se trouve tiraillé  par  les interdits,  les pressions et le sentiment de culpabilité qui en émergent. </w:t>
      </w:r>
    </w:p>
    <w:p w:rsidR="00D14CBB" w:rsidRDefault="007846B5" w:rsidP="00D14CBB">
      <w:pPr>
        <w:pStyle w:val="Paragraphedeliste"/>
        <w:numPr>
          <w:ilvl w:val="0"/>
          <w:numId w:val="10"/>
        </w:numPr>
        <w:jc w:val="both"/>
      </w:pPr>
      <w:r>
        <w:t xml:space="preserve">Ainsi, l’individu est en quelque sorte sévèrement et parfois même impitoyablement tiré vers le « haut », vers ce qui est noble, pur, parfait. </w:t>
      </w:r>
    </w:p>
    <w:p w:rsidR="007846B5" w:rsidRDefault="007846B5" w:rsidP="00D14CBB">
      <w:pPr>
        <w:pStyle w:val="Paragraphedeliste"/>
        <w:numPr>
          <w:ilvl w:val="0"/>
          <w:numId w:val="10"/>
        </w:numPr>
        <w:jc w:val="both"/>
      </w:pPr>
      <w:r>
        <w:t xml:space="preserve">Le Surmoi qui est une instance </w:t>
      </w:r>
      <w:proofErr w:type="spellStart"/>
      <w:r>
        <w:t>contrôlante</w:t>
      </w:r>
      <w:proofErr w:type="spellEnd"/>
      <w:r>
        <w:t xml:space="preserve"> et inhibitrice crée alors une tension avec le Ça.</w:t>
      </w:r>
    </w:p>
    <w:p w:rsidR="00654BF5" w:rsidRDefault="007846B5" w:rsidP="00654BF5">
      <w:pPr>
        <w:pStyle w:val="Paragraphedeliste"/>
        <w:numPr>
          <w:ilvl w:val="0"/>
          <w:numId w:val="12"/>
        </w:numPr>
        <w:jc w:val="both"/>
      </w:pPr>
      <w:r w:rsidRPr="00654BF5">
        <w:rPr>
          <w:b/>
        </w:rPr>
        <w:t>Le Ca:</w:t>
      </w:r>
      <w:r>
        <w:t xml:space="preserve"> </w:t>
      </w:r>
    </w:p>
    <w:p w:rsidR="007846B5" w:rsidRDefault="00654BF5" w:rsidP="00654BF5">
      <w:pPr>
        <w:pStyle w:val="Paragraphedeliste"/>
        <w:numPr>
          <w:ilvl w:val="0"/>
          <w:numId w:val="13"/>
        </w:numPr>
        <w:jc w:val="both"/>
      </w:pPr>
      <w:r>
        <w:t>R</w:t>
      </w:r>
      <w:r w:rsidR="007846B5">
        <w:t>eprésente l’ensemble des pulsions et désirs du sujet qui se rapprochent du besoin biologique et visent à satisfaire ces pulsions sans tenir compte de la réalité; il est régit par le principe du plaisir</w:t>
      </w:r>
    </w:p>
    <w:p w:rsidR="007846B5" w:rsidRDefault="007846B5" w:rsidP="00654BF5">
      <w:pPr>
        <w:pStyle w:val="Paragraphedeliste"/>
        <w:numPr>
          <w:ilvl w:val="0"/>
          <w:numId w:val="13"/>
        </w:numPr>
        <w:jc w:val="both"/>
      </w:pPr>
      <w:r>
        <w:t>Il nous incite à dépasser les  interdictions et les tabous du Surmoi</w:t>
      </w:r>
    </w:p>
    <w:p w:rsidR="007846B5" w:rsidRDefault="007846B5" w:rsidP="00654BF5">
      <w:pPr>
        <w:pStyle w:val="Paragraphedeliste"/>
        <w:numPr>
          <w:ilvl w:val="0"/>
          <w:numId w:val="12"/>
        </w:numPr>
        <w:jc w:val="both"/>
      </w:pPr>
      <w:r w:rsidRPr="00654BF5">
        <w:rPr>
          <w:b/>
        </w:rPr>
        <w:lastRenderedPageBreak/>
        <w:t>Moi</w:t>
      </w:r>
      <w:r w:rsidRPr="007846B5">
        <w:t>: représente la force qui arbitre entre le ça et le surmoi et propose le compromis, pour cela, il dispose d’un arsenal de mécanisme de défense contre l’anxiété qui découle de l’affrontement du ça et du surmoi</w:t>
      </w:r>
    </w:p>
    <w:p w:rsidR="007846B5" w:rsidRDefault="007846B5" w:rsidP="00D14CBB">
      <w:pPr>
        <w:jc w:val="both"/>
      </w:pPr>
      <w:r>
        <w:t xml:space="preserve">Ainsi en fonction de ces tiraillements du Surmoi, du Ça et des exigences de la réalité, le sujet confronté à une menace  interne ou externe  à son intégrité  biopsychologique,  cherche à se défendre. </w:t>
      </w:r>
    </w:p>
    <w:p w:rsidR="007846B5" w:rsidRDefault="007846B5" w:rsidP="00D14CBB">
      <w:pPr>
        <w:jc w:val="both"/>
      </w:pPr>
      <w:r>
        <w:t xml:space="preserve">Pour se prémunir contre le stress, l’anxiété, une perte de l’image de soi, un conflit ou toute autre menace, il  met en place,  par l’intermédiaire du Moi,  des mécanismes, des pensées, des sentiments et des comportements, le plus souvent inconscients pour se cacher la réalité, pour l’oublier, la minimiser, la déformer ou la rejeter sur quelqu’un d’autre. </w:t>
      </w:r>
    </w:p>
    <w:p w:rsidR="007846B5" w:rsidRDefault="007846B5" w:rsidP="00D14CBB">
      <w:pPr>
        <w:jc w:val="both"/>
      </w:pPr>
      <w:r>
        <w:t>Ce sont les défenses qu’il érige pour se protéger.</w:t>
      </w:r>
    </w:p>
    <w:p w:rsidR="007846B5" w:rsidRPr="00654BF5" w:rsidRDefault="00654BF5" w:rsidP="00D14CBB">
      <w:pPr>
        <w:jc w:val="both"/>
        <w:rPr>
          <w:b/>
        </w:rPr>
      </w:pPr>
      <w:r>
        <w:rPr>
          <w:b/>
        </w:rPr>
        <w:t xml:space="preserve">V. </w:t>
      </w:r>
      <w:r w:rsidRPr="00654BF5">
        <w:rPr>
          <w:b/>
        </w:rPr>
        <w:t>LES MECANISMES DE DEFENSE</w:t>
      </w:r>
    </w:p>
    <w:p w:rsidR="007846B5" w:rsidRPr="00654BF5" w:rsidRDefault="007846B5" w:rsidP="00D14CBB">
      <w:pPr>
        <w:jc w:val="both"/>
        <w:rPr>
          <w:b/>
        </w:rPr>
      </w:pPr>
      <w:r w:rsidRPr="00654BF5">
        <w:rPr>
          <w:b/>
        </w:rPr>
        <w:t>1. Définition:</w:t>
      </w:r>
    </w:p>
    <w:p w:rsidR="007846B5" w:rsidRDefault="007846B5" w:rsidP="00654BF5">
      <w:pPr>
        <w:pStyle w:val="Paragraphedeliste"/>
        <w:numPr>
          <w:ilvl w:val="0"/>
          <w:numId w:val="14"/>
        </w:numPr>
        <w:jc w:val="both"/>
      </w:pPr>
      <w:r>
        <w:t>La définition qui leur était donnée et qui perdure,  les définit comme des « processus de  défense élaborés  par le Moi sous la pression du Surmoi et de la réalité extérieure  qui permettent de lutter contre  l'angoisse »</w:t>
      </w:r>
    </w:p>
    <w:p w:rsidR="007846B5" w:rsidRDefault="007846B5" w:rsidP="00654BF5">
      <w:pPr>
        <w:pStyle w:val="Paragraphedeliste"/>
        <w:numPr>
          <w:ilvl w:val="0"/>
          <w:numId w:val="14"/>
        </w:numPr>
        <w:jc w:val="both"/>
      </w:pPr>
      <w:r w:rsidRPr="007846B5">
        <w:t>Ainsi, l’esprit humain dans sa fécondité, élabore ces moyens qui lui permettent de continuer à fonctionner malgré les difficultés et les embûches delà de la vie en société</w:t>
      </w:r>
    </w:p>
    <w:p w:rsidR="007846B5" w:rsidRDefault="007846B5" w:rsidP="00654BF5">
      <w:pPr>
        <w:pStyle w:val="Paragraphedeliste"/>
        <w:numPr>
          <w:ilvl w:val="0"/>
          <w:numId w:val="14"/>
        </w:numPr>
        <w:jc w:val="both"/>
      </w:pPr>
      <w:r>
        <w:t>Ils deviennent pathologiques (ou tout du moins leur utilisation), quand le(s) mécanisme(s) utilisé(s) est (sont) permanent et qu’il(s) gène (nt) le fonctionnement mental.</w:t>
      </w:r>
    </w:p>
    <w:p w:rsidR="007846B5" w:rsidRDefault="007846B5" w:rsidP="00654BF5">
      <w:pPr>
        <w:pStyle w:val="Paragraphedeliste"/>
        <w:numPr>
          <w:ilvl w:val="0"/>
          <w:numId w:val="14"/>
        </w:numPr>
        <w:jc w:val="both"/>
      </w:pPr>
      <w:r>
        <w:t>Il ne permet plus au sujet de s’adapter à la situation angoissante.</w:t>
      </w:r>
    </w:p>
    <w:p w:rsidR="007846B5" w:rsidRDefault="007846B5" w:rsidP="00654BF5">
      <w:pPr>
        <w:pStyle w:val="Paragraphedeliste"/>
        <w:numPr>
          <w:ilvl w:val="0"/>
          <w:numId w:val="14"/>
        </w:numPr>
        <w:jc w:val="both"/>
      </w:pPr>
      <w:r>
        <w:t>Les mécanismes de défense ne sont pas pathologiques. Ils sont inconscients et présent chez tous les individus.</w:t>
      </w:r>
    </w:p>
    <w:p w:rsidR="003E4CE8" w:rsidRPr="00654BF5" w:rsidRDefault="003E4CE8" w:rsidP="00D14CBB">
      <w:pPr>
        <w:jc w:val="both"/>
        <w:rPr>
          <w:b/>
        </w:rPr>
      </w:pPr>
      <w:r w:rsidRPr="00654BF5">
        <w:rPr>
          <w:b/>
        </w:rPr>
        <w:t>2. Les différents mécanismes de défense</w:t>
      </w:r>
    </w:p>
    <w:p w:rsidR="003E4CE8" w:rsidRDefault="003E4CE8" w:rsidP="00654BF5">
      <w:pPr>
        <w:pStyle w:val="Paragraphedeliste"/>
        <w:numPr>
          <w:ilvl w:val="0"/>
          <w:numId w:val="15"/>
        </w:numPr>
        <w:jc w:val="both"/>
      </w:pPr>
      <w:r w:rsidRPr="00654BF5">
        <w:rPr>
          <w:b/>
        </w:rPr>
        <w:t>Le refoulement</w:t>
      </w:r>
      <w:r>
        <w:t xml:space="preserve"> : il consiste à maintenir dans l’inconscient des représentations liées à une pulsion gênante. Les représentations se voient refuser l’accès au conscient, il essai d ‘éviter le déplaisir. Il est le mécanisme de défense par excellence sur lequel se greffent tous les autres.</w:t>
      </w:r>
    </w:p>
    <w:p w:rsidR="003E4CE8" w:rsidRDefault="003E4CE8" w:rsidP="00D14CBB">
      <w:pPr>
        <w:jc w:val="both"/>
      </w:pPr>
      <w:r>
        <w:t>Le refoulement, nous permet de ne pas être toujours dans la pulsion mais d’être aussi dans la réflexion.</w:t>
      </w:r>
    </w:p>
    <w:p w:rsidR="003E4CE8" w:rsidRDefault="003E4CE8" w:rsidP="00654BF5">
      <w:pPr>
        <w:pStyle w:val="Paragraphedeliste"/>
        <w:numPr>
          <w:ilvl w:val="0"/>
          <w:numId w:val="15"/>
        </w:numPr>
        <w:jc w:val="both"/>
      </w:pPr>
      <w:r w:rsidRPr="00654BF5">
        <w:rPr>
          <w:b/>
        </w:rPr>
        <w:t>La sublimation</w:t>
      </w:r>
      <w:r>
        <w:t xml:space="preserve"> : consiste à dévier une pulsion vers un but non sexuel mais sur des </w:t>
      </w:r>
      <w:proofErr w:type="gramStart"/>
      <w:r>
        <w:t>objet</w:t>
      </w:r>
      <w:proofErr w:type="gramEnd"/>
      <w:r>
        <w:t xml:space="preserve"> valorisés socialement.</w:t>
      </w:r>
    </w:p>
    <w:p w:rsidR="003E4CE8" w:rsidRDefault="003E4CE8" w:rsidP="00654BF5">
      <w:pPr>
        <w:pStyle w:val="Paragraphedeliste"/>
        <w:numPr>
          <w:ilvl w:val="0"/>
          <w:numId w:val="15"/>
        </w:numPr>
        <w:jc w:val="both"/>
      </w:pPr>
      <w:r w:rsidRPr="00654BF5">
        <w:rPr>
          <w:b/>
        </w:rPr>
        <w:t>L’identification:</w:t>
      </w:r>
      <w:r>
        <w:t xml:space="preserve"> un mécanisme  où  la  personne adopte inconsciemment les caractéristiques de la personnalité de quelqu'un d'autre qu'elle admire. </w:t>
      </w:r>
    </w:p>
    <w:p w:rsidR="003E4CE8" w:rsidRDefault="003E4CE8" w:rsidP="00654BF5">
      <w:pPr>
        <w:pStyle w:val="Paragraphedeliste"/>
        <w:numPr>
          <w:ilvl w:val="0"/>
          <w:numId w:val="15"/>
        </w:numPr>
        <w:jc w:val="both"/>
      </w:pPr>
      <w:r w:rsidRPr="00654BF5">
        <w:rPr>
          <w:b/>
        </w:rPr>
        <w:t>La condensation</w:t>
      </w:r>
      <w:r>
        <w:t xml:space="preserve"> : elle consiste à concentrer une représentation inconsciente gênante dans une autre série de représentation moins gênante. On le retrouve dans le rêve.</w:t>
      </w:r>
    </w:p>
    <w:p w:rsidR="003E4CE8" w:rsidRDefault="003E4CE8" w:rsidP="00654BF5">
      <w:pPr>
        <w:pStyle w:val="Paragraphedeliste"/>
        <w:numPr>
          <w:ilvl w:val="0"/>
          <w:numId w:val="15"/>
        </w:numPr>
        <w:jc w:val="both"/>
      </w:pPr>
      <w:r w:rsidRPr="00654BF5">
        <w:rPr>
          <w:b/>
        </w:rPr>
        <w:t>L’annulation rétroactive</w:t>
      </w:r>
      <w:r>
        <w:t xml:space="preserve"> : elle consiste à faire en sorte qu’une pensée, une parole ou un comportement </w:t>
      </w:r>
      <w:proofErr w:type="gramStart"/>
      <w:r>
        <w:t>passée</w:t>
      </w:r>
      <w:proofErr w:type="gramEnd"/>
      <w:r>
        <w:t xml:space="preserve"> n’est pas eu lieu. Il utilise pour cela une pensée, une parole ou un </w:t>
      </w:r>
      <w:r>
        <w:lastRenderedPageBreak/>
        <w:t>comportement ayant une signification opposée. Il est remplacé par son contraire plus acceptable.</w:t>
      </w:r>
    </w:p>
    <w:p w:rsidR="003E4CE8" w:rsidRDefault="003E4CE8" w:rsidP="00654BF5">
      <w:pPr>
        <w:pStyle w:val="Paragraphedeliste"/>
        <w:numPr>
          <w:ilvl w:val="0"/>
          <w:numId w:val="15"/>
        </w:numPr>
        <w:jc w:val="both"/>
      </w:pPr>
      <w:r w:rsidRPr="00654BF5">
        <w:rPr>
          <w:b/>
        </w:rPr>
        <w:t>La formation réactionnelle</w:t>
      </w:r>
      <w:r>
        <w:t xml:space="preserve"> : elle consiste à réaliser des conduites allant à l’opposer du désir refoulé (ex : la propreté excessive est une formation réactionnelle contre le plaisir retiré de la saleté).</w:t>
      </w:r>
    </w:p>
    <w:p w:rsidR="003E4CE8" w:rsidRDefault="003E4CE8" w:rsidP="00654BF5">
      <w:pPr>
        <w:pStyle w:val="Paragraphedeliste"/>
        <w:numPr>
          <w:ilvl w:val="0"/>
          <w:numId w:val="15"/>
        </w:numPr>
        <w:jc w:val="both"/>
      </w:pPr>
      <w:r w:rsidRPr="00654BF5">
        <w:rPr>
          <w:b/>
        </w:rPr>
        <w:t>L’isolation</w:t>
      </w:r>
      <w:r>
        <w:t xml:space="preserve"> consiste à mettre à l’écart une pensée ou un comportement gênant de façon à ce que représentation  soit dépouillée de son affect</w:t>
      </w:r>
    </w:p>
    <w:p w:rsidR="003E4CE8" w:rsidRDefault="00654BF5" w:rsidP="00654BF5">
      <w:pPr>
        <w:pStyle w:val="Paragraphedeliste"/>
        <w:numPr>
          <w:ilvl w:val="0"/>
          <w:numId w:val="15"/>
        </w:numPr>
        <w:jc w:val="both"/>
      </w:pPr>
      <w:r w:rsidRPr="00654BF5">
        <w:rPr>
          <w:b/>
        </w:rPr>
        <w:t>La</w:t>
      </w:r>
      <w:r w:rsidR="003E4CE8" w:rsidRPr="00654BF5">
        <w:rPr>
          <w:b/>
        </w:rPr>
        <w:t xml:space="preserve"> régression,</w:t>
      </w:r>
      <w:r w:rsidR="003E4CE8">
        <w:t xml:space="preserve"> un mécanisme où la personne retourne à une étape antérieure de son développement jugée plus confortable et  émotionnellement plus sécurisante.</w:t>
      </w:r>
    </w:p>
    <w:p w:rsidR="003E4CE8" w:rsidRDefault="003E4CE8" w:rsidP="00654BF5">
      <w:pPr>
        <w:pStyle w:val="Paragraphedeliste"/>
        <w:numPr>
          <w:ilvl w:val="0"/>
          <w:numId w:val="15"/>
        </w:numPr>
        <w:jc w:val="both"/>
      </w:pPr>
      <w:r w:rsidRPr="00654BF5">
        <w:rPr>
          <w:b/>
        </w:rPr>
        <w:t>Le déplacement</w:t>
      </w:r>
      <w:r>
        <w:t xml:space="preserve"> : c’est le mécanisme de défense principal, il consiste à détacher l’affect lié à une représentation inconsciente afin de le lier à d’autres représentations moins gênantes et qui semblent ne pas avoir de lien avec la première représentation</w:t>
      </w:r>
    </w:p>
    <w:p w:rsidR="003E4CE8" w:rsidRDefault="003E4CE8" w:rsidP="00654BF5">
      <w:pPr>
        <w:pStyle w:val="Paragraphedeliste"/>
        <w:numPr>
          <w:ilvl w:val="0"/>
          <w:numId w:val="15"/>
        </w:numPr>
        <w:jc w:val="both"/>
      </w:pPr>
      <w:r w:rsidRPr="00654BF5">
        <w:rPr>
          <w:b/>
        </w:rPr>
        <w:t>Le déni:</w:t>
      </w:r>
      <w:r>
        <w:t xml:space="preserve"> il consiste à refuser la réalité d’un acte, d’une pensée ou d’un événement. C’est une tentative imparfaite de détacher-le MOI de la réalité (mécanisme que l’on retrouve à l’œuvre dans le deuil).</w:t>
      </w:r>
    </w:p>
    <w:p w:rsidR="003E4CE8" w:rsidRDefault="00654BF5" w:rsidP="00654BF5">
      <w:pPr>
        <w:pStyle w:val="Paragraphedeliste"/>
        <w:numPr>
          <w:ilvl w:val="0"/>
          <w:numId w:val="15"/>
        </w:numPr>
        <w:jc w:val="both"/>
      </w:pPr>
      <w:r w:rsidRPr="00654BF5">
        <w:rPr>
          <w:b/>
        </w:rPr>
        <w:t>La projection :</w:t>
      </w:r>
      <w:r w:rsidR="003E4CE8" w:rsidRPr="003E4CE8">
        <w:t xml:space="preserve"> elle consiste à attribuer à autrui des pensées et des affects qui appartiennent au sujet. Il ne peut pas les accepter comme étant les siens alors il va les rejeter à l’extérieur, c’est ce que l’on retrouve dans la jalousie pathologique et la paranoïa.</w:t>
      </w:r>
    </w:p>
    <w:p w:rsidR="003E4CE8" w:rsidRDefault="003E4CE8" w:rsidP="00D14CBB">
      <w:pPr>
        <w:jc w:val="both"/>
      </w:pPr>
    </w:p>
    <w:sectPr w:rsidR="003E4C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88" w:rsidRDefault="00901988" w:rsidP="007C5B3E">
      <w:pPr>
        <w:spacing w:after="0" w:line="240" w:lineRule="auto"/>
      </w:pPr>
      <w:r>
        <w:separator/>
      </w:r>
    </w:p>
  </w:endnote>
  <w:endnote w:type="continuationSeparator" w:id="0">
    <w:p w:rsidR="00901988" w:rsidRDefault="00901988" w:rsidP="007C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3E" w:rsidRDefault="007C5B3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3E" w:rsidRPr="007C5B3E" w:rsidRDefault="007C5B3E">
    <w:pPr>
      <w:pStyle w:val="Pieddepage"/>
      <w:rPr>
        <w:b/>
      </w:rPr>
    </w:pPr>
    <w:r>
      <w:tab/>
    </w:r>
    <w:r>
      <w:tab/>
    </w:r>
    <w:bookmarkStart w:id="0" w:name="_GoBack"/>
    <w:bookmarkEnd w:id="0"/>
    <w:r w:rsidRPr="007C5B3E">
      <w:rPr>
        <w:b/>
      </w:rPr>
      <w:t>Dr. HOUADEF N.I.</w:t>
    </w:r>
  </w:p>
  <w:p w:rsidR="007C5B3E" w:rsidRDefault="007C5B3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3E" w:rsidRDefault="007C5B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88" w:rsidRDefault="00901988" w:rsidP="007C5B3E">
      <w:pPr>
        <w:spacing w:after="0" w:line="240" w:lineRule="auto"/>
      </w:pPr>
      <w:r>
        <w:separator/>
      </w:r>
    </w:p>
  </w:footnote>
  <w:footnote w:type="continuationSeparator" w:id="0">
    <w:p w:rsidR="00901988" w:rsidRDefault="00901988" w:rsidP="007C5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3E" w:rsidRDefault="007C5B3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3E" w:rsidRPr="007C5B3E" w:rsidRDefault="007C5B3E">
    <w:pPr>
      <w:pStyle w:val="En-tte"/>
      <w:rPr>
        <w:sz w:val="20"/>
      </w:rPr>
    </w:pPr>
    <w:r w:rsidRPr="007C5B3E">
      <w:rPr>
        <w:sz w:val="20"/>
      </w:rPr>
      <w:t>Cours de 6</w:t>
    </w:r>
    <w:r w:rsidRPr="007C5B3E">
      <w:rPr>
        <w:sz w:val="20"/>
        <w:vertAlign w:val="superscript"/>
      </w:rPr>
      <w:t>ème</w:t>
    </w:r>
    <w:r w:rsidRPr="007C5B3E">
      <w:rPr>
        <w:sz w:val="20"/>
      </w:rPr>
      <w:t xml:space="preserve"> année médecine</w:t>
    </w:r>
    <w:r w:rsidRPr="007C5B3E">
      <w:rPr>
        <w:sz w:val="20"/>
      </w:rPr>
      <w:tab/>
    </w:r>
    <w:r w:rsidRPr="007C5B3E">
      <w:rPr>
        <w:sz w:val="20"/>
      </w:rPr>
      <w:tab/>
      <w:t>Module de psychologie médicale</w:t>
    </w:r>
  </w:p>
  <w:p w:rsidR="007C5B3E" w:rsidRDefault="007C5B3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3E" w:rsidRDefault="007C5B3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8B7"/>
    <w:multiLevelType w:val="hybridMultilevel"/>
    <w:tmpl w:val="69D44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202E08"/>
    <w:multiLevelType w:val="hybridMultilevel"/>
    <w:tmpl w:val="62860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637471"/>
    <w:multiLevelType w:val="hybridMultilevel"/>
    <w:tmpl w:val="EB0010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17963C5"/>
    <w:multiLevelType w:val="hybridMultilevel"/>
    <w:tmpl w:val="396E7F2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AE51C3"/>
    <w:multiLevelType w:val="hybridMultilevel"/>
    <w:tmpl w:val="45D0B07A"/>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7CA6FBC"/>
    <w:multiLevelType w:val="hybridMultilevel"/>
    <w:tmpl w:val="94AE7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3D3F77"/>
    <w:multiLevelType w:val="hybridMultilevel"/>
    <w:tmpl w:val="74D454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F9111F"/>
    <w:multiLevelType w:val="hybridMultilevel"/>
    <w:tmpl w:val="43C2B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8F01547"/>
    <w:multiLevelType w:val="hybridMultilevel"/>
    <w:tmpl w:val="0262B6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92D247D"/>
    <w:multiLevelType w:val="hybridMultilevel"/>
    <w:tmpl w:val="7792A0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D8D1902"/>
    <w:multiLevelType w:val="hybridMultilevel"/>
    <w:tmpl w:val="D902C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E580535"/>
    <w:multiLevelType w:val="hybridMultilevel"/>
    <w:tmpl w:val="B43E658C"/>
    <w:lvl w:ilvl="0" w:tplc="3594E69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3D1B4E"/>
    <w:multiLevelType w:val="hybridMultilevel"/>
    <w:tmpl w:val="6B90D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022893"/>
    <w:multiLevelType w:val="hybridMultilevel"/>
    <w:tmpl w:val="85A0D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1D6213"/>
    <w:multiLevelType w:val="hybridMultilevel"/>
    <w:tmpl w:val="9DCC1BC0"/>
    <w:lvl w:ilvl="0" w:tplc="4B30EC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13"/>
  </w:num>
  <w:num w:numId="5">
    <w:abstractNumId w:val="1"/>
  </w:num>
  <w:num w:numId="6">
    <w:abstractNumId w:val="7"/>
  </w:num>
  <w:num w:numId="7">
    <w:abstractNumId w:val="12"/>
  </w:num>
  <w:num w:numId="8">
    <w:abstractNumId w:val="3"/>
  </w:num>
  <w:num w:numId="9">
    <w:abstractNumId w:val="0"/>
  </w:num>
  <w:num w:numId="10">
    <w:abstractNumId w:val="8"/>
  </w:num>
  <w:num w:numId="11">
    <w:abstractNumId w:val="9"/>
  </w:num>
  <w:num w:numId="12">
    <w:abstractNumId w:val="11"/>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36"/>
    <w:rsid w:val="00181036"/>
    <w:rsid w:val="003E4CE8"/>
    <w:rsid w:val="005144B7"/>
    <w:rsid w:val="00654BF5"/>
    <w:rsid w:val="007846B5"/>
    <w:rsid w:val="007C5B3E"/>
    <w:rsid w:val="00901988"/>
    <w:rsid w:val="00D14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46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6B5"/>
    <w:rPr>
      <w:rFonts w:ascii="Tahoma" w:hAnsi="Tahoma" w:cs="Tahoma"/>
      <w:sz w:val="16"/>
      <w:szCs w:val="16"/>
    </w:rPr>
  </w:style>
  <w:style w:type="paragraph" w:styleId="Paragraphedeliste">
    <w:name w:val="List Paragraph"/>
    <w:basedOn w:val="Normal"/>
    <w:uiPriority w:val="34"/>
    <w:qFormat/>
    <w:rsid w:val="00D14CBB"/>
    <w:pPr>
      <w:ind w:left="720"/>
      <w:contextualSpacing/>
    </w:pPr>
  </w:style>
  <w:style w:type="paragraph" w:styleId="En-tte">
    <w:name w:val="header"/>
    <w:basedOn w:val="Normal"/>
    <w:link w:val="En-tteCar"/>
    <w:uiPriority w:val="99"/>
    <w:unhideWhenUsed/>
    <w:rsid w:val="007C5B3E"/>
    <w:pPr>
      <w:tabs>
        <w:tab w:val="center" w:pos="4536"/>
        <w:tab w:val="right" w:pos="9072"/>
      </w:tabs>
      <w:spacing w:after="0" w:line="240" w:lineRule="auto"/>
    </w:pPr>
  </w:style>
  <w:style w:type="character" w:customStyle="1" w:styleId="En-tteCar">
    <w:name w:val="En-tête Car"/>
    <w:basedOn w:val="Policepardfaut"/>
    <w:link w:val="En-tte"/>
    <w:uiPriority w:val="99"/>
    <w:rsid w:val="007C5B3E"/>
  </w:style>
  <w:style w:type="paragraph" w:styleId="Pieddepage">
    <w:name w:val="footer"/>
    <w:basedOn w:val="Normal"/>
    <w:link w:val="PieddepageCar"/>
    <w:uiPriority w:val="99"/>
    <w:unhideWhenUsed/>
    <w:rsid w:val="007C5B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46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6B5"/>
    <w:rPr>
      <w:rFonts w:ascii="Tahoma" w:hAnsi="Tahoma" w:cs="Tahoma"/>
      <w:sz w:val="16"/>
      <w:szCs w:val="16"/>
    </w:rPr>
  </w:style>
  <w:style w:type="paragraph" w:styleId="Paragraphedeliste">
    <w:name w:val="List Paragraph"/>
    <w:basedOn w:val="Normal"/>
    <w:uiPriority w:val="34"/>
    <w:qFormat/>
    <w:rsid w:val="00D14CBB"/>
    <w:pPr>
      <w:ind w:left="720"/>
      <w:contextualSpacing/>
    </w:pPr>
  </w:style>
  <w:style w:type="paragraph" w:styleId="En-tte">
    <w:name w:val="header"/>
    <w:basedOn w:val="Normal"/>
    <w:link w:val="En-tteCar"/>
    <w:uiPriority w:val="99"/>
    <w:unhideWhenUsed/>
    <w:rsid w:val="007C5B3E"/>
    <w:pPr>
      <w:tabs>
        <w:tab w:val="center" w:pos="4536"/>
        <w:tab w:val="right" w:pos="9072"/>
      </w:tabs>
      <w:spacing w:after="0" w:line="240" w:lineRule="auto"/>
    </w:pPr>
  </w:style>
  <w:style w:type="character" w:customStyle="1" w:styleId="En-tteCar">
    <w:name w:val="En-tête Car"/>
    <w:basedOn w:val="Policepardfaut"/>
    <w:link w:val="En-tte"/>
    <w:uiPriority w:val="99"/>
    <w:rsid w:val="007C5B3E"/>
  </w:style>
  <w:style w:type="paragraph" w:styleId="Pieddepage">
    <w:name w:val="footer"/>
    <w:basedOn w:val="Normal"/>
    <w:link w:val="PieddepageCar"/>
    <w:uiPriority w:val="99"/>
    <w:unhideWhenUsed/>
    <w:rsid w:val="007C5B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1311</Words>
  <Characters>7214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IHC</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2016-11-23T22:44:00Z</dcterms:created>
  <dcterms:modified xsi:type="dcterms:W3CDTF">2016-11-23T23:27:00Z</dcterms:modified>
</cp:coreProperties>
</file>