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82" w:rsidRDefault="00311082" w:rsidP="00311082">
      <w:pPr>
        <w:jc w:val="right"/>
        <w:rPr>
          <w:b/>
          <w:bCs/>
          <w:sz w:val="32"/>
          <w:szCs w:val="32"/>
          <w:rtl/>
          <w:lang w:bidi="ar-DZ"/>
        </w:rPr>
      </w:pPr>
    </w:p>
    <w:p w:rsidR="00311082" w:rsidRDefault="00311082" w:rsidP="00311082">
      <w:pPr>
        <w:jc w:val="right"/>
        <w:rPr>
          <w:b/>
          <w:bCs/>
          <w:sz w:val="32"/>
          <w:szCs w:val="32"/>
          <w:rtl/>
          <w:lang w:bidi="ar-DZ"/>
        </w:rPr>
      </w:pPr>
      <w:r>
        <w:rPr>
          <w:rFonts w:hint="cs"/>
          <w:b/>
          <w:bCs/>
          <w:sz w:val="32"/>
          <w:szCs w:val="32"/>
          <w:rtl/>
          <w:lang w:bidi="ar-DZ"/>
        </w:rPr>
        <w:t xml:space="preserve">                      وزارة التعليم العالي والبحث العلمي </w:t>
      </w:r>
    </w:p>
    <w:p w:rsidR="00311082" w:rsidRDefault="00311082" w:rsidP="00311082">
      <w:pPr>
        <w:jc w:val="right"/>
        <w:rPr>
          <w:b/>
          <w:bCs/>
          <w:sz w:val="32"/>
          <w:szCs w:val="32"/>
          <w:rtl/>
          <w:lang w:bidi="ar-DZ"/>
        </w:rPr>
      </w:pPr>
      <w:r>
        <w:rPr>
          <w:rFonts w:hint="cs"/>
          <w:b/>
          <w:bCs/>
          <w:sz w:val="32"/>
          <w:szCs w:val="32"/>
          <w:rtl/>
          <w:lang w:bidi="ar-DZ"/>
        </w:rPr>
        <w:t xml:space="preserve">                         جامعة باجي مختار عنابة</w:t>
      </w:r>
    </w:p>
    <w:p w:rsidR="00311082" w:rsidRDefault="00311082" w:rsidP="00311082">
      <w:pPr>
        <w:jc w:val="right"/>
        <w:rPr>
          <w:b/>
          <w:bCs/>
          <w:sz w:val="32"/>
          <w:szCs w:val="32"/>
          <w:rtl/>
          <w:lang w:bidi="ar-DZ"/>
        </w:rPr>
      </w:pPr>
      <w:r>
        <w:rPr>
          <w:rFonts w:hint="cs"/>
          <w:b/>
          <w:bCs/>
          <w:sz w:val="32"/>
          <w:szCs w:val="32"/>
          <w:rtl/>
          <w:lang w:bidi="ar-DZ"/>
        </w:rPr>
        <w:t xml:space="preserve">                كلية الاداب والعلوم الانسانية و العلوم الاجتماعية </w:t>
      </w:r>
    </w:p>
    <w:p w:rsidR="00311082" w:rsidRDefault="00311082" w:rsidP="00311082">
      <w:pPr>
        <w:jc w:val="right"/>
        <w:rPr>
          <w:b/>
          <w:bCs/>
          <w:sz w:val="32"/>
          <w:szCs w:val="32"/>
          <w:rtl/>
          <w:lang w:bidi="ar-DZ"/>
        </w:rPr>
      </w:pPr>
      <w:r>
        <w:rPr>
          <w:rFonts w:hint="cs"/>
          <w:b/>
          <w:bCs/>
          <w:sz w:val="32"/>
          <w:szCs w:val="32"/>
          <w:rtl/>
          <w:lang w:bidi="ar-DZ"/>
        </w:rPr>
        <w:t xml:space="preserve">                          قسم علم الاجتماع </w:t>
      </w:r>
    </w:p>
    <w:p w:rsidR="00125BBB" w:rsidRDefault="00311082" w:rsidP="00125BBB">
      <w:pPr>
        <w:jc w:val="right"/>
        <w:rPr>
          <w:b/>
          <w:bCs/>
          <w:sz w:val="32"/>
          <w:szCs w:val="32"/>
          <w:lang w:bidi="ar-DZ"/>
        </w:rPr>
      </w:pPr>
      <w:r>
        <w:rPr>
          <w:rFonts w:hint="cs"/>
          <w:b/>
          <w:bCs/>
          <w:sz w:val="32"/>
          <w:szCs w:val="32"/>
          <w:rtl/>
          <w:lang w:bidi="ar-DZ"/>
        </w:rPr>
        <w:t xml:space="preserve">                    </w:t>
      </w:r>
      <w:r w:rsidR="00125BBB">
        <w:rPr>
          <w:rFonts w:hint="cs"/>
          <w:b/>
          <w:bCs/>
          <w:sz w:val="32"/>
          <w:szCs w:val="32"/>
          <w:rtl/>
          <w:lang w:bidi="ar-DZ"/>
        </w:rPr>
        <w:t xml:space="preserve">    </w:t>
      </w:r>
      <w:r>
        <w:rPr>
          <w:rFonts w:hint="cs"/>
          <w:b/>
          <w:bCs/>
          <w:sz w:val="32"/>
          <w:szCs w:val="32"/>
          <w:rtl/>
          <w:lang w:bidi="ar-DZ"/>
        </w:rPr>
        <w:t xml:space="preserve">  </w:t>
      </w:r>
      <w:r w:rsidR="00125BBB">
        <w:rPr>
          <w:rFonts w:hint="cs"/>
          <w:b/>
          <w:bCs/>
          <w:sz w:val="32"/>
          <w:szCs w:val="32"/>
          <w:rtl/>
          <w:lang w:bidi="ar-DZ"/>
        </w:rPr>
        <w:t>التخصص: اجرام</w:t>
      </w:r>
    </w:p>
    <w:p w:rsidR="00311082" w:rsidRDefault="00311082" w:rsidP="00311082">
      <w:pPr>
        <w:jc w:val="right"/>
        <w:rPr>
          <w:b/>
          <w:bCs/>
          <w:sz w:val="32"/>
          <w:szCs w:val="32"/>
          <w:rtl/>
          <w:lang w:bidi="ar-DZ"/>
        </w:rPr>
      </w:pPr>
    </w:p>
    <w:p w:rsidR="00311082" w:rsidRDefault="00311082" w:rsidP="00311082">
      <w:pPr>
        <w:jc w:val="right"/>
        <w:rPr>
          <w:b/>
          <w:bCs/>
          <w:sz w:val="32"/>
          <w:szCs w:val="32"/>
          <w:rtl/>
          <w:lang w:bidi="ar-DZ"/>
        </w:rPr>
      </w:pPr>
    </w:p>
    <w:p w:rsidR="00311082" w:rsidRDefault="00311082"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Pr="001363BA" w:rsidRDefault="001363BA" w:rsidP="00622CFC">
      <w:pPr>
        <w:jc w:val="center"/>
        <w:rPr>
          <w:b/>
          <w:bCs/>
          <w:sz w:val="72"/>
          <w:szCs w:val="72"/>
          <w:rtl/>
          <w:lang w:bidi="ar-DZ"/>
        </w:rPr>
      </w:pPr>
      <w:r w:rsidRPr="001363BA">
        <w:rPr>
          <w:rFonts w:hint="cs"/>
          <w:b/>
          <w:bCs/>
          <w:sz w:val="72"/>
          <w:szCs w:val="72"/>
          <w:rtl/>
          <w:lang w:bidi="ar-DZ"/>
        </w:rPr>
        <w:t>محاضرات مقياس التشريع الج</w:t>
      </w:r>
      <w:r w:rsidR="00622CFC">
        <w:rPr>
          <w:rFonts w:hint="cs"/>
          <w:b/>
          <w:bCs/>
          <w:sz w:val="72"/>
          <w:szCs w:val="72"/>
          <w:rtl/>
          <w:lang w:bidi="ar-DZ"/>
        </w:rPr>
        <w:t>زا</w:t>
      </w:r>
      <w:r w:rsidRPr="001363BA">
        <w:rPr>
          <w:rFonts w:hint="cs"/>
          <w:b/>
          <w:bCs/>
          <w:sz w:val="72"/>
          <w:szCs w:val="72"/>
          <w:rtl/>
          <w:lang w:bidi="ar-DZ"/>
        </w:rPr>
        <w:t>ئي</w:t>
      </w:r>
      <w:r w:rsidR="00622CFC">
        <w:rPr>
          <w:rFonts w:hint="cs"/>
          <w:b/>
          <w:bCs/>
          <w:sz w:val="72"/>
          <w:szCs w:val="72"/>
          <w:rtl/>
          <w:lang w:bidi="ar-DZ"/>
        </w:rPr>
        <w:t xml:space="preserve"> العام</w:t>
      </w: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p>
    <w:p w:rsidR="001363BA" w:rsidRDefault="001363BA" w:rsidP="00311082">
      <w:pPr>
        <w:jc w:val="right"/>
        <w:rPr>
          <w:b/>
          <w:bCs/>
          <w:sz w:val="32"/>
          <w:szCs w:val="32"/>
          <w:rtl/>
          <w:lang w:bidi="ar-DZ"/>
        </w:rPr>
      </w:pPr>
      <w:r>
        <w:rPr>
          <w:rFonts w:hint="cs"/>
          <w:b/>
          <w:bCs/>
          <w:sz w:val="32"/>
          <w:szCs w:val="32"/>
          <w:rtl/>
          <w:lang w:bidi="ar-DZ"/>
        </w:rPr>
        <w:t xml:space="preserve">اعداد : الاستاذة </w:t>
      </w:r>
      <w:r w:rsidR="00622CFC">
        <w:rPr>
          <w:rFonts w:hint="cs"/>
          <w:b/>
          <w:bCs/>
          <w:sz w:val="32"/>
          <w:szCs w:val="32"/>
          <w:rtl/>
          <w:lang w:bidi="ar-DZ"/>
        </w:rPr>
        <w:t xml:space="preserve"> الدكتورة </w:t>
      </w:r>
      <w:r>
        <w:rPr>
          <w:rFonts w:hint="cs"/>
          <w:b/>
          <w:bCs/>
          <w:sz w:val="32"/>
          <w:szCs w:val="32"/>
          <w:rtl/>
          <w:lang w:bidi="ar-DZ"/>
        </w:rPr>
        <w:t>لندة نصيب</w:t>
      </w:r>
    </w:p>
    <w:p w:rsidR="001363BA" w:rsidRDefault="001363BA" w:rsidP="00311082">
      <w:pPr>
        <w:jc w:val="right"/>
        <w:rPr>
          <w:b/>
          <w:bCs/>
          <w:sz w:val="32"/>
          <w:szCs w:val="32"/>
          <w:rtl/>
          <w:lang w:bidi="ar-DZ"/>
        </w:rPr>
      </w:pPr>
    </w:p>
    <w:p w:rsidR="001363BA" w:rsidRDefault="001363BA" w:rsidP="001363BA">
      <w:pPr>
        <w:tabs>
          <w:tab w:val="left" w:pos="8325"/>
        </w:tabs>
        <w:rPr>
          <w:b/>
          <w:bCs/>
          <w:sz w:val="32"/>
          <w:szCs w:val="32"/>
          <w:rtl/>
          <w:lang w:bidi="ar-DZ"/>
        </w:rPr>
      </w:pPr>
      <w:r>
        <w:rPr>
          <w:b/>
          <w:bCs/>
          <w:sz w:val="32"/>
          <w:szCs w:val="32"/>
          <w:lang w:bidi="ar-DZ"/>
        </w:rPr>
        <w:tab/>
      </w: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363BA" w:rsidP="001363BA">
      <w:pPr>
        <w:tabs>
          <w:tab w:val="left" w:pos="8325"/>
        </w:tabs>
        <w:rPr>
          <w:b/>
          <w:bCs/>
          <w:sz w:val="32"/>
          <w:szCs w:val="32"/>
          <w:rtl/>
          <w:lang w:bidi="ar-DZ"/>
        </w:rPr>
      </w:pPr>
    </w:p>
    <w:p w:rsidR="001363BA" w:rsidRDefault="00155668" w:rsidP="00622CFC">
      <w:pPr>
        <w:tabs>
          <w:tab w:val="left" w:pos="8325"/>
        </w:tabs>
        <w:jc w:val="right"/>
        <w:rPr>
          <w:b/>
          <w:bCs/>
          <w:sz w:val="32"/>
          <w:szCs w:val="32"/>
          <w:rtl/>
          <w:lang w:bidi="ar-DZ"/>
        </w:rPr>
      </w:pPr>
      <w:r>
        <w:rPr>
          <w:rFonts w:hint="cs"/>
          <w:b/>
          <w:bCs/>
          <w:sz w:val="32"/>
          <w:szCs w:val="32"/>
          <w:rtl/>
          <w:lang w:bidi="ar-DZ"/>
        </w:rPr>
        <w:t xml:space="preserve">المحور الاول </w:t>
      </w:r>
      <w:r w:rsidR="00622CFC">
        <w:rPr>
          <w:rFonts w:hint="cs"/>
          <w:b/>
          <w:bCs/>
          <w:sz w:val="32"/>
          <w:szCs w:val="32"/>
          <w:rtl/>
          <w:lang w:bidi="ar-DZ"/>
        </w:rPr>
        <w:t>:مدخل مفهمي ونظري وقانوني للتشريع الجزائي العام</w:t>
      </w:r>
    </w:p>
    <w:p w:rsidR="00D90AAF" w:rsidRDefault="00155668" w:rsidP="00D90AAF">
      <w:pPr>
        <w:tabs>
          <w:tab w:val="left" w:pos="8325"/>
        </w:tabs>
        <w:jc w:val="both"/>
        <w:rPr>
          <w:sz w:val="32"/>
          <w:szCs w:val="32"/>
          <w:rtl/>
          <w:lang w:bidi="ar-DZ"/>
        </w:rPr>
      </w:pPr>
      <w:r>
        <w:rPr>
          <w:rFonts w:hint="cs"/>
          <w:sz w:val="32"/>
          <w:szCs w:val="32"/>
          <w:rtl/>
          <w:lang w:bidi="ar-DZ"/>
        </w:rPr>
        <w:t xml:space="preserve">   </w:t>
      </w:r>
      <w:r w:rsidRPr="00155668">
        <w:rPr>
          <w:rFonts w:hint="cs"/>
          <w:sz w:val="32"/>
          <w:szCs w:val="32"/>
          <w:rtl/>
          <w:lang w:bidi="ar-DZ"/>
        </w:rPr>
        <w:t>لقد تعددت المفاهيم والاتجاهات الن</w:t>
      </w:r>
      <w:r>
        <w:rPr>
          <w:rFonts w:hint="cs"/>
          <w:sz w:val="32"/>
          <w:szCs w:val="32"/>
          <w:rtl/>
          <w:lang w:bidi="ar-DZ"/>
        </w:rPr>
        <w:t>ظ</w:t>
      </w:r>
      <w:r w:rsidRPr="00155668">
        <w:rPr>
          <w:rFonts w:hint="cs"/>
          <w:sz w:val="32"/>
          <w:szCs w:val="32"/>
          <w:rtl/>
          <w:lang w:bidi="ar-DZ"/>
        </w:rPr>
        <w:t xml:space="preserve">رية المفسرة للظاهرة الاجرامية وللجريمة فوضعت لها اطر قانونية تضبطها </w:t>
      </w:r>
      <w:r>
        <w:rPr>
          <w:rFonts w:hint="cs"/>
          <w:sz w:val="32"/>
          <w:szCs w:val="32"/>
          <w:rtl/>
          <w:lang w:bidi="ar-DZ"/>
        </w:rPr>
        <w:t>كما طرأت عدة تغيرات على العقوبة في اطارها التشريعي خاصة المتعلقة بأنواع وأشكال العقوبات وارتباطها بنوع الجريمة حيث كانت التشريعات القديمة تركز على انزال اقصى الالم على المجرم بغية تحقيق الردع العام والخاص ، كما كان العقاب قائما على اساس الانتقام والتشديد في العقوبة دون الاهتمام بشخصية المجرم والظروف المحيطة به</w:t>
      </w:r>
      <w:r w:rsidR="00D90AAF">
        <w:rPr>
          <w:rFonts w:hint="cs"/>
          <w:sz w:val="32"/>
          <w:szCs w:val="32"/>
          <w:rtl/>
          <w:lang w:bidi="ar-DZ"/>
        </w:rPr>
        <w:t xml:space="preserve"> ، كما كانت فكرة العقاب خالية</w:t>
      </w:r>
      <w:r>
        <w:rPr>
          <w:rFonts w:hint="cs"/>
          <w:sz w:val="32"/>
          <w:szCs w:val="32"/>
          <w:rtl/>
          <w:lang w:bidi="ar-DZ"/>
        </w:rPr>
        <w:t xml:space="preserve"> من فكرة التأهيل وإصلاح المجرم ، اظافة الى ان اماكن العقاب كان يطلق عليها السجون وكانت تفتقر الى ابسط </w:t>
      </w:r>
      <w:r w:rsidR="00D90AAF">
        <w:rPr>
          <w:rFonts w:hint="cs"/>
          <w:sz w:val="32"/>
          <w:szCs w:val="32"/>
          <w:rtl/>
          <w:lang w:bidi="ar-DZ"/>
        </w:rPr>
        <w:t xml:space="preserve">الظروف الصحية وبقيت الحال على هذه الشاكلة الى غاية اواخر القرن الثامن عشر اين بدأت حركة الاصلاح في التشريع الجزائي كما كانت العقوبات مشتركة قديما كعقوبة الاعدام والعقوبات السالبة للحقوق .                                                                                   </w:t>
      </w:r>
    </w:p>
    <w:p w:rsidR="00D90AAF" w:rsidRDefault="00D90AAF" w:rsidP="00114F69">
      <w:pPr>
        <w:tabs>
          <w:tab w:val="left" w:pos="8325"/>
        </w:tabs>
        <w:jc w:val="right"/>
        <w:rPr>
          <w:sz w:val="32"/>
          <w:szCs w:val="32"/>
          <w:rtl/>
          <w:lang w:bidi="ar-DZ"/>
        </w:rPr>
      </w:pPr>
      <w:r>
        <w:rPr>
          <w:rFonts w:hint="cs"/>
          <w:sz w:val="32"/>
          <w:szCs w:val="32"/>
          <w:rtl/>
          <w:lang w:bidi="ar-DZ"/>
        </w:rPr>
        <w:t xml:space="preserve"> وشهدت طرق تنفيذ هذه العقوبات تطورا كبيرا فقد كانت سالفا تطبق بطريقة قاسية وتشمل مختلق انواع التنكيل بالمجرم فتطورت الى طغيان الجانب الانساني اثناء وقبل تنفيذ  الحكم فعقوبة الاعدام مثلا كان يسبقها تعذيب للمجرم اما التشريعات الحديثة فركزت على ازهاق الروح فحسب .                                                                                     عموما التشريعات الحديثة </w:t>
      </w:r>
      <w:r w:rsidR="00114F69">
        <w:rPr>
          <w:rFonts w:hint="cs"/>
          <w:sz w:val="32"/>
          <w:szCs w:val="32"/>
          <w:rtl/>
          <w:lang w:bidi="ar-DZ"/>
        </w:rPr>
        <w:t xml:space="preserve">تقيد سلطة المشرع بقواعد اساسية وتحدد كيفية تطبيق الاحكام القانونية بقواعد اساسية تتضمن حفظا لكرامة الانسان كما تكفل تلك التشريعات حماية للمجتمع وللإفراد . ومن خلال هذه النقاط وغيرها سوف نتعرف على التشريعات الجزائية في الجزائر ومختلف العناصر المتعلقة بها نعرضها على النحو الاتي:  </w:t>
      </w:r>
    </w:p>
    <w:p w:rsidR="00622CFC" w:rsidRPr="00155668" w:rsidRDefault="00D90AAF" w:rsidP="00155668">
      <w:pPr>
        <w:tabs>
          <w:tab w:val="left" w:pos="8325"/>
        </w:tabs>
        <w:jc w:val="both"/>
        <w:rPr>
          <w:sz w:val="32"/>
          <w:szCs w:val="32"/>
          <w:rtl/>
          <w:lang w:bidi="ar-DZ"/>
        </w:rPr>
      </w:pPr>
      <w:r>
        <w:rPr>
          <w:rFonts w:hint="cs"/>
          <w:sz w:val="32"/>
          <w:szCs w:val="32"/>
          <w:rtl/>
          <w:lang w:bidi="ar-DZ"/>
        </w:rPr>
        <w:t xml:space="preserve">      </w:t>
      </w:r>
      <w:r w:rsidR="00155668">
        <w:rPr>
          <w:rFonts w:hint="cs"/>
          <w:sz w:val="32"/>
          <w:szCs w:val="32"/>
          <w:rtl/>
          <w:lang w:bidi="ar-DZ"/>
        </w:rPr>
        <w:t xml:space="preserve"> </w:t>
      </w:r>
    </w:p>
    <w:p w:rsidR="009D39D9" w:rsidRPr="00261D1C" w:rsidRDefault="009D39D9" w:rsidP="00391610">
      <w:pPr>
        <w:jc w:val="both"/>
        <w:rPr>
          <w:sz w:val="32"/>
          <w:szCs w:val="32"/>
          <w:rtl/>
          <w:lang w:bidi="ar-DZ"/>
        </w:rPr>
      </w:pPr>
      <w:r>
        <w:rPr>
          <w:rFonts w:hint="cs"/>
          <w:b/>
          <w:bCs/>
          <w:sz w:val="32"/>
          <w:szCs w:val="32"/>
          <w:rtl/>
          <w:lang w:bidi="ar-DZ"/>
        </w:rPr>
        <w:t xml:space="preserve">أولا : التشريع الجنائي </w:t>
      </w:r>
      <w:r w:rsidRPr="00261D1C">
        <w:rPr>
          <w:rFonts w:hint="cs"/>
          <w:b/>
          <w:bCs/>
          <w:sz w:val="28"/>
          <w:szCs w:val="28"/>
          <w:rtl/>
          <w:lang w:bidi="ar-DZ"/>
        </w:rPr>
        <w:t xml:space="preserve">والانحراف </w:t>
      </w:r>
      <w:r w:rsidRPr="00261D1C">
        <w:rPr>
          <w:rFonts w:hint="cs"/>
          <w:sz w:val="32"/>
          <w:szCs w:val="32"/>
          <w:rtl/>
          <w:lang w:bidi="ar-DZ"/>
        </w:rPr>
        <w:t>: تتعلق بالتشريع الجنائي العديد من المفاهيم وجب الالمام بها بغية الفهم الدقيق لمختلف مؤشراتها و يمكن توضيحها من خلال العناصر الاتية:</w:t>
      </w:r>
    </w:p>
    <w:p w:rsidR="009D39D9" w:rsidRPr="00261D1C" w:rsidRDefault="009D39D9" w:rsidP="00391610">
      <w:pPr>
        <w:spacing w:line="276" w:lineRule="auto"/>
        <w:jc w:val="right"/>
        <w:rPr>
          <w:sz w:val="32"/>
          <w:szCs w:val="32"/>
          <w:rtl/>
          <w:lang w:bidi="ar-DZ"/>
        </w:rPr>
      </w:pPr>
      <w:r w:rsidRPr="00261D1C">
        <w:rPr>
          <w:rFonts w:hint="cs"/>
          <w:b/>
          <w:bCs/>
          <w:sz w:val="32"/>
          <w:szCs w:val="32"/>
          <w:rtl/>
          <w:lang w:bidi="ar-DZ"/>
        </w:rPr>
        <w:t xml:space="preserve">  1ـ مفهوم التشريع : ا</w:t>
      </w:r>
      <w:r w:rsidRPr="00261D1C">
        <w:rPr>
          <w:rFonts w:hint="cs"/>
          <w:sz w:val="32"/>
          <w:szCs w:val="32"/>
          <w:rtl/>
          <w:lang w:bidi="ar-DZ"/>
        </w:rPr>
        <w:t xml:space="preserve">لتشريع يقصد به فعل الدولة بمعنى قيام السلطة المختصة في الدولة  بوضع القواعد العامة المنضمة للمجتمع </w:t>
      </w:r>
      <w:r w:rsidR="00391610" w:rsidRPr="00261D1C">
        <w:rPr>
          <w:rFonts w:hint="cs"/>
          <w:sz w:val="32"/>
          <w:szCs w:val="32"/>
          <w:rtl/>
          <w:lang w:bidi="ar-DZ"/>
        </w:rPr>
        <w:t xml:space="preserve"> </w:t>
      </w:r>
      <w:r w:rsidRPr="00261D1C">
        <w:rPr>
          <w:rFonts w:hint="cs"/>
          <w:sz w:val="32"/>
          <w:szCs w:val="32"/>
          <w:rtl/>
          <w:lang w:bidi="ar-DZ"/>
        </w:rPr>
        <w:t xml:space="preserve">ونتاج </w:t>
      </w:r>
      <w:r w:rsidR="00391610" w:rsidRPr="00261D1C">
        <w:rPr>
          <w:rFonts w:hint="cs"/>
          <w:sz w:val="32"/>
          <w:szCs w:val="32"/>
          <w:rtl/>
          <w:lang w:bidi="ar-DZ"/>
        </w:rPr>
        <w:t xml:space="preserve"> </w:t>
      </w:r>
      <w:r w:rsidRPr="00261D1C">
        <w:rPr>
          <w:rFonts w:hint="cs"/>
          <w:sz w:val="32"/>
          <w:szCs w:val="32"/>
          <w:rtl/>
          <w:lang w:bidi="ar-DZ"/>
        </w:rPr>
        <w:t xml:space="preserve">فعل الدولة </w:t>
      </w:r>
      <w:r w:rsidR="00391610" w:rsidRPr="00261D1C">
        <w:rPr>
          <w:rFonts w:hint="cs"/>
          <w:sz w:val="32"/>
          <w:szCs w:val="32"/>
          <w:rtl/>
          <w:lang w:bidi="ar-DZ"/>
        </w:rPr>
        <w:t xml:space="preserve"> </w:t>
      </w:r>
      <w:r w:rsidRPr="00261D1C">
        <w:rPr>
          <w:rFonts w:hint="cs"/>
          <w:sz w:val="32"/>
          <w:szCs w:val="32"/>
          <w:rtl/>
          <w:lang w:bidi="ar-DZ"/>
        </w:rPr>
        <w:t xml:space="preserve">يتضح </w:t>
      </w:r>
      <w:r w:rsidR="00391610" w:rsidRPr="00261D1C">
        <w:rPr>
          <w:rFonts w:hint="cs"/>
          <w:sz w:val="32"/>
          <w:szCs w:val="32"/>
          <w:rtl/>
          <w:lang w:bidi="ar-DZ"/>
        </w:rPr>
        <w:t xml:space="preserve"> </w:t>
      </w:r>
      <w:r w:rsidRPr="00261D1C">
        <w:rPr>
          <w:rFonts w:hint="cs"/>
          <w:sz w:val="32"/>
          <w:szCs w:val="32"/>
          <w:rtl/>
          <w:lang w:bidi="ar-DZ"/>
        </w:rPr>
        <w:t xml:space="preserve">في القواعد </w:t>
      </w:r>
      <w:r w:rsidR="00391610" w:rsidRPr="00261D1C">
        <w:rPr>
          <w:rFonts w:hint="cs"/>
          <w:sz w:val="32"/>
          <w:szCs w:val="32"/>
          <w:rtl/>
          <w:lang w:bidi="ar-DZ"/>
        </w:rPr>
        <w:t xml:space="preserve"> </w:t>
      </w:r>
      <w:r w:rsidRPr="00261D1C">
        <w:rPr>
          <w:rFonts w:hint="cs"/>
          <w:sz w:val="32"/>
          <w:szCs w:val="32"/>
          <w:rtl/>
          <w:lang w:bidi="ar-DZ"/>
        </w:rPr>
        <w:t xml:space="preserve">القانونية ومسميات التشريع مختلفة ومتعددة </w:t>
      </w:r>
      <w:r w:rsidR="00391610" w:rsidRPr="00261D1C">
        <w:rPr>
          <w:rFonts w:hint="cs"/>
          <w:sz w:val="32"/>
          <w:szCs w:val="32"/>
          <w:rtl/>
          <w:lang w:bidi="ar-DZ"/>
        </w:rPr>
        <w:t>نذكرها كما يلي:</w:t>
      </w:r>
      <w:r w:rsidRPr="00261D1C">
        <w:rPr>
          <w:rFonts w:hint="cs"/>
          <w:sz w:val="32"/>
          <w:szCs w:val="32"/>
          <w:rtl/>
          <w:lang w:bidi="ar-DZ"/>
        </w:rPr>
        <w:t xml:space="preserve">                                                 </w:t>
      </w:r>
      <w:r w:rsidR="00391610" w:rsidRPr="00261D1C">
        <w:rPr>
          <w:rFonts w:hint="cs"/>
          <w:sz w:val="32"/>
          <w:szCs w:val="32"/>
          <w:rtl/>
          <w:lang w:bidi="ar-DZ"/>
        </w:rPr>
        <w:t>أ</w:t>
      </w:r>
      <w:r w:rsidRPr="00261D1C">
        <w:rPr>
          <w:rFonts w:hint="cs"/>
          <w:sz w:val="32"/>
          <w:szCs w:val="32"/>
          <w:rtl/>
          <w:lang w:bidi="ar-DZ"/>
        </w:rPr>
        <w:t xml:space="preserve"> ـ </w:t>
      </w:r>
      <w:r w:rsidRPr="00261D1C">
        <w:rPr>
          <w:rFonts w:hint="cs"/>
          <w:b/>
          <w:bCs/>
          <w:sz w:val="32"/>
          <w:szCs w:val="32"/>
          <w:rtl/>
          <w:lang w:bidi="ar-DZ"/>
        </w:rPr>
        <w:t>التشريع العادي</w:t>
      </w:r>
      <w:r w:rsidRPr="00261D1C">
        <w:rPr>
          <w:rFonts w:hint="cs"/>
          <w:sz w:val="32"/>
          <w:szCs w:val="32"/>
          <w:rtl/>
          <w:lang w:bidi="ar-DZ"/>
        </w:rPr>
        <w:t xml:space="preserve"> : وهو كل ما يصدر على السلطة التشريعية من قواعد عامة منظمة للمجتمع لضمان استقراره . </w:t>
      </w:r>
    </w:p>
    <w:p w:rsidR="009D39D9" w:rsidRPr="00261D1C" w:rsidRDefault="00391610" w:rsidP="00391610">
      <w:pPr>
        <w:spacing w:line="276" w:lineRule="auto"/>
        <w:jc w:val="right"/>
        <w:rPr>
          <w:b/>
          <w:bCs/>
          <w:sz w:val="32"/>
          <w:szCs w:val="32"/>
          <w:rtl/>
          <w:lang w:bidi="ar-DZ"/>
        </w:rPr>
      </w:pPr>
      <w:r w:rsidRPr="00261D1C">
        <w:rPr>
          <w:rFonts w:hint="cs"/>
          <w:b/>
          <w:bCs/>
          <w:sz w:val="32"/>
          <w:szCs w:val="32"/>
          <w:rtl/>
          <w:lang w:bidi="ar-DZ"/>
        </w:rPr>
        <w:t xml:space="preserve">     </w:t>
      </w:r>
      <w:r w:rsidR="009D39D9" w:rsidRPr="00261D1C">
        <w:rPr>
          <w:rFonts w:hint="cs"/>
          <w:b/>
          <w:bCs/>
          <w:sz w:val="32"/>
          <w:szCs w:val="32"/>
          <w:rtl/>
          <w:lang w:bidi="ar-DZ"/>
        </w:rPr>
        <w:t>ب ـ التشريع الاساسي :</w:t>
      </w:r>
      <w:r w:rsidR="009D39D9" w:rsidRPr="00261D1C">
        <w:rPr>
          <w:rFonts w:hint="cs"/>
          <w:sz w:val="32"/>
          <w:szCs w:val="32"/>
          <w:rtl/>
          <w:lang w:bidi="ar-DZ"/>
        </w:rPr>
        <w:t>ويهتم بتنظيم البنية الاساسية للمجتمع ، نظام الحكم في الدولة ، السلطات العامة ، الحقوق والواجبات وتتمثل في الدستور والقوانين الاساسية .</w:t>
      </w:r>
    </w:p>
    <w:p w:rsidR="009D39D9" w:rsidRPr="00261D1C" w:rsidRDefault="00391610" w:rsidP="00391610">
      <w:pPr>
        <w:spacing w:line="276" w:lineRule="auto"/>
        <w:jc w:val="right"/>
        <w:rPr>
          <w:b/>
          <w:bCs/>
          <w:sz w:val="32"/>
          <w:szCs w:val="32"/>
          <w:rtl/>
          <w:lang w:bidi="ar-DZ"/>
        </w:rPr>
      </w:pPr>
      <w:r w:rsidRPr="00261D1C">
        <w:rPr>
          <w:rFonts w:hint="cs"/>
          <w:b/>
          <w:bCs/>
          <w:sz w:val="32"/>
          <w:szCs w:val="32"/>
          <w:rtl/>
          <w:lang w:bidi="ar-DZ"/>
        </w:rPr>
        <w:t xml:space="preserve">     </w:t>
      </w:r>
      <w:r w:rsidR="009D39D9" w:rsidRPr="00261D1C">
        <w:rPr>
          <w:rFonts w:hint="cs"/>
          <w:b/>
          <w:bCs/>
          <w:sz w:val="32"/>
          <w:szCs w:val="32"/>
          <w:rtl/>
          <w:lang w:bidi="ar-DZ"/>
        </w:rPr>
        <w:t xml:space="preserve">ج ـ التشريع الفرعي </w:t>
      </w:r>
      <w:r w:rsidR="009D39D9" w:rsidRPr="00261D1C">
        <w:rPr>
          <w:rFonts w:hint="cs"/>
          <w:sz w:val="32"/>
          <w:szCs w:val="32"/>
          <w:rtl/>
          <w:lang w:bidi="ar-DZ"/>
        </w:rPr>
        <w:t xml:space="preserve">: ويتعلق باللوائح التنفيذية </w:t>
      </w:r>
      <w:r w:rsidR="009D39D9" w:rsidRPr="00261D1C">
        <w:rPr>
          <w:rFonts w:hint="cs"/>
          <w:b/>
          <w:bCs/>
          <w:sz w:val="32"/>
          <w:szCs w:val="32"/>
          <w:rtl/>
          <w:lang w:bidi="ar-DZ"/>
        </w:rPr>
        <w:t xml:space="preserve"> </w:t>
      </w:r>
      <w:r w:rsidR="009D39D9" w:rsidRPr="00261D1C">
        <w:rPr>
          <w:rFonts w:hint="cs"/>
          <w:sz w:val="32"/>
          <w:szCs w:val="32"/>
          <w:rtl/>
          <w:lang w:bidi="ar-DZ"/>
        </w:rPr>
        <w:t>والتنظيمية والضبطية التي تصدر عن الهيئات الادارية في الدولة .</w:t>
      </w:r>
    </w:p>
    <w:p w:rsidR="009D39D9" w:rsidRPr="00261D1C" w:rsidRDefault="00391610" w:rsidP="00125BBB">
      <w:pPr>
        <w:spacing w:line="276" w:lineRule="auto"/>
        <w:jc w:val="both"/>
        <w:rPr>
          <w:sz w:val="32"/>
          <w:szCs w:val="32"/>
          <w:rtl/>
          <w:lang w:bidi="ar-DZ"/>
        </w:rPr>
      </w:pPr>
      <w:r w:rsidRPr="00261D1C">
        <w:rPr>
          <w:rFonts w:hint="cs"/>
          <w:b/>
          <w:bCs/>
          <w:sz w:val="32"/>
          <w:szCs w:val="32"/>
          <w:rtl/>
          <w:lang w:bidi="ar-DZ"/>
        </w:rPr>
        <w:t>2ـ</w:t>
      </w:r>
      <w:r w:rsidR="009D39D9" w:rsidRPr="00261D1C">
        <w:rPr>
          <w:rFonts w:hint="cs"/>
          <w:b/>
          <w:bCs/>
          <w:sz w:val="32"/>
          <w:szCs w:val="32"/>
          <w:rtl/>
          <w:lang w:bidi="ar-DZ"/>
        </w:rPr>
        <w:t xml:space="preserve"> مفهوم القانون</w:t>
      </w:r>
      <w:r w:rsidR="009D39D9" w:rsidRPr="00261D1C">
        <w:rPr>
          <w:rFonts w:hint="cs"/>
          <w:sz w:val="32"/>
          <w:szCs w:val="32"/>
          <w:rtl/>
          <w:lang w:bidi="ar-DZ"/>
        </w:rPr>
        <w:t xml:space="preserve">: ويشمل التشريع ومختلف المبادئ والشريعة الاسلامية وقواعد العرف والتشريع عادة يصدر في شكل مكتوب كما ان المعيار الاساسي الذي نفرق من خلاله  بين قواعد التشريع و العرف هي التدوين او تدوينه في وثيقة مكتوبة رسمية كما تصاغ </w:t>
      </w:r>
      <w:r w:rsidR="009D39D9" w:rsidRPr="00261D1C">
        <w:rPr>
          <w:rFonts w:hint="cs"/>
          <w:sz w:val="32"/>
          <w:szCs w:val="32"/>
          <w:rtl/>
          <w:lang w:bidi="ar-DZ"/>
        </w:rPr>
        <w:lastRenderedPageBreak/>
        <w:t>التشريعات في بطريقة فنية تضمن الدقة والتميز ، والتقنين عادة يعبر عن مجموعة متجانسة من التشريعات توضع بشكل منهجي من قبل السلطة العامة في فرع من فروع القانون وتوضع في صورة منظمة مرتبة كي يسهل الرجوع لها مثل تقنين المعاملات المدنية ، العقوبات ، الاجراءات المدنية ...الخ .</w:t>
      </w:r>
      <w:r w:rsidR="00125BBB" w:rsidRPr="00261D1C">
        <w:rPr>
          <w:rFonts w:hint="cs"/>
          <w:sz w:val="32"/>
          <w:szCs w:val="32"/>
          <w:rtl/>
          <w:lang w:bidi="ar-DZ"/>
        </w:rPr>
        <w:t xml:space="preserve">                                                </w:t>
      </w:r>
      <w:r w:rsidR="009D39D9" w:rsidRPr="00261D1C">
        <w:rPr>
          <w:rFonts w:hint="cs"/>
          <w:sz w:val="32"/>
          <w:szCs w:val="32"/>
          <w:rtl/>
          <w:lang w:bidi="ar-DZ"/>
        </w:rPr>
        <w:t xml:space="preserve"> </w:t>
      </w:r>
    </w:p>
    <w:p w:rsidR="009D39D9" w:rsidRPr="00261D1C" w:rsidRDefault="009D39D9" w:rsidP="00125BBB">
      <w:pPr>
        <w:spacing w:line="276" w:lineRule="auto"/>
        <w:jc w:val="both"/>
        <w:rPr>
          <w:sz w:val="32"/>
          <w:szCs w:val="32"/>
          <w:rtl/>
          <w:lang w:bidi="ar-DZ"/>
        </w:rPr>
      </w:pPr>
      <w:r w:rsidRPr="00261D1C">
        <w:rPr>
          <w:rFonts w:hint="cs"/>
          <w:sz w:val="32"/>
          <w:szCs w:val="32"/>
          <w:rtl/>
          <w:lang w:bidi="ar-DZ"/>
        </w:rPr>
        <w:t xml:space="preserve"> </w:t>
      </w:r>
      <w:r w:rsidR="00391610" w:rsidRPr="00261D1C">
        <w:rPr>
          <w:rFonts w:hint="cs"/>
          <w:b/>
          <w:bCs/>
          <w:sz w:val="32"/>
          <w:szCs w:val="32"/>
          <w:rtl/>
          <w:lang w:bidi="ar-DZ"/>
        </w:rPr>
        <w:t>3</w:t>
      </w:r>
      <w:r w:rsidRPr="00261D1C">
        <w:rPr>
          <w:rFonts w:hint="cs"/>
          <w:sz w:val="32"/>
          <w:szCs w:val="32"/>
          <w:rtl/>
          <w:lang w:bidi="ar-DZ"/>
        </w:rPr>
        <w:t xml:space="preserve"> ـ </w:t>
      </w:r>
      <w:r w:rsidRPr="00261D1C">
        <w:rPr>
          <w:rFonts w:hint="cs"/>
          <w:b/>
          <w:bCs/>
          <w:sz w:val="32"/>
          <w:szCs w:val="32"/>
          <w:rtl/>
          <w:lang w:bidi="ar-DZ"/>
        </w:rPr>
        <w:t xml:space="preserve">اهمية القانون : </w:t>
      </w:r>
      <w:r w:rsidRPr="00261D1C">
        <w:rPr>
          <w:rFonts w:hint="cs"/>
          <w:sz w:val="32"/>
          <w:szCs w:val="32"/>
          <w:rtl/>
          <w:lang w:bidi="ar-DZ"/>
        </w:rPr>
        <w:t xml:space="preserve">يتميز القانون بسهولة وضعه وتعديله بشكل يتلاءم مع تطور المجتمع وتطور شبكة العلاقات الاجتماعية ، كما انه يتمر بوضوح معانيه بحيث لا يترك مجالا للتأويل وبمعنى ادق هو اداة لتا طير المجتمع. </w:t>
      </w:r>
      <w:r w:rsidR="00125BBB" w:rsidRPr="00261D1C">
        <w:rPr>
          <w:rFonts w:hint="cs"/>
          <w:sz w:val="32"/>
          <w:szCs w:val="32"/>
          <w:rtl/>
          <w:lang w:bidi="ar-DZ"/>
        </w:rPr>
        <w:t xml:space="preserve">                                                  </w:t>
      </w:r>
    </w:p>
    <w:p w:rsidR="009D39D9" w:rsidRPr="00261D1C" w:rsidRDefault="009D39D9" w:rsidP="00125BBB">
      <w:pPr>
        <w:spacing w:line="276" w:lineRule="auto"/>
        <w:jc w:val="both"/>
        <w:rPr>
          <w:sz w:val="32"/>
          <w:szCs w:val="32"/>
          <w:rtl/>
          <w:lang w:bidi="ar-DZ"/>
        </w:rPr>
      </w:pPr>
      <w:r w:rsidRPr="00261D1C">
        <w:rPr>
          <w:rFonts w:hint="cs"/>
          <w:sz w:val="32"/>
          <w:szCs w:val="32"/>
          <w:rtl/>
          <w:lang w:bidi="ar-DZ"/>
        </w:rPr>
        <w:t xml:space="preserve">  </w:t>
      </w:r>
      <w:r w:rsidR="00125BBB" w:rsidRPr="00261D1C">
        <w:rPr>
          <w:rFonts w:hint="cs"/>
          <w:sz w:val="32"/>
          <w:szCs w:val="32"/>
          <w:rtl/>
          <w:lang w:bidi="ar-DZ"/>
        </w:rPr>
        <w:t>أ</w:t>
      </w:r>
      <w:r w:rsidRPr="00261D1C">
        <w:rPr>
          <w:rFonts w:hint="cs"/>
          <w:sz w:val="32"/>
          <w:szCs w:val="32"/>
          <w:rtl/>
          <w:lang w:bidi="ar-DZ"/>
        </w:rPr>
        <w:t xml:space="preserve">ما اقرار القانون فيقصد به سن التشريع والمصادقة عليه ثم اصداره من قبل السلطات المختصة. </w:t>
      </w:r>
      <w:r w:rsidR="00125BBB" w:rsidRPr="00261D1C">
        <w:rPr>
          <w:rFonts w:hint="cs"/>
          <w:sz w:val="32"/>
          <w:szCs w:val="32"/>
          <w:rtl/>
          <w:lang w:bidi="ar-DZ"/>
        </w:rPr>
        <w:t xml:space="preserve">                                                                                        </w:t>
      </w:r>
    </w:p>
    <w:p w:rsidR="009D39D9" w:rsidRPr="00261D1C" w:rsidRDefault="009D39D9" w:rsidP="00125BBB">
      <w:pPr>
        <w:spacing w:line="276" w:lineRule="auto"/>
        <w:jc w:val="both"/>
        <w:rPr>
          <w:sz w:val="32"/>
          <w:szCs w:val="32"/>
          <w:rtl/>
          <w:lang w:bidi="ar-DZ"/>
        </w:rPr>
      </w:pPr>
      <w:r w:rsidRPr="00261D1C">
        <w:rPr>
          <w:rFonts w:hint="cs"/>
          <w:sz w:val="32"/>
          <w:szCs w:val="32"/>
          <w:rtl/>
          <w:lang w:bidi="ar-DZ"/>
        </w:rPr>
        <w:t xml:space="preserve"> ونظرا لكون القانون يأطر الحياة العامة للمجتمعات الانسانية فانه ايضا يضمن من خلال العقوبة الي يحددها لمختلف الجرائم نتيجة الانحرافات المصاحبة لسلوك بعض الاشخاص لكن قبل التفصيل في طبيعة هذه القوانين لابد من التطرق الى معنيى الانحراف والجريمة  فالأول يعبر عن امر نسبي ويختلف من مجتمع لأخر باختلاف القيم الثقافية السائدة وهو نسبي ايضا في ضوء المجتمع الذي يحدث فيه فالجندي الذي يقتل في المعركة لا يعتبر منحرفا والمريض الذي يعالج بعقاقير مخدرة لا يسمى منحرفا كما انه هناك بعض الانحرافات تتفق حولها التشريعات والقوانين كالسرقة ، الادمان ، الشذوذ الجنسي ...الخ ، فالانحراف اوسع من الجريمة لأنه يعبر عن مختلف السلوك التي تبتعد عن القيم والمعايير التي تعارف عليها المجتمع ، على خلاف الجريمة التي تدل على السلوك الذي يخالف القيم ويعاقب عليه القانون .                                                                            </w:t>
      </w:r>
    </w:p>
    <w:p w:rsidR="009D39D9" w:rsidRPr="00261D1C" w:rsidRDefault="009D39D9" w:rsidP="00125BBB">
      <w:pPr>
        <w:spacing w:line="276" w:lineRule="auto"/>
        <w:jc w:val="both"/>
        <w:rPr>
          <w:sz w:val="32"/>
          <w:szCs w:val="32"/>
          <w:rtl/>
          <w:lang w:bidi="ar-DZ"/>
        </w:rPr>
      </w:pPr>
      <w:r w:rsidRPr="00261D1C">
        <w:rPr>
          <w:rFonts w:hint="cs"/>
          <w:b/>
          <w:bCs/>
          <w:sz w:val="32"/>
          <w:szCs w:val="32"/>
          <w:rtl/>
          <w:lang w:bidi="ar-DZ"/>
        </w:rPr>
        <w:t xml:space="preserve">فالجريمة عند علماء ألإسلام </w:t>
      </w:r>
      <w:r w:rsidRPr="00261D1C">
        <w:rPr>
          <w:rFonts w:hint="cs"/>
          <w:sz w:val="32"/>
          <w:szCs w:val="32"/>
          <w:rtl/>
          <w:lang w:bidi="ar-DZ"/>
        </w:rPr>
        <w:t xml:space="preserve">وحسب الامام "الماوردي"" هي محظورات شرعية حزر الله عنها بحد او تعزيز والفعل المجرم فعل مجرم شرعا ، كما ان هذه الافعال المحظورة وضعت لها عقوبة منصوص عليها اما بحد ومحددة شكلا ومعنى او بتعزير يترك للقاضي الحكم فيه بشروط وضوابط محددة وعليه فبعض المحظورات لا تعد </w:t>
      </w:r>
      <w:r w:rsidR="00125BBB" w:rsidRPr="00261D1C">
        <w:rPr>
          <w:rFonts w:hint="cs"/>
          <w:sz w:val="32"/>
          <w:szCs w:val="32"/>
          <w:rtl/>
          <w:lang w:bidi="ar-DZ"/>
        </w:rPr>
        <w:t>جرائم</w:t>
      </w:r>
      <w:r w:rsidRPr="00261D1C">
        <w:rPr>
          <w:rFonts w:hint="cs"/>
          <w:sz w:val="32"/>
          <w:szCs w:val="32"/>
          <w:rtl/>
          <w:lang w:bidi="ar-DZ"/>
        </w:rPr>
        <w:t xml:space="preserve"> كالغيبة والنميمة واكل الربا حتى وان كان حراما. اما عن معنى </w:t>
      </w:r>
      <w:r w:rsidRPr="00261D1C">
        <w:rPr>
          <w:rFonts w:hint="cs"/>
          <w:b/>
          <w:bCs/>
          <w:sz w:val="32"/>
          <w:szCs w:val="32"/>
          <w:rtl/>
          <w:lang w:bidi="ar-DZ"/>
        </w:rPr>
        <w:t xml:space="preserve">الجريمة لدى علماء الاجتماع </w:t>
      </w:r>
      <w:r w:rsidRPr="00261D1C">
        <w:rPr>
          <w:rFonts w:hint="cs"/>
          <w:sz w:val="32"/>
          <w:szCs w:val="32"/>
          <w:rtl/>
          <w:lang w:bidi="ar-DZ"/>
        </w:rPr>
        <w:t xml:space="preserve">فتعني كل سلوك مخالف لقيم الجماعة فمناط تسمية الفعل </w:t>
      </w:r>
      <w:r w:rsidR="00125BBB" w:rsidRPr="00261D1C">
        <w:rPr>
          <w:rFonts w:hint="cs"/>
          <w:sz w:val="32"/>
          <w:szCs w:val="32"/>
          <w:rtl/>
          <w:lang w:bidi="ar-DZ"/>
        </w:rPr>
        <w:t>بأنه</w:t>
      </w:r>
      <w:r w:rsidRPr="00261D1C">
        <w:rPr>
          <w:rFonts w:hint="cs"/>
          <w:sz w:val="32"/>
          <w:szCs w:val="32"/>
          <w:rtl/>
          <w:lang w:bidi="ar-DZ"/>
        </w:rPr>
        <w:t xml:space="preserve"> اجرامي لا يحدده النص القانوني وإنما معيار التجريم هنا هو جملة المبادئ والقيم السائدة في الجماعة فالزنى تعد جريمة وان لم ينص القانون على تجريمه كونه يخالف القيم الاجتماعية ، بينما المخالفات القانونية كحمل السلاح بدون ترخيص لا يعد جريمة اجتماعيا لأنه لا يمس بمبادئ وقيم المجتمع .              اما جريمة الزنا في فرنسا فقد الغيت عام1975</w:t>
      </w:r>
      <w:r w:rsidR="00125BBB" w:rsidRPr="00261D1C">
        <w:rPr>
          <w:rFonts w:hint="cs"/>
          <w:sz w:val="32"/>
          <w:szCs w:val="32"/>
          <w:rtl/>
          <w:lang w:bidi="ar-DZ"/>
        </w:rPr>
        <w:t xml:space="preserve"> </w:t>
      </w:r>
      <w:r w:rsidRPr="00261D1C">
        <w:rPr>
          <w:rFonts w:hint="cs"/>
          <w:sz w:val="32"/>
          <w:szCs w:val="32"/>
          <w:rtl/>
          <w:lang w:bidi="ar-DZ"/>
        </w:rPr>
        <w:t xml:space="preserve"> وأدرجت جرائم اخرى كالإرهاب والمخدرات ، اما في الجزائر اضيفت الى قانون العقوبات جرائم اخرى كالتحرش الجنسي .</w:t>
      </w:r>
    </w:p>
    <w:p w:rsidR="009D39D9" w:rsidRPr="00261D1C" w:rsidRDefault="009D39D9" w:rsidP="00125BBB">
      <w:pPr>
        <w:spacing w:line="276" w:lineRule="auto"/>
        <w:jc w:val="both"/>
        <w:rPr>
          <w:sz w:val="32"/>
          <w:szCs w:val="32"/>
          <w:rtl/>
          <w:lang w:bidi="ar-DZ"/>
        </w:rPr>
      </w:pPr>
      <w:r w:rsidRPr="00261D1C">
        <w:rPr>
          <w:rFonts w:hint="cs"/>
          <w:b/>
          <w:bCs/>
          <w:sz w:val="32"/>
          <w:szCs w:val="32"/>
          <w:rtl/>
          <w:lang w:bidi="ar-DZ"/>
        </w:rPr>
        <w:t>على</w:t>
      </w:r>
      <w:r w:rsidRPr="00261D1C">
        <w:rPr>
          <w:rFonts w:hint="cs"/>
          <w:sz w:val="32"/>
          <w:szCs w:val="32"/>
          <w:rtl/>
          <w:lang w:bidi="ar-DZ"/>
        </w:rPr>
        <w:t xml:space="preserve"> </w:t>
      </w:r>
      <w:r w:rsidRPr="00261D1C">
        <w:rPr>
          <w:rFonts w:hint="cs"/>
          <w:b/>
          <w:bCs/>
          <w:sz w:val="32"/>
          <w:szCs w:val="32"/>
          <w:rtl/>
          <w:lang w:bidi="ar-DZ"/>
        </w:rPr>
        <w:t>خلاف فقهاء القانون</w:t>
      </w:r>
      <w:r w:rsidRPr="00261D1C">
        <w:rPr>
          <w:rFonts w:hint="cs"/>
          <w:sz w:val="32"/>
          <w:szCs w:val="32"/>
          <w:rtl/>
          <w:lang w:bidi="ar-DZ"/>
        </w:rPr>
        <w:t xml:space="preserve"> الذين يصنفون الجرائم ويربطونها بقانون العقوبات من جهة وبالمجتمع من جهة ثانية وهو كل فعل يعاقب عليه المجتمع و القانون والجريمة تقع بالفعل او بالامتناع عما اوجبه القانون ولا فرق بينهما ،والفعل الاجرامي لا يكون كذلك الا اذا </w:t>
      </w:r>
      <w:r w:rsidRPr="00261D1C">
        <w:rPr>
          <w:rFonts w:hint="cs"/>
          <w:sz w:val="32"/>
          <w:szCs w:val="32"/>
          <w:rtl/>
          <w:lang w:bidi="ar-DZ"/>
        </w:rPr>
        <w:lastRenderedPageBreak/>
        <w:t xml:space="preserve">نص عليه القانون تماشيا مع القاعدة " لا جريمة ولا عقوبة إلا ينص قانوني " .              وعلماء الاجرام يذهبون الى القول ان الجريمة هي اشباع لغريزة انسانية بطريقة شاذة لا يسلكه الرجل العادي حينما يشبع الغريزة نفسها ، وذلك لأحوال نفسية انتابت مرتكب الجريمة لحظة ارتكابها بالذات.                                                                   </w:t>
      </w:r>
    </w:p>
    <w:p w:rsidR="009D39D9" w:rsidRPr="00261D1C" w:rsidRDefault="00125BBB" w:rsidP="00125BBB">
      <w:pPr>
        <w:spacing w:line="276" w:lineRule="auto"/>
        <w:jc w:val="both"/>
        <w:rPr>
          <w:sz w:val="32"/>
          <w:szCs w:val="32"/>
          <w:rtl/>
          <w:lang w:bidi="ar-DZ"/>
        </w:rPr>
      </w:pPr>
      <w:r w:rsidRPr="00261D1C">
        <w:rPr>
          <w:rFonts w:hint="cs"/>
          <w:sz w:val="32"/>
          <w:szCs w:val="32"/>
          <w:rtl/>
          <w:lang w:bidi="ar-DZ"/>
        </w:rPr>
        <w:t xml:space="preserve">   </w:t>
      </w:r>
      <w:r w:rsidR="009D39D9" w:rsidRPr="00261D1C">
        <w:rPr>
          <w:rFonts w:hint="cs"/>
          <w:sz w:val="32"/>
          <w:szCs w:val="32"/>
          <w:rtl/>
          <w:lang w:bidi="ar-DZ"/>
        </w:rPr>
        <w:t xml:space="preserve">فالإنسان مدفوع في سلوكاته بالعديد من الغرائز من بينها غريزة البقاء ،اذ  تتوزع   الغرائز التي تضمن ذلك الى ثلاث انواع اولها غريزة القتال والدفاع وتتعلق بها العديد من  الجرائم كجريمة القتل </w:t>
      </w:r>
      <w:r w:rsidRPr="00261D1C">
        <w:rPr>
          <w:rFonts w:hint="cs"/>
          <w:sz w:val="32"/>
          <w:szCs w:val="32"/>
          <w:rtl/>
          <w:lang w:bidi="ar-DZ"/>
        </w:rPr>
        <w:t>والاعتداء</w:t>
      </w:r>
      <w:r w:rsidR="009D39D9" w:rsidRPr="00261D1C">
        <w:rPr>
          <w:rFonts w:hint="cs"/>
          <w:sz w:val="32"/>
          <w:szCs w:val="32"/>
          <w:rtl/>
          <w:lang w:bidi="ar-DZ"/>
        </w:rPr>
        <w:t xml:space="preserve"> وجريمة الاقتناء وتتعلق بها جرائم معينة كالسرقة والاعتداء على المال ،وثال</w:t>
      </w:r>
      <w:r w:rsidRPr="00261D1C">
        <w:rPr>
          <w:rFonts w:hint="cs"/>
          <w:sz w:val="32"/>
          <w:szCs w:val="32"/>
          <w:rtl/>
          <w:lang w:bidi="ar-DZ"/>
        </w:rPr>
        <w:t>ث</w:t>
      </w:r>
      <w:r w:rsidR="009D39D9" w:rsidRPr="00261D1C">
        <w:rPr>
          <w:rFonts w:hint="cs"/>
          <w:sz w:val="32"/>
          <w:szCs w:val="32"/>
          <w:rtl/>
          <w:lang w:bidi="ar-DZ"/>
        </w:rPr>
        <w:t xml:space="preserve">ها الغريزة الجنسية متمثلة في جرائم الشرف ولهذه السلوكيات الانحرافية  العديد من الاسباب نحددها كالأتي: </w:t>
      </w:r>
      <w:r w:rsidRPr="00261D1C">
        <w:rPr>
          <w:rFonts w:hint="cs"/>
          <w:sz w:val="32"/>
          <w:szCs w:val="32"/>
          <w:rtl/>
          <w:lang w:bidi="ar-DZ"/>
        </w:rPr>
        <w:t xml:space="preserve">                                                 </w:t>
      </w:r>
    </w:p>
    <w:p w:rsidR="00114F69" w:rsidRDefault="00125BBB" w:rsidP="00114F69">
      <w:pPr>
        <w:spacing w:line="276" w:lineRule="auto"/>
        <w:ind w:left="66"/>
        <w:jc w:val="both"/>
        <w:rPr>
          <w:sz w:val="32"/>
          <w:szCs w:val="32"/>
          <w:rtl/>
          <w:lang w:bidi="ar-DZ"/>
        </w:rPr>
      </w:pPr>
      <w:r w:rsidRPr="00261D1C">
        <w:rPr>
          <w:rFonts w:hint="cs"/>
          <w:b/>
          <w:bCs/>
          <w:sz w:val="32"/>
          <w:szCs w:val="32"/>
          <w:rtl/>
          <w:lang w:bidi="ar-DZ"/>
        </w:rPr>
        <w:t>÷</w:t>
      </w:r>
      <w:r w:rsidR="009D39D9" w:rsidRPr="00261D1C">
        <w:rPr>
          <w:rFonts w:hint="cs"/>
          <w:b/>
          <w:bCs/>
          <w:sz w:val="32"/>
          <w:szCs w:val="32"/>
          <w:rtl/>
          <w:lang w:bidi="ar-DZ"/>
        </w:rPr>
        <w:t xml:space="preserve">أسباب السلوك ألانجرافي: </w:t>
      </w:r>
      <w:r w:rsidR="009D39D9" w:rsidRPr="00261D1C">
        <w:rPr>
          <w:rFonts w:hint="cs"/>
          <w:sz w:val="32"/>
          <w:szCs w:val="32"/>
          <w:rtl/>
          <w:lang w:bidi="ar-DZ"/>
        </w:rPr>
        <w:t xml:space="preserve"> يلجا عادة الاشخاص الى السلوك ألانحرافي لتحقيق لذة معينة او اشباع حاجة بطريقة يرفضها المجتمع ويعاقب عليها القانون نتيجة</w:t>
      </w:r>
      <w:r w:rsidR="009D39D9" w:rsidRPr="00261D1C">
        <w:rPr>
          <w:rFonts w:hint="cs"/>
          <w:b/>
          <w:bCs/>
          <w:sz w:val="32"/>
          <w:szCs w:val="32"/>
          <w:rtl/>
          <w:lang w:bidi="ar-DZ"/>
        </w:rPr>
        <w:t>:</w:t>
      </w:r>
      <w:r w:rsidR="00160759" w:rsidRPr="00261D1C">
        <w:rPr>
          <w:rFonts w:hint="cs"/>
          <w:b/>
          <w:bCs/>
          <w:sz w:val="32"/>
          <w:szCs w:val="32"/>
          <w:rtl/>
          <w:lang w:bidi="ar-DZ"/>
        </w:rPr>
        <w:t xml:space="preserve">                       </w:t>
      </w:r>
      <w:r w:rsidRPr="00261D1C">
        <w:rPr>
          <w:rFonts w:hint="cs"/>
          <w:b/>
          <w:bCs/>
          <w:sz w:val="32"/>
          <w:szCs w:val="32"/>
          <w:rtl/>
          <w:lang w:bidi="ar-DZ"/>
        </w:rPr>
        <w:t xml:space="preserve"> </w:t>
      </w:r>
      <w:r w:rsidR="009D39D9" w:rsidRPr="00261D1C">
        <w:rPr>
          <w:rFonts w:hint="cs"/>
          <w:b/>
          <w:bCs/>
          <w:sz w:val="32"/>
          <w:szCs w:val="32"/>
          <w:rtl/>
          <w:lang w:bidi="ar-DZ"/>
        </w:rPr>
        <w:t>ضعف اجهزة المقاومة</w:t>
      </w:r>
      <w:r w:rsidR="009D39D9" w:rsidRPr="00261D1C">
        <w:rPr>
          <w:rFonts w:hint="cs"/>
          <w:sz w:val="32"/>
          <w:szCs w:val="32"/>
          <w:rtl/>
          <w:lang w:bidi="ar-DZ"/>
        </w:rPr>
        <w:t xml:space="preserve">:فالقران الكريم جاء في قوله تعالى" زين للناس حب الشهوات من </w:t>
      </w:r>
      <w:r w:rsidR="009D39D9" w:rsidRPr="00114F69">
        <w:rPr>
          <w:rFonts w:hint="cs"/>
          <w:sz w:val="32"/>
          <w:szCs w:val="32"/>
          <w:rtl/>
          <w:lang w:bidi="ar-DZ"/>
        </w:rPr>
        <w:t>النساء والبنين والقناطير المقنطرة من الذهب والفضة والخيل المسومة والأنغام والحرث" ، فالجهل بنصوص التجريم  المتعلقة خاصة بجرائم التهرب الضريبي والجمركي وحمل السلاح مما يزيد في نسب ارتكاب الجرائم .</w:t>
      </w:r>
      <w:r w:rsidRPr="00114F69">
        <w:rPr>
          <w:rFonts w:hint="cs"/>
          <w:sz w:val="32"/>
          <w:szCs w:val="32"/>
          <w:rtl/>
          <w:lang w:bidi="ar-DZ"/>
        </w:rPr>
        <w:t xml:space="preserve"> </w:t>
      </w:r>
      <w:r w:rsidR="00114F69">
        <w:rPr>
          <w:rFonts w:hint="cs"/>
          <w:sz w:val="32"/>
          <w:szCs w:val="32"/>
          <w:rtl/>
          <w:lang w:bidi="ar-DZ"/>
        </w:rPr>
        <w:t xml:space="preserve">                                                </w:t>
      </w:r>
      <w:r w:rsidRPr="00114F69">
        <w:rPr>
          <w:rFonts w:hint="cs"/>
          <w:sz w:val="32"/>
          <w:szCs w:val="32"/>
          <w:rtl/>
          <w:lang w:bidi="ar-DZ"/>
        </w:rPr>
        <w:t xml:space="preserve">   </w:t>
      </w:r>
    </w:p>
    <w:p w:rsidR="009D39D9" w:rsidRPr="00261D1C" w:rsidRDefault="00125BBB" w:rsidP="00114F69">
      <w:pPr>
        <w:spacing w:line="276" w:lineRule="auto"/>
        <w:ind w:left="66"/>
        <w:jc w:val="both"/>
        <w:rPr>
          <w:sz w:val="32"/>
          <w:szCs w:val="32"/>
          <w:rtl/>
          <w:lang w:bidi="ar-DZ"/>
        </w:rPr>
      </w:pPr>
      <w:r w:rsidRPr="00114F69">
        <w:rPr>
          <w:rFonts w:hint="cs"/>
          <w:sz w:val="32"/>
          <w:szCs w:val="32"/>
          <w:rtl/>
          <w:lang w:bidi="ar-DZ"/>
        </w:rPr>
        <w:t xml:space="preserve">   </w:t>
      </w:r>
      <w:r w:rsidR="009D39D9" w:rsidRPr="00114F69">
        <w:rPr>
          <w:rFonts w:hint="cs"/>
          <w:sz w:val="32"/>
          <w:szCs w:val="32"/>
          <w:rtl/>
          <w:lang w:bidi="ar-DZ"/>
        </w:rPr>
        <w:t xml:space="preserve">  كما ان الصراع الثقافي المتعلق بالأفراد يعد سببا في ارتكاب الجرائم نتيجة عدم الموازنة بين الوعي الثقافي</w:t>
      </w:r>
      <w:r w:rsidR="009D39D9" w:rsidRPr="00261D1C">
        <w:rPr>
          <w:rFonts w:hint="cs"/>
          <w:sz w:val="32"/>
          <w:szCs w:val="32"/>
          <w:rtl/>
          <w:lang w:bidi="ar-DZ"/>
        </w:rPr>
        <w:t xml:space="preserve"> المتعلق بالفرد والثقافة الخارجية فيحدث له ما يسمى بالصدمة فلا يجابه </w:t>
      </w:r>
      <w:r w:rsidRPr="00261D1C">
        <w:rPr>
          <w:rFonts w:hint="cs"/>
          <w:sz w:val="32"/>
          <w:szCs w:val="32"/>
          <w:rtl/>
          <w:lang w:bidi="ar-DZ"/>
        </w:rPr>
        <w:t>هذه</w:t>
      </w:r>
      <w:r w:rsidR="009D39D9" w:rsidRPr="00261D1C">
        <w:rPr>
          <w:rFonts w:hint="cs"/>
          <w:sz w:val="32"/>
          <w:szCs w:val="32"/>
          <w:rtl/>
          <w:lang w:bidi="ar-DZ"/>
        </w:rPr>
        <w:t xml:space="preserve"> الازمة بمحاولة التأقلم وإنما يميل الى الحل الاسهل فينحرف . </w:t>
      </w:r>
      <w:r w:rsidRPr="00261D1C">
        <w:rPr>
          <w:rFonts w:hint="cs"/>
          <w:sz w:val="32"/>
          <w:szCs w:val="32"/>
          <w:rtl/>
          <w:lang w:bidi="ar-DZ"/>
        </w:rPr>
        <w:t xml:space="preserve">                 </w:t>
      </w:r>
      <w:r w:rsidR="00114F69">
        <w:rPr>
          <w:rFonts w:hint="cs"/>
          <w:sz w:val="32"/>
          <w:szCs w:val="32"/>
          <w:rtl/>
          <w:lang w:bidi="ar-DZ"/>
        </w:rPr>
        <w:t>و</w:t>
      </w:r>
      <w:r w:rsidR="009D39D9" w:rsidRPr="00261D1C">
        <w:rPr>
          <w:rFonts w:hint="cs"/>
          <w:sz w:val="32"/>
          <w:szCs w:val="32"/>
          <w:rtl/>
          <w:lang w:bidi="ar-DZ"/>
        </w:rPr>
        <w:t xml:space="preserve">هناك العديد من العوامل المؤثرة على اجهزة المقاومة المتمثلة في الدين والعقل والقانون نذكرها على النحو الاتي :                                                                   </w:t>
      </w:r>
    </w:p>
    <w:p w:rsidR="009D39D9" w:rsidRPr="00261D1C" w:rsidRDefault="00160759" w:rsidP="00160759">
      <w:pPr>
        <w:spacing w:line="276" w:lineRule="auto"/>
        <w:ind w:left="66"/>
        <w:jc w:val="both"/>
        <w:rPr>
          <w:sz w:val="32"/>
          <w:szCs w:val="32"/>
          <w:rtl/>
          <w:lang w:bidi="ar-DZ"/>
        </w:rPr>
      </w:pPr>
      <w:r w:rsidRPr="00261D1C">
        <w:rPr>
          <w:rFonts w:hint="cs"/>
          <w:b/>
          <w:bCs/>
          <w:sz w:val="32"/>
          <w:szCs w:val="32"/>
          <w:rtl/>
          <w:lang w:bidi="ar-DZ"/>
        </w:rPr>
        <w:t>÷</w:t>
      </w:r>
      <w:r w:rsidR="00391610" w:rsidRPr="00261D1C">
        <w:rPr>
          <w:rFonts w:hint="cs"/>
          <w:b/>
          <w:bCs/>
          <w:sz w:val="32"/>
          <w:szCs w:val="32"/>
          <w:rtl/>
          <w:lang w:bidi="ar-DZ"/>
        </w:rPr>
        <w:t xml:space="preserve"> </w:t>
      </w:r>
      <w:r w:rsidR="009D39D9" w:rsidRPr="00261D1C">
        <w:rPr>
          <w:rFonts w:hint="cs"/>
          <w:b/>
          <w:bCs/>
          <w:sz w:val="32"/>
          <w:szCs w:val="32"/>
          <w:rtl/>
          <w:lang w:bidi="ar-DZ"/>
        </w:rPr>
        <w:t>العوامل المؤثرة على العقل</w:t>
      </w:r>
      <w:r w:rsidR="009D39D9" w:rsidRPr="00261D1C">
        <w:rPr>
          <w:rFonts w:hint="cs"/>
          <w:sz w:val="32"/>
          <w:szCs w:val="32"/>
          <w:rtl/>
          <w:lang w:bidi="ar-DZ"/>
        </w:rPr>
        <w:t xml:space="preserve"> : وتشمل كل العوامل التي تؤثر على عمل العقل بطريقة سوية كتعاطي المخدرات والمسكرات والأمراض العصبية والنفسية والتعليم السيئ . </w:t>
      </w:r>
    </w:p>
    <w:p w:rsidR="009D39D9" w:rsidRPr="00261D1C" w:rsidRDefault="009D39D9" w:rsidP="00125BBB">
      <w:pPr>
        <w:spacing w:line="276" w:lineRule="auto"/>
        <w:ind w:left="66"/>
        <w:jc w:val="both"/>
        <w:rPr>
          <w:sz w:val="32"/>
          <w:szCs w:val="32"/>
          <w:rtl/>
          <w:lang w:bidi="ar-DZ"/>
        </w:rPr>
      </w:pPr>
      <w:r w:rsidRPr="00261D1C">
        <w:rPr>
          <w:rFonts w:hint="cs"/>
          <w:b/>
          <w:bCs/>
          <w:sz w:val="32"/>
          <w:szCs w:val="32"/>
          <w:rtl/>
          <w:lang w:bidi="ar-DZ"/>
        </w:rPr>
        <w:t>÷العوامل المؤثرة في الدين</w:t>
      </w:r>
      <w:r w:rsidRPr="00261D1C">
        <w:rPr>
          <w:rFonts w:hint="cs"/>
          <w:sz w:val="32"/>
          <w:szCs w:val="32"/>
          <w:rtl/>
          <w:lang w:bidi="ar-DZ"/>
        </w:rPr>
        <w:t xml:space="preserve"> : ويقصد به مختلف العوامل المتعلقة بالجهل بأحكام الدين بمعنى ضعف او انعدام العلم بأحكام الدين .</w:t>
      </w:r>
      <w:r w:rsidR="00125BBB" w:rsidRPr="00261D1C">
        <w:rPr>
          <w:rFonts w:hint="cs"/>
          <w:sz w:val="32"/>
          <w:szCs w:val="32"/>
          <w:rtl/>
          <w:lang w:bidi="ar-DZ"/>
        </w:rPr>
        <w:t xml:space="preserve">                                                     </w:t>
      </w:r>
    </w:p>
    <w:p w:rsidR="00391610" w:rsidRPr="00261D1C" w:rsidRDefault="00160759" w:rsidP="00160759">
      <w:pPr>
        <w:spacing w:line="276" w:lineRule="auto"/>
        <w:ind w:left="66"/>
        <w:jc w:val="both"/>
        <w:rPr>
          <w:sz w:val="32"/>
          <w:szCs w:val="32"/>
          <w:lang w:bidi="ar-DZ"/>
        </w:rPr>
      </w:pPr>
      <w:r w:rsidRPr="00261D1C">
        <w:rPr>
          <w:rFonts w:hint="cs"/>
          <w:b/>
          <w:bCs/>
          <w:sz w:val="32"/>
          <w:szCs w:val="32"/>
          <w:rtl/>
          <w:lang w:bidi="ar-DZ"/>
        </w:rPr>
        <w:t>÷</w:t>
      </w:r>
      <w:r w:rsidR="00391610" w:rsidRPr="00261D1C">
        <w:rPr>
          <w:rFonts w:hint="cs"/>
          <w:b/>
          <w:bCs/>
          <w:sz w:val="32"/>
          <w:szCs w:val="32"/>
          <w:rtl/>
          <w:lang w:bidi="ar-DZ"/>
        </w:rPr>
        <w:t xml:space="preserve"> </w:t>
      </w:r>
      <w:r w:rsidR="009D39D9" w:rsidRPr="00261D1C">
        <w:rPr>
          <w:rFonts w:hint="cs"/>
          <w:b/>
          <w:bCs/>
          <w:sz w:val="32"/>
          <w:szCs w:val="32"/>
          <w:rtl/>
          <w:lang w:bidi="ar-DZ"/>
        </w:rPr>
        <w:t xml:space="preserve">العوامل المؤثرة في القانون </w:t>
      </w:r>
      <w:r w:rsidR="009D39D9" w:rsidRPr="00261D1C">
        <w:rPr>
          <w:rFonts w:hint="cs"/>
          <w:sz w:val="32"/>
          <w:szCs w:val="32"/>
          <w:rtl/>
          <w:lang w:bidi="ar-DZ"/>
        </w:rPr>
        <w:t>: وتتعلق بعدم وعي الجاني بالعقاب الذي يلحق به جراء ارتكابه لجريمة ما ، فأحيانا تكون العقوبة مرغوبة لدي الجاني لما تحققه له من لذة في الحاق الاذى بذاته او تمكنه العقوبة من ايجاد الوسط الافضل له والذي يضمن له الاستقرار بمفهومه هو مقارنة بالوسط الذي كان يعيش فيه. كما انه قد تفقد العقوبة قيمتها فلا تؤدي المرجو منها، وفي احيان اخرى يترك المجال للقاضي النظر في القضية تكييف القضية</w:t>
      </w:r>
      <w:r w:rsidRPr="00261D1C">
        <w:rPr>
          <w:rFonts w:hint="cs"/>
          <w:sz w:val="32"/>
          <w:szCs w:val="32"/>
          <w:rtl/>
          <w:lang w:bidi="ar-DZ"/>
        </w:rPr>
        <w:t xml:space="preserve">.   </w:t>
      </w:r>
    </w:p>
    <w:p w:rsidR="009D39D9" w:rsidRPr="00261D1C" w:rsidRDefault="009D39D9" w:rsidP="00622CFC">
      <w:pPr>
        <w:jc w:val="both"/>
        <w:rPr>
          <w:sz w:val="32"/>
          <w:szCs w:val="32"/>
          <w:rtl/>
          <w:lang w:bidi="ar-DZ"/>
        </w:rPr>
      </w:pPr>
      <w:r w:rsidRPr="00261D1C">
        <w:rPr>
          <w:rFonts w:hint="cs"/>
          <w:sz w:val="32"/>
          <w:szCs w:val="32"/>
          <w:rtl/>
          <w:lang w:bidi="ar-DZ"/>
        </w:rPr>
        <w:t xml:space="preserve"> </w:t>
      </w:r>
      <w:r w:rsidRPr="00261D1C">
        <w:rPr>
          <w:rFonts w:hint="cs"/>
          <w:b/>
          <w:bCs/>
          <w:sz w:val="32"/>
          <w:szCs w:val="32"/>
          <w:rtl/>
          <w:lang w:bidi="ar-DZ"/>
        </w:rPr>
        <w:t xml:space="preserve"> </w:t>
      </w:r>
      <w:r w:rsidR="00160759" w:rsidRPr="00261D1C">
        <w:rPr>
          <w:rFonts w:hint="cs"/>
          <w:b/>
          <w:bCs/>
          <w:sz w:val="32"/>
          <w:szCs w:val="32"/>
          <w:rtl/>
          <w:lang w:bidi="ar-DZ"/>
        </w:rPr>
        <w:t>4</w:t>
      </w:r>
      <w:r w:rsidRPr="00261D1C">
        <w:rPr>
          <w:rFonts w:hint="cs"/>
          <w:b/>
          <w:bCs/>
          <w:sz w:val="32"/>
          <w:szCs w:val="32"/>
          <w:rtl/>
          <w:lang w:bidi="ar-DZ"/>
        </w:rPr>
        <w:t>ـ</w:t>
      </w:r>
      <w:r w:rsidR="00160759" w:rsidRPr="00261D1C">
        <w:rPr>
          <w:rFonts w:hint="cs"/>
          <w:b/>
          <w:bCs/>
          <w:sz w:val="32"/>
          <w:szCs w:val="32"/>
          <w:rtl/>
          <w:lang w:bidi="ar-DZ"/>
        </w:rPr>
        <w:t xml:space="preserve"> </w:t>
      </w:r>
      <w:r w:rsidRPr="00261D1C">
        <w:rPr>
          <w:rFonts w:hint="cs"/>
          <w:b/>
          <w:bCs/>
          <w:sz w:val="32"/>
          <w:szCs w:val="32"/>
          <w:rtl/>
          <w:lang w:bidi="ar-DZ"/>
        </w:rPr>
        <w:t>مفهوم القانون الج</w:t>
      </w:r>
      <w:r w:rsidR="00622CFC">
        <w:rPr>
          <w:rFonts w:hint="cs"/>
          <w:b/>
          <w:bCs/>
          <w:sz w:val="32"/>
          <w:szCs w:val="32"/>
          <w:rtl/>
          <w:lang w:bidi="ar-DZ"/>
        </w:rPr>
        <w:t>ز</w:t>
      </w:r>
      <w:r w:rsidRPr="00261D1C">
        <w:rPr>
          <w:rFonts w:hint="cs"/>
          <w:b/>
          <w:bCs/>
          <w:sz w:val="32"/>
          <w:szCs w:val="32"/>
          <w:rtl/>
          <w:lang w:bidi="ar-DZ"/>
        </w:rPr>
        <w:t xml:space="preserve">ائي </w:t>
      </w:r>
      <w:r w:rsidRPr="00261D1C">
        <w:rPr>
          <w:rFonts w:hint="cs"/>
          <w:sz w:val="32"/>
          <w:szCs w:val="32"/>
          <w:rtl/>
          <w:lang w:bidi="ar-DZ"/>
        </w:rPr>
        <w:t xml:space="preserve">:ويقصد به جملة القواعد والإجراءات القانونية المتعلقة بالعقوبات المرتبطة بالجرائم وهو قانون يضم الجرائم والعقوبات المقدرة لها اذ لكل جريمة عقوبة حددها القانون وهناك اختلاف بين الفقهاء في القانون في التسمية ولم يتم يجمعوا على تسمية واحدة كون الاولى تقتصر على العقوبات فحسب دون ذكر الجرائم و مختلف </w:t>
      </w:r>
      <w:r w:rsidRPr="00261D1C">
        <w:rPr>
          <w:rFonts w:hint="cs"/>
          <w:sz w:val="32"/>
          <w:szCs w:val="32"/>
          <w:rtl/>
          <w:lang w:bidi="ar-DZ"/>
        </w:rPr>
        <w:lastRenderedPageBreak/>
        <w:t xml:space="preserve">التدابير المتعلقة بها لذا لجأ البعض الى التسمية الثانية "القانون الجنائي" وهذه التسمية تشمل الجرائم وأيضا مختلف التدابير،اما التسمية الثالثة وتتمثل في" القانون الجنائي" وهو ايضا يشمل العقوبة والتدابير اما المشرع الجزائري </w:t>
      </w:r>
      <w:r w:rsidR="00160759" w:rsidRPr="00261D1C">
        <w:rPr>
          <w:rFonts w:hint="cs"/>
          <w:sz w:val="32"/>
          <w:szCs w:val="32"/>
          <w:rtl/>
          <w:lang w:bidi="ar-DZ"/>
        </w:rPr>
        <w:t>فأطلق</w:t>
      </w:r>
      <w:r w:rsidRPr="00261D1C">
        <w:rPr>
          <w:rFonts w:hint="cs"/>
          <w:sz w:val="32"/>
          <w:szCs w:val="32"/>
          <w:rtl/>
          <w:lang w:bidi="ar-DZ"/>
        </w:rPr>
        <w:t xml:space="preserve"> عليه تسمية "قانون العقوبات" وينقسم الى قسمين:                                                                                         </w:t>
      </w:r>
    </w:p>
    <w:p w:rsidR="009D39D9" w:rsidRPr="00261D1C" w:rsidRDefault="009D39D9" w:rsidP="00125BBB">
      <w:pPr>
        <w:spacing w:line="276" w:lineRule="auto"/>
        <w:jc w:val="both"/>
        <w:rPr>
          <w:sz w:val="32"/>
          <w:szCs w:val="32"/>
          <w:rtl/>
          <w:lang w:bidi="ar-DZ"/>
        </w:rPr>
      </w:pPr>
      <w:r w:rsidRPr="00261D1C">
        <w:rPr>
          <w:rFonts w:hint="cs"/>
          <w:b/>
          <w:bCs/>
          <w:sz w:val="32"/>
          <w:szCs w:val="32"/>
          <w:rtl/>
          <w:lang w:bidi="ar-DZ"/>
        </w:rPr>
        <w:t>أـ القسم العام:</w:t>
      </w:r>
      <w:r w:rsidRPr="00261D1C">
        <w:rPr>
          <w:rFonts w:hint="cs"/>
          <w:sz w:val="32"/>
          <w:szCs w:val="32"/>
          <w:rtl/>
          <w:lang w:bidi="ar-DZ"/>
        </w:rPr>
        <w:t xml:space="preserve">ويتعلق بالأحكام العامة التي ترتبط بالجرائم والعقوبات والتدابير الامنية لصورة عامة على اختلاف انواعها اركان الجريمة.                                           </w:t>
      </w:r>
    </w:p>
    <w:p w:rsidR="009D39D9" w:rsidRPr="00261D1C" w:rsidRDefault="009D39D9" w:rsidP="00160759">
      <w:pPr>
        <w:spacing w:line="276" w:lineRule="auto"/>
        <w:jc w:val="both"/>
        <w:rPr>
          <w:sz w:val="32"/>
          <w:szCs w:val="32"/>
          <w:rtl/>
          <w:lang w:bidi="ar-DZ"/>
        </w:rPr>
      </w:pPr>
      <w:r w:rsidRPr="00261D1C">
        <w:rPr>
          <w:rFonts w:hint="cs"/>
          <w:b/>
          <w:bCs/>
          <w:sz w:val="32"/>
          <w:szCs w:val="32"/>
          <w:rtl/>
          <w:lang w:bidi="ar-DZ"/>
        </w:rPr>
        <w:t>ب ـ القسم الخاص</w:t>
      </w:r>
      <w:r w:rsidRPr="00261D1C">
        <w:rPr>
          <w:rFonts w:hint="cs"/>
          <w:sz w:val="32"/>
          <w:szCs w:val="32"/>
          <w:rtl/>
          <w:lang w:bidi="ar-DZ"/>
        </w:rPr>
        <w:t xml:space="preserve"> : مجموعة القواعد المتصلة بكل جريمة من الجرائم كوحدة قائمة  بحد ذاتها تتضمن الركن المادي والمعنوي والركن الشرعي كما يتضمن القاعد المحددة للأركان الخاصة بكل جريمة و الجزاءات المقررة لها على حدا.  </w:t>
      </w:r>
      <w:r w:rsidR="00160759" w:rsidRPr="00261D1C">
        <w:rPr>
          <w:rFonts w:hint="cs"/>
          <w:sz w:val="32"/>
          <w:szCs w:val="32"/>
          <w:rtl/>
          <w:lang w:bidi="ar-DZ"/>
        </w:rPr>
        <w:t xml:space="preserve">   </w:t>
      </w:r>
      <w:r w:rsidRPr="00261D1C">
        <w:rPr>
          <w:rFonts w:hint="cs"/>
          <w:sz w:val="32"/>
          <w:szCs w:val="32"/>
          <w:rtl/>
          <w:lang w:bidi="ar-DZ"/>
        </w:rPr>
        <w:t xml:space="preserve">                                   </w:t>
      </w:r>
    </w:p>
    <w:p w:rsidR="00622CFC" w:rsidRDefault="009D39D9" w:rsidP="00160759">
      <w:pPr>
        <w:spacing w:line="276" w:lineRule="auto"/>
        <w:jc w:val="both"/>
        <w:rPr>
          <w:sz w:val="32"/>
          <w:szCs w:val="32"/>
          <w:rtl/>
          <w:lang w:bidi="ar-DZ"/>
        </w:rPr>
      </w:pPr>
      <w:r w:rsidRPr="00261D1C">
        <w:rPr>
          <w:rFonts w:hint="cs"/>
          <w:sz w:val="32"/>
          <w:szCs w:val="32"/>
          <w:rtl/>
          <w:lang w:bidi="ar-DZ"/>
        </w:rPr>
        <w:t xml:space="preserve">  بمعنى اخر يهتم بتفصيل الجرائم والعقوبات ويحدد </w:t>
      </w:r>
      <w:r w:rsidR="00160759" w:rsidRPr="00261D1C">
        <w:rPr>
          <w:rFonts w:hint="cs"/>
          <w:sz w:val="32"/>
          <w:szCs w:val="32"/>
          <w:rtl/>
          <w:lang w:bidi="ar-DZ"/>
        </w:rPr>
        <w:t xml:space="preserve">بالإضافة </w:t>
      </w:r>
      <w:r w:rsidRPr="00261D1C">
        <w:rPr>
          <w:rFonts w:hint="cs"/>
          <w:sz w:val="32"/>
          <w:szCs w:val="32"/>
          <w:rtl/>
          <w:lang w:bidi="ar-DZ"/>
        </w:rPr>
        <w:t>الى الاركان اركان خاصة بكل جريمة .</w:t>
      </w:r>
      <w:r w:rsidR="00622CFC">
        <w:rPr>
          <w:rFonts w:hint="cs"/>
          <w:sz w:val="32"/>
          <w:szCs w:val="32"/>
          <w:rtl/>
          <w:lang w:bidi="ar-DZ"/>
        </w:rPr>
        <w:t xml:space="preserve">                                                                                     </w:t>
      </w:r>
    </w:p>
    <w:p w:rsidR="00622CFC" w:rsidRDefault="00622CFC" w:rsidP="00160759">
      <w:pPr>
        <w:spacing w:line="276" w:lineRule="auto"/>
        <w:jc w:val="both"/>
        <w:rPr>
          <w:sz w:val="32"/>
          <w:szCs w:val="32"/>
          <w:rtl/>
          <w:lang w:bidi="ar-DZ"/>
        </w:rPr>
      </w:pPr>
      <w:r>
        <w:rPr>
          <w:rFonts w:hint="cs"/>
          <w:sz w:val="32"/>
          <w:szCs w:val="32"/>
          <w:rtl/>
          <w:lang w:bidi="ar-DZ"/>
        </w:rPr>
        <w:t xml:space="preserve">                                                                           </w:t>
      </w:r>
    </w:p>
    <w:p w:rsidR="00622CFC" w:rsidRPr="00622CFC" w:rsidRDefault="00622CFC" w:rsidP="00457857">
      <w:pPr>
        <w:spacing w:line="276" w:lineRule="auto"/>
        <w:jc w:val="both"/>
        <w:rPr>
          <w:b/>
          <w:bCs/>
          <w:sz w:val="32"/>
          <w:szCs w:val="32"/>
          <w:rtl/>
          <w:lang w:bidi="ar-DZ"/>
        </w:rPr>
      </w:pPr>
      <w:r w:rsidRPr="00622CFC">
        <w:rPr>
          <w:rFonts w:hint="cs"/>
          <w:b/>
          <w:bCs/>
          <w:sz w:val="32"/>
          <w:szCs w:val="32"/>
          <w:rtl/>
          <w:lang w:bidi="ar-DZ"/>
        </w:rPr>
        <w:t>ال</w:t>
      </w:r>
      <w:r w:rsidR="00114F69">
        <w:rPr>
          <w:rFonts w:hint="cs"/>
          <w:b/>
          <w:bCs/>
          <w:sz w:val="32"/>
          <w:szCs w:val="32"/>
          <w:rtl/>
          <w:lang w:bidi="ar-DZ"/>
        </w:rPr>
        <w:t xml:space="preserve">محور الثاني </w:t>
      </w:r>
      <w:r w:rsidRPr="00622CFC">
        <w:rPr>
          <w:rFonts w:hint="cs"/>
          <w:b/>
          <w:bCs/>
          <w:sz w:val="32"/>
          <w:szCs w:val="32"/>
          <w:rtl/>
          <w:lang w:bidi="ar-DZ"/>
        </w:rPr>
        <w:t xml:space="preserve">: القانون الجزائي العام  الاهمية </w:t>
      </w:r>
      <w:r w:rsidR="00114F69" w:rsidRPr="00622CFC">
        <w:rPr>
          <w:rFonts w:hint="cs"/>
          <w:b/>
          <w:bCs/>
          <w:sz w:val="32"/>
          <w:szCs w:val="32"/>
          <w:rtl/>
          <w:lang w:bidi="ar-DZ"/>
        </w:rPr>
        <w:t>والتصنيف</w:t>
      </w:r>
      <w:r w:rsidR="00114F69">
        <w:rPr>
          <w:rFonts w:hint="cs"/>
          <w:b/>
          <w:bCs/>
          <w:sz w:val="32"/>
          <w:szCs w:val="32"/>
          <w:rtl/>
          <w:lang w:bidi="ar-DZ"/>
        </w:rPr>
        <w:t xml:space="preserve"> :</w:t>
      </w:r>
      <w:r w:rsidR="00114F69" w:rsidRPr="00114F69">
        <w:rPr>
          <w:rFonts w:hint="cs"/>
          <w:sz w:val="32"/>
          <w:szCs w:val="32"/>
          <w:rtl/>
          <w:lang w:bidi="ar-DZ"/>
        </w:rPr>
        <w:t xml:space="preserve"> يكتسي القانون الجزائي العام اهمية قصوى في ضمان الاستقرار للشعوب لما يضمنه من</w:t>
      </w:r>
      <w:r w:rsidR="00114F69">
        <w:rPr>
          <w:rFonts w:hint="cs"/>
          <w:sz w:val="32"/>
          <w:szCs w:val="32"/>
          <w:rtl/>
          <w:lang w:bidi="ar-DZ"/>
        </w:rPr>
        <w:t xml:space="preserve"> ردع للافراد داخل المجتمع بحيث يحدد القواعد والنصوص العامة المرتبطة بالجريمة بشكل عام وتصنيفاتها دون التفصيل فيها كون هذا التفصيل يرتبط بالقانون الجزائي الخاص ، ولفهم </w:t>
      </w:r>
      <w:r w:rsidR="00457857">
        <w:rPr>
          <w:rFonts w:hint="cs"/>
          <w:sz w:val="32"/>
          <w:szCs w:val="32"/>
          <w:rtl/>
          <w:lang w:bidi="ar-DZ"/>
        </w:rPr>
        <w:t xml:space="preserve">هذا العنصر </w:t>
      </w:r>
      <w:r w:rsidR="00114F69">
        <w:rPr>
          <w:rFonts w:hint="cs"/>
          <w:sz w:val="32"/>
          <w:szCs w:val="32"/>
          <w:rtl/>
          <w:lang w:bidi="ar-DZ"/>
        </w:rPr>
        <w:t>اكثر</w:t>
      </w:r>
      <w:r w:rsidR="00457857">
        <w:rPr>
          <w:rFonts w:hint="cs"/>
          <w:sz w:val="32"/>
          <w:szCs w:val="32"/>
          <w:rtl/>
          <w:lang w:bidi="ar-DZ"/>
        </w:rPr>
        <w:t xml:space="preserve"> وجب التطرق للنقاط الاتية:</w:t>
      </w:r>
      <w:r w:rsidR="00114F69">
        <w:rPr>
          <w:rFonts w:hint="cs"/>
          <w:sz w:val="32"/>
          <w:szCs w:val="32"/>
          <w:rtl/>
          <w:lang w:bidi="ar-DZ"/>
        </w:rPr>
        <w:t xml:space="preserve"> </w:t>
      </w:r>
      <w:r w:rsidR="00457857">
        <w:rPr>
          <w:rFonts w:hint="cs"/>
          <w:sz w:val="32"/>
          <w:szCs w:val="32"/>
          <w:rtl/>
          <w:lang w:bidi="ar-DZ"/>
        </w:rPr>
        <w:t xml:space="preserve">                                                                    </w:t>
      </w:r>
      <w:r w:rsidR="00114F69" w:rsidRPr="00114F69">
        <w:rPr>
          <w:rFonts w:hint="cs"/>
          <w:sz w:val="32"/>
          <w:szCs w:val="32"/>
          <w:rtl/>
          <w:lang w:bidi="ar-DZ"/>
        </w:rPr>
        <w:t xml:space="preserve"> </w:t>
      </w:r>
    </w:p>
    <w:p w:rsidR="00311082" w:rsidRPr="00261D1C" w:rsidRDefault="00160759" w:rsidP="00457857">
      <w:pPr>
        <w:spacing w:line="276" w:lineRule="auto"/>
        <w:jc w:val="both"/>
        <w:rPr>
          <w:sz w:val="32"/>
          <w:szCs w:val="32"/>
          <w:rtl/>
          <w:lang w:bidi="ar-DZ"/>
        </w:rPr>
      </w:pPr>
      <w:r w:rsidRPr="00261D1C">
        <w:rPr>
          <w:rFonts w:hint="cs"/>
          <w:sz w:val="32"/>
          <w:szCs w:val="32"/>
          <w:rtl/>
          <w:lang w:bidi="ar-DZ"/>
        </w:rPr>
        <w:t xml:space="preserve">  </w:t>
      </w:r>
      <w:r w:rsidR="00457857">
        <w:rPr>
          <w:rFonts w:hint="cs"/>
          <w:sz w:val="32"/>
          <w:szCs w:val="32"/>
          <w:rtl/>
          <w:lang w:bidi="ar-DZ"/>
        </w:rPr>
        <w:t>اولا</w:t>
      </w:r>
      <w:r w:rsidR="00391610" w:rsidRPr="00261D1C">
        <w:rPr>
          <w:rFonts w:hint="cs"/>
          <w:b/>
          <w:bCs/>
          <w:sz w:val="32"/>
          <w:szCs w:val="32"/>
          <w:rtl/>
          <w:lang w:bidi="ar-DZ"/>
        </w:rPr>
        <w:t xml:space="preserve">ـ </w:t>
      </w:r>
      <w:r w:rsidR="00311082" w:rsidRPr="00261D1C">
        <w:rPr>
          <w:rFonts w:hint="cs"/>
          <w:b/>
          <w:bCs/>
          <w:sz w:val="32"/>
          <w:szCs w:val="32"/>
          <w:rtl/>
          <w:lang w:bidi="ar-DZ"/>
        </w:rPr>
        <w:t xml:space="preserve">اهمية القانون </w:t>
      </w:r>
      <w:r w:rsidR="00492E22" w:rsidRPr="00261D1C">
        <w:rPr>
          <w:rFonts w:hint="cs"/>
          <w:b/>
          <w:bCs/>
          <w:sz w:val="32"/>
          <w:szCs w:val="32"/>
          <w:rtl/>
          <w:lang w:bidi="ar-DZ"/>
        </w:rPr>
        <w:t>ألجنائي</w:t>
      </w:r>
      <w:r w:rsidR="00C6522F" w:rsidRPr="00261D1C">
        <w:rPr>
          <w:rFonts w:hint="cs"/>
          <w:sz w:val="32"/>
          <w:szCs w:val="32"/>
          <w:rtl/>
          <w:lang w:bidi="ar-DZ"/>
        </w:rPr>
        <w:t xml:space="preserve"> وتبرز اهمية القانون الجنائي في النقاط الاتية :</w:t>
      </w:r>
      <w:r w:rsidRPr="00261D1C">
        <w:rPr>
          <w:rFonts w:hint="cs"/>
          <w:sz w:val="32"/>
          <w:szCs w:val="32"/>
          <w:rtl/>
          <w:lang w:bidi="ar-DZ"/>
        </w:rPr>
        <w:t xml:space="preserve"> وتبرز اهمية القانون الجنائي في النقاط الاتية:                                                                  </w:t>
      </w:r>
    </w:p>
    <w:p w:rsidR="00311082" w:rsidRPr="00261D1C" w:rsidRDefault="00391610" w:rsidP="00160759">
      <w:pPr>
        <w:spacing w:line="276" w:lineRule="auto"/>
        <w:jc w:val="right"/>
        <w:rPr>
          <w:sz w:val="32"/>
          <w:szCs w:val="32"/>
          <w:rtl/>
          <w:lang w:bidi="ar-DZ"/>
        </w:rPr>
      </w:pPr>
      <w:r w:rsidRPr="00261D1C">
        <w:rPr>
          <w:rFonts w:hint="cs"/>
          <w:sz w:val="32"/>
          <w:szCs w:val="32"/>
          <w:rtl/>
          <w:lang w:bidi="ar-DZ"/>
        </w:rPr>
        <w:t xml:space="preserve">أ </w:t>
      </w:r>
      <w:r w:rsidR="00311082" w:rsidRPr="00261D1C">
        <w:rPr>
          <w:rFonts w:hint="cs"/>
          <w:sz w:val="32"/>
          <w:szCs w:val="32"/>
          <w:rtl/>
          <w:lang w:bidi="ar-DZ"/>
        </w:rPr>
        <w:t xml:space="preserve">ـ ردع المجرمين </w:t>
      </w:r>
      <w:r w:rsidR="00160759" w:rsidRPr="00261D1C">
        <w:rPr>
          <w:rFonts w:hint="cs"/>
          <w:sz w:val="32"/>
          <w:szCs w:val="32"/>
          <w:rtl/>
          <w:lang w:bidi="ar-DZ"/>
        </w:rPr>
        <w:t xml:space="preserve">                                                                                 </w:t>
      </w:r>
      <w:r w:rsidRPr="00261D1C">
        <w:rPr>
          <w:rFonts w:hint="cs"/>
          <w:sz w:val="32"/>
          <w:szCs w:val="32"/>
          <w:rtl/>
          <w:lang w:bidi="ar-DZ"/>
        </w:rPr>
        <w:t xml:space="preserve">ب ـ </w:t>
      </w:r>
      <w:r w:rsidR="00311082" w:rsidRPr="00261D1C">
        <w:rPr>
          <w:rFonts w:hint="cs"/>
          <w:sz w:val="32"/>
          <w:szCs w:val="32"/>
          <w:rtl/>
          <w:lang w:bidi="ar-DZ"/>
        </w:rPr>
        <w:t>محاولة منع الجريمة قبل وقوعها</w:t>
      </w:r>
    </w:p>
    <w:p w:rsidR="00311082" w:rsidRPr="00261D1C" w:rsidRDefault="00391610" w:rsidP="00160759">
      <w:pPr>
        <w:spacing w:line="276" w:lineRule="auto"/>
        <w:jc w:val="right"/>
        <w:rPr>
          <w:sz w:val="32"/>
          <w:szCs w:val="32"/>
          <w:rtl/>
          <w:lang w:bidi="ar-DZ"/>
        </w:rPr>
      </w:pPr>
      <w:r w:rsidRPr="00261D1C">
        <w:rPr>
          <w:rFonts w:hint="cs"/>
          <w:sz w:val="32"/>
          <w:szCs w:val="32"/>
          <w:rtl/>
          <w:lang w:bidi="ar-DZ"/>
        </w:rPr>
        <w:t xml:space="preserve">ج </w:t>
      </w:r>
      <w:r w:rsidR="00311082" w:rsidRPr="00261D1C">
        <w:rPr>
          <w:rFonts w:hint="cs"/>
          <w:sz w:val="32"/>
          <w:szCs w:val="32"/>
          <w:rtl/>
          <w:lang w:bidi="ar-DZ"/>
        </w:rPr>
        <w:t>ـ يتميز بدوره الانساني</w:t>
      </w:r>
    </w:p>
    <w:p w:rsidR="00311082" w:rsidRPr="00261D1C" w:rsidRDefault="00391610" w:rsidP="00160759">
      <w:pPr>
        <w:spacing w:line="276" w:lineRule="auto"/>
        <w:jc w:val="right"/>
        <w:rPr>
          <w:sz w:val="32"/>
          <w:szCs w:val="32"/>
          <w:rtl/>
          <w:lang w:bidi="ar-DZ"/>
        </w:rPr>
      </w:pPr>
      <w:r w:rsidRPr="00261D1C">
        <w:rPr>
          <w:rFonts w:hint="cs"/>
          <w:sz w:val="32"/>
          <w:szCs w:val="32"/>
          <w:rtl/>
          <w:lang w:bidi="ar-DZ"/>
        </w:rPr>
        <w:t xml:space="preserve">د </w:t>
      </w:r>
      <w:r w:rsidR="00311082" w:rsidRPr="00261D1C">
        <w:rPr>
          <w:rFonts w:hint="cs"/>
          <w:sz w:val="32"/>
          <w:szCs w:val="32"/>
          <w:rtl/>
          <w:lang w:bidi="ar-DZ"/>
        </w:rPr>
        <w:t>ـ يتميز بدوره الوقائي التهذيبي العلاجي</w:t>
      </w:r>
    </w:p>
    <w:p w:rsidR="00311082" w:rsidRPr="00261D1C" w:rsidRDefault="00391610" w:rsidP="00391610">
      <w:pPr>
        <w:spacing w:line="276" w:lineRule="auto"/>
        <w:jc w:val="right"/>
        <w:rPr>
          <w:sz w:val="32"/>
          <w:szCs w:val="32"/>
          <w:rtl/>
          <w:lang w:bidi="ar-DZ"/>
        </w:rPr>
      </w:pPr>
      <w:r w:rsidRPr="00261D1C">
        <w:rPr>
          <w:rFonts w:hint="cs"/>
          <w:sz w:val="32"/>
          <w:szCs w:val="32"/>
          <w:rtl/>
          <w:lang w:bidi="ar-DZ"/>
        </w:rPr>
        <w:t xml:space="preserve">ه </w:t>
      </w:r>
      <w:r w:rsidR="00311082" w:rsidRPr="00261D1C">
        <w:rPr>
          <w:rFonts w:hint="cs"/>
          <w:sz w:val="32"/>
          <w:szCs w:val="32"/>
          <w:rtl/>
          <w:lang w:bidi="ar-DZ"/>
        </w:rPr>
        <w:t>ـ بشكل يتناسب مع شخصية المجرم الانسانية</w:t>
      </w:r>
    </w:p>
    <w:p w:rsidR="00311082" w:rsidRPr="00261D1C" w:rsidRDefault="00160759" w:rsidP="00160759">
      <w:pPr>
        <w:jc w:val="both"/>
        <w:rPr>
          <w:sz w:val="32"/>
          <w:szCs w:val="32"/>
          <w:rtl/>
          <w:lang w:bidi="ar-DZ"/>
        </w:rPr>
      </w:pPr>
      <w:r w:rsidRPr="00261D1C">
        <w:rPr>
          <w:rFonts w:hint="cs"/>
          <w:sz w:val="32"/>
          <w:szCs w:val="32"/>
          <w:rtl/>
          <w:lang w:bidi="ar-DZ"/>
        </w:rPr>
        <w:t xml:space="preserve">  </w:t>
      </w:r>
      <w:r w:rsidR="001363BA" w:rsidRPr="00261D1C">
        <w:rPr>
          <w:rFonts w:hint="cs"/>
          <w:sz w:val="32"/>
          <w:szCs w:val="32"/>
          <w:rtl/>
          <w:lang w:bidi="ar-DZ"/>
        </w:rPr>
        <w:t xml:space="preserve">ويحدد التشريع الجنائي افعال الانسان التي تعد جرائم بسبب ما تحدثه من اضطراب اجتماعي </w:t>
      </w:r>
      <w:r w:rsidR="00852BE1" w:rsidRPr="00261D1C">
        <w:rPr>
          <w:rFonts w:hint="cs"/>
          <w:sz w:val="32"/>
          <w:szCs w:val="32"/>
          <w:rtl/>
          <w:lang w:bidi="ar-DZ"/>
        </w:rPr>
        <w:t xml:space="preserve">ويوجب زجر مرتكبها بعقوبات او بتدابير وقائية وذلك من خلال القيام بالفعل او الامتناع عنه وتنقسم العقوبات الى عقوبات اصلية </w:t>
      </w:r>
      <w:r w:rsidRPr="00261D1C">
        <w:rPr>
          <w:rFonts w:hint="cs"/>
          <w:sz w:val="32"/>
          <w:szCs w:val="32"/>
          <w:rtl/>
          <w:lang w:bidi="ar-DZ"/>
        </w:rPr>
        <w:t>وأخر</w:t>
      </w:r>
      <w:r w:rsidR="00852BE1" w:rsidRPr="00261D1C">
        <w:rPr>
          <w:rFonts w:hint="cs"/>
          <w:sz w:val="32"/>
          <w:szCs w:val="32"/>
          <w:rtl/>
          <w:lang w:bidi="ar-DZ"/>
        </w:rPr>
        <w:t xml:space="preserve"> تبعية .</w:t>
      </w:r>
      <w:r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sz w:val="32"/>
          <w:szCs w:val="32"/>
          <w:rtl/>
          <w:lang w:bidi="ar-DZ"/>
        </w:rPr>
        <w:t xml:space="preserve"> أ  ـ </w:t>
      </w:r>
      <w:r w:rsidRPr="00261D1C">
        <w:rPr>
          <w:rFonts w:hint="cs"/>
          <w:b/>
          <w:bCs/>
          <w:sz w:val="32"/>
          <w:szCs w:val="32"/>
          <w:rtl/>
          <w:lang w:bidi="ar-DZ"/>
        </w:rPr>
        <w:t>العقوبات الاصلية</w:t>
      </w:r>
      <w:r w:rsidRPr="00261D1C">
        <w:rPr>
          <w:rFonts w:hint="cs"/>
          <w:sz w:val="32"/>
          <w:szCs w:val="32"/>
          <w:rtl/>
          <w:lang w:bidi="ar-DZ"/>
        </w:rPr>
        <w:t xml:space="preserve"> : اذا صدر الحكم بها دون ان تلحق بها اي عقوبة اخري.</w:t>
      </w:r>
      <w:r w:rsidR="00160759"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b/>
          <w:bCs/>
          <w:sz w:val="32"/>
          <w:szCs w:val="32"/>
          <w:rtl/>
          <w:lang w:bidi="ar-DZ"/>
        </w:rPr>
        <w:t xml:space="preserve"> ب  ـ العقوبات التبعية</w:t>
      </w:r>
      <w:r w:rsidRPr="00261D1C">
        <w:rPr>
          <w:rFonts w:hint="cs"/>
          <w:sz w:val="32"/>
          <w:szCs w:val="32"/>
          <w:rtl/>
          <w:lang w:bidi="ar-DZ"/>
        </w:rPr>
        <w:t xml:space="preserve"> : اذا كانت </w:t>
      </w:r>
      <w:r w:rsidR="00160759" w:rsidRPr="00261D1C">
        <w:rPr>
          <w:rFonts w:hint="cs"/>
          <w:sz w:val="32"/>
          <w:szCs w:val="32"/>
          <w:rtl/>
          <w:lang w:bidi="ar-DZ"/>
        </w:rPr>
        <w:t>مترتبة</w:t>
      </w:r>
      <w:r w:rsidRPr="00261D1C">
        <w:rPr>
          <w:rFonts w:hint="cs"/>
          <w:sz w:val="32"/>
          <w:szCs w:val="32"/>
          <w:rtl/>
          <w:lang w:bidi="ar-DZ"/>
        </w:rPr>
        <w:t xml:space="preserve"> عن عقوبة اصلية ولا يصدر الحكم بها دائما وتطبق بقوة القانون .</w:t>
      </w:r>
      <w:r w:rsidR="00160759"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sz w:val="32"/>
          <w:szCs w:val="32"/>
          <w:rtl/>
          <w:lang w:bidi="ar-DZ"/>
        </w:rPr>
        <w:t xml:space="preserve"> </w:t>
      </w:r>
      <w:r w:rsidRPr="00261D1C">
        <w:rPr>
          <w:rFonts w:hint="cs"/>
          <w:b/>
          <w:bCs/>
          <w:sz w:val="32"/>
          <w:szCs w:val="32"/>
          <w:rtl/>
          <w:lang w:bidi="ar-DZ"/>
        </w:rPr>
        <w:t xml:space="preserve">ج  ـ عقوبات تكميلية </w:t>
      </w:r>
      <w:r w:rsidRPr="00261D1C">
        <w:rPr>
          <w:rFonts w:hint="cs"/>
          <w:sz w:val="32"/>
          <w:szCs w:val="32"/>
          <w:rtl/>
          <w:lang w:bidi="ar-DZ"/>
        </w:rPr>
        <w:t>: لا يمكن الحكم بها مستقلة عن العقوبات الاصلية المادة 4 من قانون العقوبات .</w:t>
      </w:r>
      <w:r w:rsidR="00160759"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b/>
          <w:bCs/>
          <w:sz w:val="32"/>
          <w:szCs w:val="32"/>
          <w:rtl/>
          <w:lang w:bidi="ar-DZ"/>
        </w:rPr>
        <w:t>ـ العقوبات الاصلية في الجنايات</w:t>
      </w:r>
      <w:r w:rsidRPr="00261D1C">
        <w:rPr>
          <w:rFonts w:hint="cs"/>
          <w:sz w:val="32"/>
          <w:szCs w:val="32"/>
          <w:rtl/>
          <w:lang w:bidi="ar-DZ"/>
        </w:rPr>
        <w:t xml:space="preserve"> : الاعدام ، السجن </w:t>
      </w:r>
      <w:r w:rsidR="00160759" w:rsidRPr="00261D1C">
        <w:rPr>
          <w:rFonts w:hint="cs"/>
          <w:sz w:val="32"/>
          <w:szCs w:val="32"/>
          <w:rtl/>
          <w:lang w:bidi="ar-DZ"/>
        </w:rPr>
        <w:t>المؤبد</w:t>
      </w:r>
      <w:r w:rsidRPr="00261D1C">
        <w:rPr>
          <w:rFonts w:hint="cs"/>
          <w:sz w:val="32"/>
          <w:szCs w:val="32"/>
          <w:rtl/>
          <w:lang w:bidi="ar-DZ"/>
        </w:rPr>
        <w:t xml:space="preserve"> ، السجن المؤقت لمدة تتراوح بين خمسة سنوات الى عشرين سنة .</w:t>
      </w:r>
      <w:r w:rsidR="00160759"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sz w:val="32"/>
          <w:szCs w:val="32"/>
          <w:rtl/>
          <w:lang w:bidi="ar-DZ"/>
        </w:rPr>
        <w:lastRenderedPageBreak/>
        <w:t xml:space="preserve">ـ </w:t>
      </w:r>
      <w:r w:rsidRPr="00261D1C">
        <w:rPr>
          <w:rFonts w:hint="cs"/>
          <w:b/>
          <w:bCs/>
          <w:sz w:val="32"/>
          <w:szCs w:val="32"/>
          <w:rtl/>
          <w:lang w:bidi="ar-DZ"/>
        </w:rPr>
        <w:t>العقوبات الاصلية في الجنح</w:t>
      </w:r>
      <w:r w:rsidRPr="00261D1C">
        <w:rPr>
          <w:rFonts w:hint="cs"/>
          <w:sz w:val="32"/>
          <w:szCs w:val="32"/>
          <w:rtl/>
          <w:lang w:bidi="ar-DZ"/>
        </w:rPr>
        <w:t>: الحبس مدة تتراوح من شهرين الى خمس سنوات ما عدا الحالات التي تتجاوز ع قدر فيها القانون حدود اخرى .</w:t>
      </w:r>
      <w:r w:rsidR="00160759" w:rsidRPr="00261D1C">
        <w:rPr>
          <w:rFonts w:hint="cs"/>
          <w:sz w:val="32"/>
          <w:szCs w:val="32"/>
          <w:rtl/>
          <w:lang w:bidi="ar-DZ"/>
        </w:rPr>
        <w:t xml:space="preserve">                                      </w:t>
      </w:r>
      <w:r w:rsidRPr="00261D1C">
        <w:rPr>
          <w:rFonts w:hint="cs"/>
          <w:sz w:val="32"/>
          <w:szCs w:val="32"/>
          <w:rtl/>
          <w:lang w:bidi="ar-DZ"/>
        </w:rPr>
        <w:t xml:space="preserve"> </w:t>
      </w:r>
    </w:p>
    <w:p w:rsidR="00852BE1" w:rsidRPr="00261D1C" w:rsidRDefault="00852BE1" w:rsidP="00160759">
      <w:pPr>
        <w:jc w:val="both"/>
        <w:rPr>
          <w:sz w:val="32"/>
          <w:szCs w:val="32"/>
          <w:rtl/>
          <w:lang w:bidi="ar-DZ"/>
        </w:rPr>
      </w:pPr>
      <w:r w:rsidRPr="00261D1C">
        <w:rPr>
          <w:rFonts w:hint="cs"/>
          <w:sz w:val="32"/>
          <w:szCs w:val="32"/>
          <w:rtl/>
          <w:lang w:bidi="ar-DZ"/>
        </w:rPr>
        <w:t>الغرامة الم</w:t>
      </w:r>
      <w:r w:rsidR="003237DE" w:rsidRPr="00261D1C">
        <w:rPr>
          <w:rFonts w:hint="cs"/>
          <w:sz w:val="32"/>
          <w:szCs w:val="32"/>
          <w:rtl/>
          <w:lang w:bidi="ar-DZ"/>
        </w:rPr>
        <w:t xml:space="preserve">الية التي تتجاوز  عشرون الف دينار جزائري. </w:t>
      </w:r>
      <w:r w:rsidR="00160759" w:rsidRPr="00261D1C">
        <w:rPr>
          <w:rFonts w:hint="cs"/>
          <w:sz w:val="32"/>
          <w:szCs w:val="32"/>
          <w:rtl/>
          <w:lang w:bidi="ar-DZ"/>
        </w:rPr>
        <w:t xml:space="preserve">                                  </w:t>
      </w:r>
    </w:p>
    <w:p w:rsidR="003237DE" w:rsidRPr="00261D1C" w:rsidRDefault="003237DE" w:rsidP="00160759">
      <w:pPr>
        <w:jc w:val="both"/>
        <w:rPr>
          <w:sz w:val="32"/>
          <w:szCs w:val="32"/>
          <w:rtl/>
          <w:lang w:bidi="ar-DZ"/>
        </w:rPr>
      </w:pPr>
      <w:r w:rsidRPr="00261D1C">
        <w:rPr>
          <w:rFonts w:hint="cs"/>
          <w:b/>
          <w:bCs/>
          <w:sz w:val="32"/>
          <w:szCs w:val="32"/>
          <w:rtl/>
          <w:lang w:bidi="ar-DZ"/>
        </w:rPr>
        <w:t xml:space="preserve">ـ العقوبات الاصلية في مادة المخالفات : </w:t>
      </w:r>
      <w:r w:rsidRPr="00261D1C">
        <w:rPr>
          <w:rFonts w:hint="cs"/>
          <w:sz w:val="32"/>
          <w:szCs w:val="32"/>
          <w:rtl/>
          <w:lang w:bidi="ar-DZ"/>
        </w:rPr>
        <w:t>الحبس من يوم واحد على الاقل الى شهرين على الاكثر ـ</w:t>
      </w:r>
      <w:r w:rsidR="00160759" w:rsidRPr="00261D1C">
        <w:rPr>
          <w:rFonts w:hint="cs"/>
          <w:sz w:val="32"/>
          <w:szCs w:val="32"/>
          <w:rtl/>
          <w:lang w:bidi="ar-DZ"/>
        </w:rPr>
        <w:t xml:space="preserve">                                                                                           </w:t>
      </w:r>
      <w:r w:rsidRPr="00261D1C">
        <w:rPr>
          <w:rFonts w:hint="cs"/>
          <w:sz w:val="32"/>
          <w:szCs w:val="32"/>
          <w:rtl/>
          <w:lang w:bidi="ar-DZ"/>
        </w:rPr>
        <w:t xml:space="preserve"> </w:t>
      </w:r>
    </w:p>
    <w:p w:rsidR="003237DE" w:rsidRPr="00261D1C" w:rsidRDefault="003237DE" w:rsidP="00160759">
      <w:pPr>
        <w:jc w:val="both"/>
        <w:rPr>
          <w:sz w:val="32"/>
          <w:szCs w:val="32"/>
          <w:rtl/>
          <w:lang w:bidi="ar-DZ"/>
        </w:rPr>
      </w:pPr>
      <w:r w:rsidRPr="00261D1C">
        <w:rPr>
          <w:rFonts w:hint="cs"/>
          <w:sz w:val="32"/>
          <w:szCs w:val="32"/>
          <w:rtl/>
          <w:lang w:bidi="ar-DZ"/>
        </w:rPr>
        <w:t>ـ الغرامة المالية من الفين دينار جزائري الى عشرين الف دينار جزائري المادة 5 منى قانون العقوبات .</w:t>
      </w:r>
      <w:r w:rsidR="00160759" w:rsidRPr="00261D1C">
        <w:rPr>
          <w:rFonts w:hint="cs"/>
          <w:sz w:val="32"/>
          <w:szCs w:val="32"/>
          <w:rtl/>
          <w:lang w:bidi="ar-DZ"/>
        </w:rPr>
        <w:t xml:space="preserve">                                                                                 </w:t>
      </w:r>
    </w:p>
    <w:p w:rsidR="00391610" w:rsidRPr="00261D1C" w:rsidRDefault="003237DE" w:rsidP="00160759">
      <w:pPr>
        <w:jc w:val="right"/>
        <w:rPr>
          <w:sz w:val="32"/>
          <w:szCs w:val="32"/>
          <w:rtl/>
          <w:lang w:bidi="ar-DZ"/>
        </w:rPr>
      </w:pPr>
      <w:r w:rsidRPr="00261D1C">
        <w:rPr>
          <w:rFonts w:hint="cs"/>
          <w:sz w:val="32"/>
          <w:szCs w:val="32"/>
          <w:rtl/>
          <w:lang w:bidi="ar-DZ"/>
        </w:rPr>
        <w:t xml:space="preserve">فالجرائم تبعا لخطورتها تقسم الى جنايات وجنح ومخالفات وتطبق عليها العقوبات المقررة للجنايات وللجنح وللمخالفات </w:t>
      </w:r>
      <w:r w:rsidR="00160759" w:rsidRPr="00261D1C">
        <w:rPr>
          <w:rFonts w:hint="cs"/>
          <w:sz w:val="32"/>
          <w:szCs w:val="32"/>
          <w:rtl/>
          <w:lang w:bidi="ar-DZ"/>
        </w:rPr>
        <w:t xml:space="preserve">                                                                     </w:t>
      </w:r>
      <w:r w:rsidR="00160759" w:rsidRPr="00261D1C">
        <w:rPr>
          <w:rFonts w:hint="cs"/>
          <w:b/>
          <w:bCs/>
          <w:sz w:val="32"/>
          <w:szCs w:val="32"/>
          <w:rtl/>
          <w:lang w:bidi="ar-DZ"/>
        </w:rPr>
        <w:t>ثا</w:t>
      </w:r>
      <w:r w:rsidR="00391610" w:rsidRPr="00261D1C">
        <w:rPr>
          <w:rFonts w:hint="cs"/>
          <w:b/>
          <w:bCs/>
          <w:sz w:val="32"/>
          <w:szCs w:val="32"/>
          <w:rtl/>
          <w:lang w:bidi="ar-DZ"/>
        </w:rPr>
        <w:t>لثا: معايير التفرقة بين الجرائم</w:t>
      </w:r>
      <w:r w:rsidR="00391610" w:rsidRPr="00261D1C">
        <w:rPr>
          <w:rFonts w:hint="cs"/>
          <w:sz w:val="32"/>
          <w:szCs w:val="32"/>
          <w:rtl/>
          <w:lang w:bidi="ar-DZ"/>
        </w:rPr>
        <w:t>: هناك عدة معايير لتفرقة بين الجرائم نحددها كالاتي:</w:t>
      </w:r>
    </w:p>
    <w:p w:rsidR="003237DE" w:rsidRPr="00261D1C" w:rsidRDefault="00391610" w:rsidP="00160759">
      <w:pPr>
        <w:jc w:val="both"/>
        <w:rPr>
          <w:sz w:val="32"/>
          <w:szCs w:val="32"/>
          <w:rtl/>
          <w:lang w:bidi="ar-DZ"/>
        </w:rPr>
      </w:pPr>
      <w:r w:rsidRPr="00261D1C">
        <w:rPr>
          <w:rFonts w:hint="cs"/>
          <w:sz w:val="32"/>
          <w:szCs w:val="32"/>
          <w:rtl/>
          <w:lang w:bidi="ar-DZ"/>
        </w:rPr>
        <w:t xml:space="preserve"> </w:t>
      </w:r>
      <w:r w:rsidR="003237DE" w:rsidRPr="00261D1C">
        <w:rPr>
          <w:rFonts w:hint="cs"/>
          <w:sz w:val="32"/>
          <w:szCs w:val="32"/>
          <w:rtl/>
          <w:lang w:bidi="ar-DZ"/>
        </w:rPr>
        <w:t xml:space="preserve">ـ  العقوبة </w:t>
      </w:r>
      <w:r w:rsidR="00160759" w:rsidRPr="00261D1C">
        <w:rPr>
          <w:rFonts w:hint="cs"/>
          <w:sz w:val="32"/>
          <w:szCs w:val="32"/>
          <w:rtl/>
          <w:lang w:bidi="ar-DZ"/>
        </w:rPr>
        <w:t xml:space="preserve">                                                                                       </w:t>
      </w:r>
    </w:p>
    <w:p w:rsidR="003237DE" w:rsidRPr="00261D1C" w:rsidRDefault="003237DE" w:rsidP="00160759">
      <w:pPr>
        <w:jc w:val="both"/>
        <w:rPr>
          <w:sz w:val="32"/>
          <w:szCs w:val="32"/>
          <w:rtl/>
          <w:lang w:bidi="ar-DZ"/>
        </w:rPr>
      </w:pPr>
      <w:r w:rsidRPr="00261D1C">
        <w:rPr>
          <w:rFonts w:hint="cs"/>
          <w:sz w:val="32"/>
          <w:szCs w:val="32"/>
          <w:rtl/>
          <w:lang w:bidi="ar-DZ"/>
        </w:rPr>
        <w:t>ـ في الجنايات يستخدم مصطلح السجن اما في الجنح فيستخدم مصطلح حبس .</w:t>
      </w:r>
      <w:r w:rsidR="00160759" w:rsidRPr="00261D1C">
        <w:rPr>
          <w:rFonts w:hint="cs"/>
          <w:sz w:val="32"/>
          <w:szCs w:val="32"/>
          <w:rtl/>
          <w:lang w:bidi="ar-DZ"/>
        </w:rPr>
        <w:t xml:space="preserve">            </w:t>
      </w:r>
    </w:p>
    <w:p w:rsidR="003237DE" w:rsidRPr="00261D1C" w:rsidRDefault="00160759" w:rsidP="00160759">
      <w:pPr>
        <w:jc w:val="both"/>
        <w:rPr>
          <w:sz w:val="32"/>
          <w:szCs w:val="32"/>
          <w:rtl/>
          <w:lang w:bidi="ar-DZ"/>
        </w:rPr>
      </w:pPr>
      <w:r w:rsidRPr="00261D1C">
        <w:rPr>
          <w:rFonts w:hint="cs"/>
          <w:sz w:val="32"/>
          <w:szCs w:val="32"/>
          <w:rtl/>
          <w:lang w:bidi="ar-DZ"/>
        </w:rPr>
        <w:t xml:space="preserve">   </w:t>
      </w:r>
      <w:r w:rsidR="003237DE" w:rsidRPr="00261D1C">
        <w:rPr>
          <w:rFonts w:hint="cs"/>
          <w:sz w:val="32"/>
          <w:szCs w:val="32"/>
          <w:rtl/>
          <w:lang w:bidi="ar-DZ"/>
        </w:rPr>
        <w:t>ـ التحقيق وجوبي والزامي في الجنايات فوكيل الجمهورية عندما تكون الجريمة جنائية</w:t>
      </w:r>
      <w:r w:rsidRPr="00261D1C">
        <w:rPr>
          <w:rFonts w:hint="cs"/>
          <w:sz w:val="32"/>
          <w:szCs w:val="32"/>
          <w:rtl/>
          <w:lang w:bidi="ar-DZ"/>
        </w:rPr>
        <w:t xml:space="preserve"> </w:t>
      </w:r>
      <w:r w:rsidR="003237DE" w:rsidRPr="00261D1C">
        <w:rPr>
          <w:rFonts w:hint="cs"/>
          <w:sz w:val="32"/>
          <w:szCs w:val="32"/>
          <w:rtl/>
          <w:lang w:bidi="ar-DZ"/>
        </w:rPr>
        <w:t xml:space="preserve"> ي</w:t>
      </w:r>
      <w:r w:rsidR="00D462C9" w:rsidRPr="00261D1C">
        <w:rPr>
          <w:rFonts w:hint="cs"/>
          <w:sz w:val="32"/>
          <w:szCs w:val="32"/>
          <w:rtl/>
          <w:lang w:bidi="ar-DZ"/>
        </w:rPr>
        <w:t>حولها الى قاضي تحقيق الزامي.</w:t>
      </w:r>
      <w:r w:rsidRPr="00261D1C">
        <w:rPr>
          <w:rFonts w:hint="cs"/>
          <w:sz w:val="32"/>
          <w:szCs w:val="32"/>
          <w:rtl/>
          <w:lang w:bidi="ar-DZ"/>
        </w:rPr>
        <w:t xml:space="preserve">                                                              </w:t>
      </w:r>
    </w:p>
    <w:p w:rsidR="002E1EE0" w:rsidRPr="00261D1C" w:rsidRDefault="004A6A2E" w:rsidP="00160759">
      <w:pPr>
        <w:jc w:val="both"/>
        <w:rPr>
          <w:sz w:val="32"/>
          <w:szCs w:val="32"/>
          <w:rtl/>
          <w:lang w:bidi="ar-DZ"/>
        </w:rPr>
      </w:pPr>
      <w:r w:rsidRPr="00261D1C">
        <w:rPr>
          <w:rFonts w:hint="cs"/>
          <w:sz w:val="32"/>
          <w:szCs w:val="32"/>
          <w:rtl/>
          <w:lang w:bidi="ar-DZ"/>
        </w:rPr>
        <w:t>اما اذا كانت جنحة وكيل الجمهورية جنحة فوكيل الجمهورية مخير  في ان يحيل القضية الى التحقيق او احالته مباشرة الى المحاكمة المادة 66 من القانون الاجراءات الجنائية .</w:t>
      </w:r>
      <w:r w:rsidR="00160759" w:rsidRPr="00261D1C">
        <w:rPr>
          <w:rFonts w:hint="cs"/>
          <w:sz w:val="32"/>
          <w:szCs w:val="32"/>
          <w:rtl/>
          <w:lang w:bidi="ar-DZ"/>
        </w:rPr>
        <w:t xml:space="preserve">      </w:t>
      </w:r>
      <w:r w:rsidR="002E1EE0" w:rsidRPr="00261D1C">
        <w:rPr>
          <w:rFonts w:hint="cs"/>
          <w:sz w:val="32"/>
          <w:szCs w:val="32"/>
          <w:rtl/>
          <w:lang w:bidi="ar-DZ"/>
        </w:rPr>
        <w:t>في المخالفات يجوز لوكيل الجمهورية احلتها لتحقيق قانوني ولكن عمليا تحال القضية مباشرة للمحاكمة.</w:t>
      </w:r>
      <w:r w:rsidR="00160759" w:rsidRPr="00261D1C">
        <w:rPr>
          <w:rFonts w:hint="cs"/>
          <w:sz w:val="32"/>
          <w:szCs w:val="32"/>
          <w:rtl/>
          <w:lang w:bidi="ar-DZ"/>
        </w:rPr>
        <w:t xml:space="preserve">                                                                                 </w:t>
      </w:r>
    </w:p>
    <w:p w:rsidR="001E356B" w:rsidRPr="00261D1C" w:rsidRDefault="008B7668" w:rsidP="00160759">
      <w:pPr>
        <w:jc w:val="both"/>
        <w:rPr>
          <w:sz w:val="32"/>
          <w:szCs w:val="32"/>
          <w:rtl/>
          <w:lang w:bidi="ar-DZ"/>
        </w:rPr>
      </w:pPr>
      <w:r w:rsidRPr="00261D1C">
        <w:rPr>
          <w:rFonts w:hint="cs"/>
          <w:sz w:val="32"/>
          <w:szCs w:val="32"/>
          <w:rtl/>
          <w:lang w:bidi="ar-DZ"/>
        </w:rPr>
        <w:t xml:space="preserve">ـ </w:t>
      </w:r>
      <w:r w:rsidR="002E1EE0" w:rsidRPr="00261D1C">
        <w:rPr>
          <w:rFonts w:hint="cs"/>
          <w:sz w:val="32"/>
          <w:szCs w:val="32"/>
          <w:rtl/>
          <w:lang w:bidi="ar-DZ"/>
        </w:rPr>
        <w:t xml:space="preserve">من حيث شكل المحكمة : </w:t>
      </w:r>
      <w:r w:rsidRPr="00261D1C">
        <w:rPr>
          <w:rFonts w:hint="cs"/>
          <w:sz w:val="32"/>
          <w:szCs w:val="32"/>
          <w:rtl/>
          <w:lang w:bidi="ar-DZ"/>
        </w:rPr>
        <w:t>ف</w:t>
      </w:r>
      <w:r w:rsidR="002E1EE0" w:rsidRPr="00261D1C">
        <w:rPr>
          <w:rFonts w:hint="cs"/>
          <w:sz w:val="32"/>
          <w:szCs w:val="32"/>
          <w:rtl/>
          <w:lang w:bidi="ar-DZ"/>
        </w:rPr>
        <w:t>ي محكمة الجنايات يحدد 5 قضاةٍ</w:t>
      </w:r>
      <w:r w:rsidR="001E356B" w:rsidRPr="00261D1C">
        <w:rPr>
          <w:rFonts w:hint="cs"/>
          <w:sz w:val="32"/>
          <w:szCs w:val="32"/>
          <w:rtl/>
          <w:lang w:bidi="ar-DZ"/>
        </w:rPr>
        <w:t xml:space="preserve"> 3قضاة للقضاء 2محلفين لهم قيمة القاضي المحترف في محكمة الجنح قاضي واحد في محكمة المخالفات قاضي واحد</w:t>
      </w:r>
      <w:r w:rsidR="00160759" w:rsidRPr="00261D1C">
        <w:rPr>
          <w:rFonts w:hint="cs"/>
          <w:sz w:val="32"/>
          <w:szCs w:val="32"/>
          <w:rtl/>
          <w:lang w:bidi="ar-DZ"/>
        </w:rPr>
        <w:t xml:space="preserve"> .</w:t>
      </w:r>
    </w:p>
    <w:p w:rsidR="000F7D55" w:rsidRPr="00261D1C" w:rsidRDefault="008B7668" w:rsidP="00261D1C">
      <w:pPr>
        <w:jc w:val="both"/>
        <w:rPr>
          <w:sz w:val="32"/>
          <w:szCs w:val="32"/>
          <w:rtl/>
          <w:lang w:bidi="ar-DZ"/>
        </w:rPr>
      </w:pPr>
      <w:r w:rsidRPr="00261D1C">
        <w:rPr>
          <w:rFonts w:hint="cs"/>
          <w:sz w:val="32"/>
          <w:szCs w:val="32"/>
          <w:rtl/>
          <w:lang w:bidi="ar-DZ"/>
        </w:rPr>
        <w:t xml:space="preserve">ـ </w:t>
      </w:r>
      <w:r w:rsidR="001E356B" w:rsidRPr="00261D1C">
        <w:rPr>
          <w:rFonts w:hint="cs"/>
          <w:sz w:val="32"/>
          <w:szCs w:val="32"/>
          <w:rtl/>
          <w:lang w:bidi="ar-DZ"/>
        </w:rPr>
        <w:t xml:space="preserve">من حيث الشروع في الجريمة </w:t>
      </w:r>
      <w:r w:rsidR="000F7D55" w:rsidRPr="00261D1C">
        <w:rPr>
          <w:rFonts w:hint="cs"/>
          <w:sz w:val="32"/>
          <w:szCs w:val="32"/>
          <w:rtl/>
          <w:lang w:bidi="ar-DZ"/>
        </w:rPr>
        <w:t>الشروع في الجناية كالجناية قسما نفس العقوبة المادة 30من قانون العقوبات .</w:t>
      </w:r>
      <w:r w:rsidR="00160759" w:rsidRPr="00261D1C">
        <w:rPr>
          <w:rFonts w:hint="cs"/>
          <w:sz w:val="32"/>
          <w:szCs w:val="32"/>
          <w:rtl/>
          <w:lang w:bidi="ar-DZ"/>
        </w:rPr>
        <w:t xml:space="preserve">   </w:t>
      </w:r>
      <w:r w:rsidR="00261D1C" w:rsidRPr="00261D1C">
        <w:rPr>
          <w:rFonts w:hint="cs"/>
          <w:sz w:val="32"/>
          <w:szCs w:val="32"/>
          <w:rtl/>
          <w:lang w:bidi="ar-DZ"/>
        </w:rPr>
        <w:t xml:space="preserve">  </w:t>
      </w:r>
      <w:r w:rsidR="00160759" w:rsidRPr="00261D1C">
        <w:rPr>
          <w:rFonts w:hint="cs"/>
          <w:sz w:val="32"/>
          <w:szCs w:val="32"/>
          <w:rtl/>
          <w:lang w:bidi="ar-DZ"/>
        </w:rPr>
        <w:t xml:space="preserve">                                                                     </w:t>
      </w:r>
    </w:p>
    <w:p w:rsidR="00454587" w:rsidRPr="00261D1C" w:rsidRDefault="000F7D55" w:rsidP="00261D1C">
      <w:pPr>
        <w:jc w:val="both"/>
        <w:rPr>
          <w:sz w:val="32"/>
          <w:szCs w:val="32"/>
          <w:rtl/>
          <w:lang w:bidi="ar-DZ"/>
        </w:rPr>
      </w:pPr>
      <w:r w:rsidRPr="00261D1C">
        <w:rPr>
          <w:rFonts w:hint="cs"/>
          <w:sz w:val="32"/>
          <w:szCs w:val="32"/>
          <w:rtl/>
          <w:lang w:bidi="ar-DZ"/>
        </w:rPr>
        <w:t>الشروع في الجنحة ومحاولة في الجنحة لا يعاقب عليها</w:t>
      </w:r>
      <w:r w:rsidR="00454587" w:rsidRPr="00261D1C">
        <w:rPr>
          <w:rFonts w:hint="cs"/>
          <w:sz w:val="32"/>
          <w:szCs w:val="32"/>
          <w:rtl/>
          <w:lang w:bidi="ar-DZ"/>
        </w:rPr>
        <w:t xml:space="preserve"> </w:t>
      </w:r>
      <w:r w:rsidR="00261D1C" w:rsidRPr="00261D1C">
        <w:rPr>
          <w:rFonts w:hint="cs"/>
          <w:sz w:val="32"/>
          <w:szCs w:val="32"/>
          <w:rtl/>
          <w:lang w:bidi="ar-DZ"/>
        </w:rPr>
        <w:t xml:space="preserve">                                    </w:t>
      </w:r>
    </w:p>
    <w:p w:rsidR="00454587" w:rsidRPr="00261D1C" w:rsidRDefault="008B7668" w:rsidP="00261D1C">
      <w:pPr>
        <w:jc w:val="both"/>
        <w:rPr>
          <w:sz w:val="32"/>
          <w:szCs w:val="32"/>
          <w:rtl/>
          <w:lang w:bidi="ar-DZ"/>
        </w:rPr>
      </w:pPr>
      <w:r w:rsidRPr="00261D1C">
        <w:rPr>
          <w:rFonts w:hint="cs"/>
          <w:sz w:val="32"/>
          <w:szCs w:val="32"/>
          <w:rtl/>
          <w:lang w:bidi="ar-DZ"/>
        </w:rPr>
        <w:t xml:space="preserve">ـ </w:t>
      </w:r>
      <w:r w:rsidR="00454587" w:rsidRPr="00261D1C">
        <w:rPr>
          <w:rFonts w:hint="cs"/>
          <w:sz w:val="32"/>
          <w:szCs w:val="32"/>
          <w:rtl/>
          <w:lang w:bidi="ar-DZ"/>
        </w:rPr>
        <w:t>من حيث الاشتراك في الجريمة:</w:t>
      </w:r>
      <w:r w:rsidR="00261D1C" w:rsidRPr="00261D1C">
        <w:rPr>
          <w:rFonts w:hint="cs"/>
          <w:sz w:val="32"/>
          <w:szCs w:val="32"/>
          <w:rtl/>
          <w:lang w:bidi="ar-DZ"/>
        </w:rPr>
        <w:t xml:space="preserve">                                                              </w:t>
      </w:r>
    </w:p>
    <w:p w:rsidR="00454587" w:rsidRPr="00261D1C" w:rsidRDefault="00454587" w:rsidP="00261D1C">
      <w:pPr>
        <w:jc w:val="right"/>
        <w:rPr>
          <w:sz w:val="32"/>
          <w:szCs w:val="32"/>
          <w:rtl/>
          <w:lang w:bidi="ar-DZ"/>
        </w:rPr>
      </w:pPr>
      <w:r w:rsidRPr="00261D1C">
        <w:rPr>
          <w:rFonts w:hint="cs"/>
          <w:sz w:val="32"/>
          <w:szCs w:val="32"/>
          <w:rtl/>
          <w:lang w:bidi="ar-DZ"/>
        </w:rPr>
        <w:t xml:space="preserve">الاشتراك في الجنايات  والجنح تعقب العقوبة نفسها بالنسبة للجناية والجريمة المادة 44من قانون العقوبات لا يخالف يعاقب على المخالفة الاشتراك المادة 44 من قانون العقوبات </w:t>
      </w:r>
    </w:p>
    <w:p w:rsidR="00454587" w:rsidRPr="00261D1C" w:rsidRDefault="00454587" w:rsidP="00261D1C">
      <w:pPr>
        <w:jc w:val="right"/>
        <w:rPr>
          <w:sz w:val="32"/>
          <w:szCs w:val="32"/>
          <w:rtl/>
          <w:lang w:bidi="ar-DZ"/>
        </w:rPr>
      </w:pPr>
      <w:r w:rsidRPr="00261D1C">
        <w:rPr>
          <w:rFonts w:hint="cs"/>
          <w:sz w:val="32"/>
          <w:szCs w:val="32"/>
          <w:rtl/>
          <w:lang w:bidi="ar-DZ"/>
        </w:rPr>
        <w:t>5من تاريخ وفوع الجريمة تقادم العقوبلة في المخالفات سنتين</w:t>
      </w:r>
      <w:r w:rsidR="008B7668" w:rsidRPr="00261D1C">
        <w:rPr>
          <w:rFonts w:hint="cs"/>
          <w:sz w:val="32"/>
          <w:szCs w:val="32"/>
          <w:rtl/>
          <w:lang w:bidi="ar-DZ"/>
        </w:rPr>
        <w:t xml:space="preserve"> </w:t>
      </w:r>
      <w:r w:rsidRPr="00261D1C">
        <w:rPr>
          <w:rFonts w:hint="cs"/>
          <w:sz w:val="32"/>
          <w:szCs w:val="32"/>
          <w:rtl/>
          <w:lang w:bidi="ar-DZ"/>
        </w:rPr>
        <w:t xml:space="preserve">تقادم العقوبة في 3 سنوات </w:t>
      </w:r>
    </w:p>
    <w:p w:rsidR="00890FAF" w:rsidRPr="00261D1C" w:rsidRDefault="00454587" w:rsidP="00261D1C">
      <w:pPr>
        <w:jc w:val="right"/>
        <w:rPr>
          <w:sz w:val="32"/>
          <w:szCs w:val="32"/>
          <w:rtl/>
          <w:lang w:bidi="ar-DZ"/>
        </w:rPr>
      </w:pPr>
      <w:r w:rsidRPr="00261D1C">
        <w:rPr>
          <w:rFonts w:hint="cs"/>
          <w:sz w:val="32"/>
          <w:szCs w:val="32"/>
          <w:rtl/>
          <w:lang w:bidi="ar-DZ"/>
        </w:rPr>
        <w:t>تقادم العقوبة في الجنايات 10سنوات</w:t>
      </w:r>
      <w:r w:rsidR="00890FAF" w:rsidRPr="00261D1C">
        <w:rPr>
          <w:rFonts w:hint="cs"/>
          <w:sz w:val="32"/>
          <w:szCs w:val="32"/>
          <w:rtl/>
          <w:lang w:bidi="ar-DZ"/>
        </w:rPr>
        <w:t>6من تاريخ صدور الحكم النهائي للعقوبة</w:t>
      </w:r>
    </w:p>
    <w:p w:rsidR="00890FAF" w:rsidRPr="00261D1C" w:rsidRDefault="00890FAF" w:rsidP="00261D1C">
      <w:pPr>
        <w:jc w:val="right"/>
        <w:rPr>
          <w:sz w:val="32"/>
          <w:szCs w:val="32"/>
          <w:rtl/>
          <w:lang w:bidi="ar-DZ"/>
        </w:rPr>
      </w:pPr>
      <w:r w:rsidRPr="00261D1C">
        <w:rPr>
          <w:rFonts w:hint="cs"/>
          <w:sz w:val="32"/>
          <w:szCs w:val="32"/>
          <w:rtl/>
          <w:lang w:bidi="ar-DZ"/>
        </w:rPr>
        <w:t>تقادم العقوبة في المخالفات سنتين</w:t>
      </w:r>
    </w:p>
    <w:p w:rsidR="00890FAF" w:rsidRPr="00261D1C" w:rsidRDefault="00890FAF" w:rsidP="00261D1C">
      <w:pPr>
        <w:jc w:val="right"/>
        <w:rPr>
          <w:sz w:val="32"/>
          <w:szCs w:val="32"/>
          <w:rtl/>
          <w:lang w:bidi="ar-DZ"/>
        </w:rPr>
      </w:pPr>
      <w:r w:rsidRPr="00261D1C">
        <w:rPr>
          <w:rFonts w:hint="cs"/>
          <w:sz w:val="32"/>
          <w:szCs w:val="32"/>
          <w:rtl/>
          <w:lang w:bidi="ar-DZ"/>
        </w:rPr>
        <w:t>تقادم العقوبة في الجنح 5 سنوات وبعدها لا يجوز القيام باي احداد</w:t>
      </w:r>
      <w:r w:rsidR="008B7668" w:rsidRPr="00261D1C">
        <w:rPr>
          <w:rFonts w:hint="cs"/>
          <w:sz w:val="32"/>
          <w:szCs w:val="32"/>
          <w:rtl/>
          <w:lang w:bidi="ar-DZ"/>
        </w:rPr>
        <w:t xml:space="preserve"> </w:t>
      </w:r>
      <w:r w:rsidRPr="00261D1C">
        <w:rPr>
          <w:rFonts w:hint="cs"/>
          <w:sz w:val="32"/>
          <w:szCs w:val="32"/>
          <w:rtl/>
          <w:lang w:bidi="ar-DZ"/>
        </w:rPr>
        <w:t>تقادم العقوبة في الجنايات 20 سنة</w:t>
      </w:r>
    </w:p>
    <w:p w:rsidR="00491D7F" w:rsidRPr="00261D1C" w:rsidRDefault="008B7668" w:rsidP="00261D1C">
      <w:pPr>
        <w:jc w:val="right"/>
        <w:rPr>
          <w:sz w:val="32"/>
          <w:szCs w:val="32"/>
          <w:rtl/>
          <w:lang w:bidi="ar-DZ"/>
        </w:rPr>
      </w:pPr>
      <w:r w:rsidRPr="00261D1C">
        <w:rPr>
          <w:rFonts w:hint="cs"/>
          <w:b/>
          <w:bCs/>
          <w:sz w:val="32"/>
          <w:szCs w:val="32"/>
          <w:rtl/>
          <w:lang w:bidi="ar-DZ"/>
        </w:rPr>
        <w:t>ج</w:t>
      </w:r>
      <w:r w:rsidR="00890FAF" w:rsidRPr="00261D1C">
        <w:rPr>
          <w:rFonts w:hint="cs"/>
          <w:b/>
          <w:bCs/>
          <w:sz w:val="32"/>
          <w:szCs w:val="32"/>
          <w:rtl/>
          <w:lang w:bidi="ar-DZ"/>
        </w:rPr>
        <w:t>: العقوبات التبعية التكميلية</w:t>
      </w:r>
      <w:r w:rsidR="00B925DB" w:rsidRPr="00261D1C">
        <w:rPr>
          <w:rFonts w:hint="cs"/>
          <w:sz w:val="32"/>
          <w:szCs w:val="32"/>
          <w:rtl/>
          <w:lang w:bidi="ar-DZ"/>
        </w:rPr>
        <w:t>:</w:t>
      </w:r>
      <w:r w:rsidR="00890FAF" w:rsidRPr="00261D1C">
        <w:rPr>
          <w:rFonts w:hint="cs"/>
          <w:sz w:val="32"/>
          <w:szCs w:val="32"/>
          <w:rtl/>
          <w:lang w:bidi="ar-DZ"/>
        </w:rPr>
        <w:t xml:space="preserve">وهي عقوبات تابعة للعقوبة الاصلية اذ لا يجوز الحكم بها منفردة وقد حددتها </w:t>
      </w:r>
      <w:r w:rsidR="00261D1C" w:rsidRPr="00261D1C">
        <w:rPr>
          <w:rFonts w:hint="cs"/>
          <w:sz w:val="32"/>
          <w:szCs w:val="32"/>
          <w:rtl/>
          <w:lang w:bidi="ar-DZ"/>
        </w:rPr>
        <w:t>المادة من</w:t>
      </w:r>
      <w:r w:rsidR="00890FAF" w:rsidRPr="00261D1C">
        <w:rPr>
          <w:rFonts w:hint="cs"/>
          <w:sz w:val="32"/>
          <w:szCs w:val="32"/>
          <w:rtl/>
          <w:lang w:bidi="ar-DZ"/>
        </w:rPr>
        <w:t xml:space="preserve"> قانون العقوبات </w:t>
      </w:r>
      <w:r w:rsidR="00B925DB" w:rsidRPr="00261D1C">
        <w:rPr>
          <w:rFonts w:hint="cs"/>
          <w:sz w:val="32"/>
          <w:szCs w:val="32"/>
          <w:rtl/>
          <w:lang w:bidi="ar-DZ"/>
        </w:rPr>
        <w:t>.</w:t>
      </w:r>
    </w:p>
    <w:p w:rsidR="00B925DB" w:rsidRPr="00261D1C" w:rsidRDefault="00B925DB" w:rsidP="00261D1C">
      <w:pPr>
        <w:jc w:val="right"/>
        <w:rPr>
          <w:b/>
          <w:bCs/>
          <w:sz w:val="32"/>
          <w:szCs w:val="32"/>
          <w:rtl/>
          <w:lang w:bidi="ar-DZ"/>
        </w:rPr>
      </w:pPr>
      <w:r w:rsidRPr="00261D1C">
        <w:rPr>
          <w:rFonts w:hint="cs"/>
          <w:b/>
          <w:bCs/>
          <w:sz w:val="32"/>
          <w:szCs w:val="32"/>
          <w:rtl/>
          <w:lang w:bidi="ar-DZ"/>
        </w:rPr>
        <w:t xml:space="preserve">ـ </w:t>
      </w:r>
      <w:r w:rsidR="00491D7F" w:rsidRPr="00261D1C">
        <w:rPr>
          <w:rFonts w:hint="cs"/>
          <w:b/>
          <w:bCs/>
          <w:sz w:val="32"/>
          <w:szCs w:val="32"/>
          <w:rtl/>
          <w:lang w:bidi="ar-DZ"/>
        </w:rPr>
        <w:t>الحجز القانوني</w:t>
      </w:r>
      <w:r w:rsidR="00491D7F" w:rsidRPr="00261D1C">
        <w:rPr>
          <w:rFonts w:hint="cs"/>
          <w:sz w:val="32"/>
          <w:szCs w:val="32"/>
          <w:rtl/>
          <w:lang w:bidi="ar-DZ"/>
        </w:rPr>
        <w:t>: وهو حرمان ال</w:t>
      </w:r>
      <w:r w:rsidRPr="00261D1C">
        <w:rPr>
          <w:rFonts w:hint="cs"/>
          <w:sz w:val="32"/>
          <w:szCs w:val="32"/>
          <w:rtl/>
          <w:lang w:bidi="ar-DZ"/>
        </w:rPr>
        <w:t>م</w:t>
      </w:r>
      <w:r w:rsidR="00491D7F" w:rsidRPr="00261D1C">
        <w:rPr>
          <w:rFonts w:hint="cs"/>
          <w:sz w:val="32"/>
          <w:szCs w:val="32"/>
          <w:rtl/>
          <w:lang w:bidi="ar-DZ"/>
        </w:rPr>
        <w:t>حكوم</w:t>
      </w:r>
      <w:r w:rsidRPr="00261D1C">
        <w:rPr>
          <w:rFonts w:hint="cs"/>
          <w:sz w:val="32"/>
          <w:szCs w:val="32"/>
          <w:rtl/>
          <w:lang w:bidi="ar-DZ"/>
        </w:rPr>
        <w:t xml:space="preserve"> عليه اثناء تنفيذ العقوبة الاصلية من مباشرة حقوقخ المالية </w:t>
      </w:r>
      <w:r w:rsidRPr="00261D1C">
        <w:rPr>
          <w:rFonts w:hint="cs"/>
          <w:b/>
          <w:bCs/>
          <w:sz w:val="32"/>
          <w:szCs w:val="32"/>
          <w:rtl/>
          <w:lang w:bidi="ar-DZ"/>
        </w:rPr>
        <w:t xml:space="preserve">، </w:t>
      </w:r>
      <w:r w:rsidRPr="00261D1C">
        <w:rPr>
          <w:rFonts w:hint="cs"/>
          <w:sz w:val="32"/>
          <w:szCs w:val="32"/>
          <w:rtl/>
          <w:lang w:bidi="ar-DZ"/>
        </w:rPr>
        <w:t xml:space="preserve">وتكون ادارة امواله طبقا </w:t>
      </w:r>
      <w:r w:rsidR="00261D1C" w:rsidRPr="00261D1C">
        <w:rPr>
          <w:rFonts w:hint="cs"/>
          <w:sz w:val="32"/>
          <w:szCs w:val="32"/>
          <w:rtl/>
          <w:lang w:bidi="ar-DZ"/>
        </w:rPr>
        <w:t>للأوضاع</w:t>
      </w:r>
      <w:r w:rsidRPr="00261D1C">
        <w:rPr>
          <w:rFonts w:hint="cs"/>
          <w:sz w:val="32"/>
          <w:szCs w:val="32"/>
          <w:rtl/>
          <w:lang w:bidi="ar-DZ"/>
        </w:rPr>
        <w:t xml:space="preserve"> في حالة الحجر القضائي .</w:t>
      </w:r>
    </w:p>
    <w:p w:rsidR="00B925DB" w:rsidRPr="00261D1C" w:rsidRDefault="00B925DB" w:rsidP="00261D1C">
      <w:pPr>
        <w:jc w:val="right"/>
        <w:rPr>
          <w:sz w:val="32"/>
          <w:szCs w:val="32"/>
          <w:rtl/>
          <w:lang w:bidi="ar-DZ"/>
        </w:rPr>
      </w:pPr>
      <w:r w:rsidRPr="00261D1C">
        <w:rPr>
          <w:rFonts w:hint="cs"/>
          <w:b/>
          <w:bCs/>
          <w:sz w:val="32"/>
          <w:szCs w:val="32"/>
          <w:rtl/>
          <w:lang w:bidi="ar-DZ"/>
        </w:rPr>
        <w:lastRenderedPageBreak/>
        <w:t>ـ الحرمان من ممارسة حقوقه الوطنية والمدنية والعائلية</w:t>
      </w:r>
      <w:r w:rsidRPr="00261D1C">
        <w:rPr>
          <w:rFonts w:hint="cs"/>
          <w:sz w:val="32"/>
          <w:szCs w:val="32"/>
          <w:rtl/>
          <w:lang w:bidi="ar-DZ"/>
        </w:rPr>
        <w:t xml:space="preserve"> :بمعنى الزام المحكوم عليه من عدم ممارسة حقوقه المنصوص عليها في المادة 8 من قانون العقوبات لمدة لا تتجاوز خمسة سنوات .</w:t>
      </w:r>
    </w:p>
    <w:p w:rsidR="00B925DB" w:rsidRPr="00261D1C" w:rsidRDefault="00B925DB" w:rsidP="00261D1C">
      <w:pPr>
        <w:jc w:val="right"/>
        <w:rPr>
          <w:sz w:val="32"/>
          <w:szCs w:val="32"/>
          <w:rtl/>
          <w:lang w:bidi="ar-DZ"/>
        </w:rPr>
      </w:pPr>
      <w:r w:rsidRPr="00261D1C">
        <w:rPr>
          <w:rFonts w:hint="cs"/>
          <w:sz w:val="32"/>
          <w:szCs w:val="32"/>
          <w:rtl/>
          <w:lang w:bidi="ar-DZ"/>
        </w:rPr>
        <w:t>ـ</w:t>
      </w:r>
      <w:r w:rsidRPr="00261D1C">
        <w:rPr>
          <w:rFonts w:hint="cs"/>
          <w:b/>
          <w:bCs/>
          <w:sz w:val="32"/>
          <w:szCs w:val="32"/>
          <w:rtl/>
          <w:lang w:bidi="ar-DZ"/>
        </w:rPr>
        <w:t xml:space="preserve"> تحديد الاقامة </w:t>
      </w:r>
      <w:r w:rsidRPr="00261D1C">
        <w:rPr>
          <w:rFonts w:hint="cs"/>
          <w:sz w:val="32"/>
          <w:szCs w:val="32"/>
          <w:rtl/>
          <w:lang w:bidi="ar-DZ"/>
        </w:rPr>
        <w:t xml:space="preserve">: الزام المحكوم عليه بان يقيم في منطقة بعينها ولا يجوز ان تتجاوز المدة خمس سموات ، وتبدا من يوم انقضاء العقوبة الاصلية ، ويمكن لوزارة الداخلية ان تاذن للمحكوم عليه الانتقال المؤقت داخل المنطقة . </w:t>
      </w:r>
    </w:p>
    <w:p w:rsidR="00B925DB" w:rsidRPr="00261D1C" w:rsidRDefault="00B925DB" w:rsidP="00261D1C">
      <w:pPr>
        <w:jc w:val="right"/>
        <w:rPr>
          <w:sz w:val="32"/>
          <w:szCs w:val="32"/>
          <w:rtl/>
          <w:lang w:bidi="ar-DZ"/>
        </w:rPr>
      </w:pPr>
      <w:r w:rsidRPr="00261D1C">
        <w:rPr>
          <w:rFonts w:hint="cs"/>
          <w:sz w:val="32"/>
          <w:szCs w:val="32"/>
          <w:rtl/>
          <w:lang w:bidi="ar-DZ"/>
        </w:rPr>
        <w:t>وإذا خالف المحكوم عليه احد التدابير يعاقب بالحبس من ثلاثة اشهر الى ثلاثة سنوات .</w:t>
      </w:r>
    </w:p>
    <w:p w:rsidR="00B925DB" w:rsidRPr="00261D1C" w:rsidRDefault="00B925DB" w:rsidP="00261D1C">
      <w:pPr>
        <w:jc w:val="right"/>
        <w:rPr>
          <w:sz w:val="32"/>
          <w:szCs w:val="32"/>
          <w:rtl/>
          <w:lang w:bidi="ar-DZ"/>
        </w:rPr>
      </w:pPr>
      <w:r w:rsidRPr="00261D1C">
        <w:rPr>
          <w:rFonts w:hint="cs"/>
          <w:b/>
          <w:bCs/>
          <w:sz w:val="32"/>
          <w:szCs w:val="32"/>
          <w:rtl/>
          <w:lang w:bidi="ar-DZ"/>
        </w:rPr>
        <w:t>ـ المنع من ال</w:t>
      </w:r>
      <w:r w:rsidR="005525CF" w:rsidRPr="00261D1C">
        <w:rPr>
          <w:rFonts w:hint="cs"/>
          <w:b/>
          <w:bCs/>
          <w:sz w:val="32"/>
          <w:szCs w:val="32"/>
          <w:rtl/>
          <w:lang w:bidi="ar-DZ"/>
        </w:rPr>
        <w:t>ا</w:t>
      </w:r>
      <w:r w:rsidRPr="00261D1C">
        <w:rPr>
          <w:rFonts w:hint="cs"/>
          <w:b/>
          <w:bCs/>
          <w:sz w:val="32"/>
          <w:szCs w:val="32"/>
          <w:rtl/>
          <w:lang w:bidi="ar-DZ"/>
        </w:rPr>
        <w:t xml:space="preserve">قامة :  </w:t>
      </w:r>
      <w:r w:rsidRPr="00261D1C">
        <w:rPr>
          <w:rFonts w:hint="cs"/>
          <w:sz w:val="32"/>
          <w:szCs w:val="32"/>
          <w:rtl/>
          <w:lang w:bidi="ar-DZ"/>
        </w:rPr>
        <w:t>وتتمثل في منع المحكوم عليه من التواجد في بعض الاماكن ولا يجوز ان تتجاوز مدته خمس سنوات في مواد الجنح وعشر سنوات في مواد الجنايات .</w:t>
      </w:r>
    </w:p>
    <w:p w:rsidR="00457857" w:rsidRDefault="00B925DB" w:rsidP="00457857">
      <w:pPr>
        <w:jc w:val="right"/>
        <w:rPr>
          <w:sz w:val="32"/>
          <w:szCs w:val="32"/>
          <w:rtl/>
          <w:lang w:bidi="ar-DZ"/>
        </w:rPr>
      </w:pPr>
      <w:r w:rsidRPr="00261D1C">
        <w:rPr>
          <w:rFonts w:hint="cs"/>
          <w:sz w:val="32"/>
          <w:szCs w:val="32"/>
          <w:rtl/>
          <w:lang w:bidi="ar-DZ"/>
        </w:rPr>
        <w:t xml:space="preserve"> و المنع من الاقامة </w:t>
      </w:r>
      <w:r w:rsidR="005525CF" w:rsidRPr="00261D1C">
        <w:rPr>
          <w:rFonts w:hint="cs"/>
          <w:sz w:val="32"/>
          <w:szCs w:val="32"/>
          <w:rtl/>
          <w:lang w:bidi="ar-DZ"/>
        </w:rPr>
        <w:t>يكون مكملا لعقوبة جنائية او جنحة .</w:t>
      </w:r>
    </w:p>
    <w:p w:rsidR="00A7336E" w:rsidRPr="00261D1C" w:rsidRDefault="00A7336E" w:rsidP="00457857">
      <w:pPr>
        <w:jc w:val="right"/>
        <w:rPr>
          <w:b/>
          <w:bCs/>
          <w:sz w:val="32"/>
          <w:szCs w:val="32"/>
          <w:rtl/>
          <w:lang w:bidi="ar-DZ"/>
        </w:rPr>
      </w:pPr>
      <w:r w:rsidRPr="00261D1C">
        <w:rPr>
          <w:rFonts w:hint="cs"/>
          <w:sz w:val="32"/>
          <w:szCs w:val="32"/>
          <w:rtl/>
          <w:lang w:bidi="ar-DZ"/>
        </w:rPr>
        <w:t xml:space="preserve">ـ </w:t>
      </w:r>
      <w:r w:rsidR="005525CF" w:rsidRPr="00261D1C">
        <w:rPr>
          <w:rFonts w:hint="cs"/>
          <w:sz w:val="32"/>
          <w:szCs w:val="32"/>
          <w:rtl/>
          <w:lang w:bidi="ar-DZ"/>
        </w:rPr>
        <w:t>المصادرة الجزئية للأموال :تنص بعض المواد من قانون العقوبات على احالة بعض الاموال للدولة واستثنت المادة 15 من القانون نفسه على الاموال التي لا يجوز مصادرتها نذكرها على النحو الاتي :</w:t>
      </w:r>
      <w:r w:rsidRPr="00261D1C">
        <w:rPr>
          <w:rFonts w:hint="cs"/>
          <w:sz w:val="32"/>
          <w:szCs w:val="32"/>
          <w:rtl/>
          <w:lang w:bidi="ar-DZ"/>
        </w:rPr>
        <w:t xml:space="preserve">ـ محل السكن : </w:t>
      </w:r>
      <w:r w:rsidR="006D6176" w:rsidRPr="00261D1C">
        <w:rPr>
          <w:rFonts w:hint="cs"/>
          <w:sz w:val="32"/>
          <w:szCs w:val="32"/>
          <w:rtl/>
          <w:lang w:bidi="ar-DZ"/>
        </w:rPr>
        <w:t xml:space="preserve">أـ </w:t>
      </w:r>
      <w:r w:rsidRPr="00261D1C">
        <w:rPr>
          <w:rFonts w:hint="cs"/>
          <w:sz w:val="32"/>
          <w:szCs w:val="32"/>
          <w:rtl/>
          <w:lang w:bidi="ar-DZ"/>
        </w:rPr>
        <w:t>اذا كان مشغولا ومكتسبا بطرق شرعية .</w:t>
      </w:r>
    </w:p>
    <w:p w:rsidR="00A7336E" w:rsidRPr="00261D1C" w:rsidRDefault="006D6176" w:rsidP="00261D1C">
      <w:pPr>
        <w:spacing w:line="276" w:lineRule="auto"/>
        <w:jc w:val="right"/>
        <w:rPr>
          <w:sz w:val="32"/>
          <w:szCs w:val="32"/>
          <w:rtl/>
          <w:lang w:bidi="ar-DZ"/>
        </w:rPr>
      </w:pPr>
      <w:r w:rsidRPr="00261D1C">
        <w:rPr>
          <w:rFonts w:hint="cs"/>
          <w:sz w:val="32"/>
          <w:szCs w:val="32"/>
          <w:rtl/>
          <w:lang w:bidi="ar-DZ"/>
        </w:rPr>
        <w:t xml:space="preserve">   ب </w:t>
      </w:r>
      <w:r w:rsidR="00A7336E" w:rsidRPr="00261D1C">
        <w:rPr>
          <w:rFonts w:hint="cs"/>
          <w:sz w:val="32"/>
          <w:szCs w:val="32"/>
          <w:rtl/>
          <w:lang w:bidi="ar-DZ"/>
        </w:rPr>
        <w:t>ـ الاموال المشار اليها في قانون الاجراءات المدنية .</w:t>
      </w:r>
      <w:r w:rsidRPr="00261D1C">
        <w:rPr>
          <w:rFonts w:hint="cs"/>
          <w:sz w:val="32"/>
          <w:szCs w:val="32"/>
          <w:rtl/>
          <w:lang w:bidi="ar-DZ"/>
        </w:rPr>
        <w:t xml:space="preserve"> </w:t>
      </w:r>
    </w:p>
    <w:p w:rsidR="006D6176" w:rsidRPr="00261D1C" w:rsidRDefault="006D6176" w:rsidP="00261D1C">
      <w:pPr>
        <w:spacing w:line="276" w:lineRule="auto"/>
        <w:jc w:val="right"/>
        <w:rPr>
          <w:sz w:val="32"/>
          <w:szCs w:val="32"/>
          <w:rtl/>
          <w:lang w:bidi="ar-DZ"/>
        </w:rPr>
      </w:pPr>
      <w:r w:rsidRPr="00261D1C">
        <w:rPr>
          <w:rFonts w:hint="cs"/>
          <w:sz w:val="32"/>
          <w:szCs w:val="32"/>
          <w:rtl/>
          <w:lang w:bidi="ar-DZ"/>
        </w:rPr>
        <w:t xml:space="preserve">  ج</w:t>
      </w:r>
      <w:r w:rsidR="00A7336E" w:rsidRPr="00261D1C">
        <w:rPr>
          <w:rFonts w:hint="cs"/>
          <w:sz w:val="32"/>
          <w:szCs w:val="32"/>
          <w:rtl/>
          <w:lang w:bidi="ar-DZ"/>
        </w:rPr>
        <w:t>ـ المداخيل الضرورية لمعيشة الاسرة .</w:t>
      </w:r>
      <w:r w:rsidRPr="00261D1C">
        <w:rPr>
          <w:rFonts w:hint="cs"/>
          <w:sz w:val="32"/>
          <w:szCs w:val="32"/>
          <w:rtl/>
          <w:lang w:bidi="ar-DZ"/>
        </w:rPr>
        <w:t xml:space="preserve">   </w:t>
      </w:r>
    </w:p>
    <w:p w:rsidR="00A7336E" w:rsidRPr="00261D1C" w:rsidRDefault="006D6176" w:rsidP="00261D1C">
      <w:pPr>
        <w:spacing w:line="276" w:lineRule="auto"/>
        <w:jc w:val="right"/>
        <w:rPr>
          <w:b/>
          <w:bCs/>
          <w:sz w:val="32"/>
          <w:szCs w:val="32"/>
          <w:rtl/>
          <w:lang w:bidi="ar-DZ"/>
        </w:rPr>
      </w:pPr>
      <w:r w:rsidRPr="00261D1C">
        <w:rPr>
          <w:rFonts w:hint="cs"/>
          <w:sz w:val="32"/>
          <w:szCs w:val="32"/>
          <w:rtl/>
          <w:lang w:bidi="ar-DZ"/>
        </w:rPr>
        <w:t xml:space="preserve">  د </w:t>
      </w:r>
      <w:r w:rsidR="00A7336E" w:rsidRPr="00261D1C">
        <w:rPr>
          <w:rFonts w:hint="cs"/>
          <w:sz w:val="32"/>
          <w:szCs w:val="32"/>
          <w:rtl/>
          <w:lang w:bidi="ar-DZ"/>
        </w:rPr>
        <w:t>ـ المنع المؤقت من ممارسة مهنة اونشاط.</w:t>
      </w:r>
      <w:r w:rsidRPr="00261D1C">
        <w:rPr>
          <w:rFonts w:hint="cs"/>
          <w:sz w:val="32"/>
          <w:szCs w:val="32"/>
          <w:rtl/>
          <w:lang w:bidi="ar-DZ"/>
        </w:rPr>
        <w:t xml:space="preserve">  </w:t>
      </w:r>
    </w:p>
    <w:p w:rsidR="00A7336E" w:rsidRPr="00261D1C" w:rsidRDefault="00A7336E" w:rsidP="00261D1C">
      <w:pPr>
        <w:spacing w:line="276" w:lineRule="auto"/>
        <w:jc w:val="right"/>
        <w:rPr>
          <w:b/>
          <w:bCs/>
          <w:sz w:val="32"/>
          <w:szCs w:val="32"/>
          <w:rtl/>
          <w:lang w:bidi="ar-DZ"/>
        </w:rPr>
      </w:pPr>
      <w:r w:rsidRPr="00261D1C">
        <w:rPr>
          <w:rFonts w:hint="cs"/>
          <w:b/>
          <w:bCs/>
          <w:sz w:val="32"/>
          <w:szCs w:val="32"/>
          <w:rtl/>
          <w:lang w:bidi="ar-DZ"/>
        </w:rPr>
        <w:t>ـ اغلاق المؤسسة .</w:t>
      </w:r>
    </w:p>
    <w:p w:rsidR="00A7336E" w:rsidRPr="00261D1C" w:rsidRDefault="00A7336E" w:rsidP="00261D1C">
      <w:pPr>
        <w:spacing w:line="276" w:lineRule="auto"/>
        <w:jc w:val="right"/>
        <w:rPr>
          <w:b/>
          <w:bCs/>
          <w:sz w:val="32"/>
          <w:szCs w:val="32"/>
          <w:rtl/>
          <w:lang w:bidi="ar-DZ"/>
        </w:rPr>
      </w:pPr>
      <w:r w:rsidRPr="00261D1C">
        <w:rPr>
          <w:rFonts w:hint="cs"/>
          <w:b/>
          <w:bCs/>
          <w:sz w:val="32"/>
          <w:szCs w:val="32"/>
          <w:rtl/>
          <w:lang w:bidi="ar-DZ"/>
        </w:rPr>
        <w:t>ـ الاقصاء من الصفقات العمومية .</w:t>
      </w:r>
    </w:p>
    <w:p w:rsidR="00A7336E" w:rsidRPr="00261D1C" w:rsidRDefault="00A7336E" w:rsidP="00261D1C">
      <w:pPr>
        <w:spacing w:line="276" w:lineRule="auto"/>
        <w:jc w:val="right"/>
        <w:rPr>
          <w:b/>
          <w:bCs/>
          <w:sz w:val="32"/>
          <w:szCs w:val="32"/>
          <w:rtl/>
          <w:lang w:bidi="ar-DZ"/>
        </w:rPr>
      </w:pPr>
      <w:r w:rsidRPr="00261D1C">
        <w:rPr>
          <w:rFonts w:hint="cs"/>
          <w:b/>
          <w:bCs/>
          <w:sz w:val="32"/>
          <w:szCs w:val="32"/>
          <w:rtl/>
          <w:lang w:bidi="ar-DZ"/>
        </w:rPr>
        <w:t>ـ الحظر من اصدار شيكات او استعمال بطاقة الدفع .</w:t>
      </w:r>
    </w:p>
    <w:p w:rsidR="00A7336E" w:rsidRPr="00261D1C" w:rsidRDefault="00A7336E" w:rsidP="00261D1C">
      <w:pPr>
        <w:jc w:val="right"/>
        <w:rPr>
          <w:b/>
          <w:bCs/>
          <w:sz w:val="32"/>
          <w:szCs w:val="32"/>
          <w:rtl/>
          <w:lang w:bidi="ar-DZ"/>
        </w:rPr>
      </w:pPr>
      <w:r w:rsidRPr="00261D1C">
        <w:rPr>
          <w:rFonts w:hint="cs"/>
          <w:b/>
          <w:bCs/>
          <w:sz w:val="32"/>
          <w:szCs w:val="32"/>
          <w:rtl/>
          <w:lang w:bidi="ar-DZ"/>
        </w:rPr>
        <w:t xml:space="preserve">ـ تعليق او سحب رخصة </w:t>
      </w:r>
      <w:r w:rsidR="006D6176" w:rsidRPr="00261D1C">
        <w:rPr>
          <w:rFonts w:hint="cs"/>
          <w:b/>
          <w:bCs/>
          <w:sz w:val="32"/>
          <w:szCs w:val="32"/>
          <w:rtl/>
          <w:lang w:bidi="ar-DZ"/>
        </w:rPr>
        <w:t>السياقة</w:t>
      </w:r>
      <w:r w:rsidRPr="00261D1C">
        <w:rPr>
          <w:rFonts w:hint="cs"/>
          <w:b/>
          <w:bCs/>
          <w:sz w:val="32"/>
          <w:szCs w:val="32"/>
          <w:rtl/>
          <w:lang w:bidi="ar-DZ"/>
        </w:rPr>
        <w:t xml:space="preserve"> او الغائها اومنع من اصدار اخرى .</w:t>
      </w:r>
    </w:p>
    <w:p w:rsidR="00A7336E" w:rsidRPr="00261D1C" w:rsidRDefault="00A7336E" w:rsidP="00261D1C">
      <w:pPr>
        <w:jc w:val="right"/>
        <w:rPr>
          <w:b/>
          <w:bCs/>
          <w:sz w:val="32"/>
          <w:szCs w:val="32"/>
          <w:rtl/>
          <w:lang w:bidi="ar-DZ"/>
        </w:rPr>
      </w:pPr>
      <w:r w:rsidRPr="00261D1C">
        <w:rPr>
          <w:rFonts w:hint="cs"/>
          <w:b/>
          <w:bCs/>
          <w:sz w:val="32"/>
          <w:szCs w:val="32"/>
          <w:rtl/>
          <w:lang w:bidi="ar-DZ"/>
        </w:rPr>
        <w:t>ـ سحب جوز السفر .</w:t>
      </w:r>
    </w:p>
    <w:p w:rsidR="00A7336E" w:rsidRPr="00261D1C" w:rsidRDefault="00A7336E" w:rsidP="00261D1C">
      <w:pPr>
        <w:jc w:val="right"/>
        <w:rPr>
          <w:b/>
          <w:bCs/>
          <w:sz w:val="32"/>
          <w:szCs w:val="32"/>
          <w:rtl/>
          <w:lang w:bidi="ar-DZ"/>
        </w:rPr>
      </w:pPr>
      <w:r w:rsidRPr="00261D1C">
        <w:rPr>
          <w:rFonts w:hint="cs"/>
          <w:b/>
          <w:bCs/>
          <w:sz w:val="32"/>
          <w:szCs w:val="32"/>
          <w:rtl/>
          <w:lang w:bidi="ar-DZ"/>
        </w:rPr>
        <w:t>ـ نشر او تعليق حكم او قرار الادانة على نفقة المحكوم عليه .</w:t>
      </w:r>
    </w:p>
    <w:p w:rsidR="006D6176" w:rsidRPr="00261D1C" w:rsidRDefault="00261D1C" w:rsidP="00261D1C">
      <w:pPr>
        <w:jc w:val="right"/>
        <w:rPr>
          <w:b/>
          <w:bCs/>
          <w:sz w:val="32"/>
          <w:szCs w:val="32"/>
          <w:rtl/>
          <w:lang w:bidi="ar-DZ"/>
        </w:rPr>
      </w:pPr>
      <w:r w:rsidRPr="00261D1C">
        <w:rPr>
          <w:rFonts w:hint="cs"/>
          <w:b/>
          <w:bCs/>
          <w:sz w:val="32"/>
          <w:szCs w:val="32"/>
          <w:rtl/>
          <w:lang w:bidi="ar-DZ"/>
        </w:rPr>
        <w:t>5</w:t>
      </w:r>
      <w:r w:rsidR="006D6176" w:rsidRPr="00261D1C">
        <w:rPr>
          <w:rFonts w:hint="cs"/>
          <w:b/>
          <w:bCs/>
          <w:sz w:val="32"/>
          <w:szCs w:val="32"/>
          <w:rtl/>
          <w:lang w:bidi="ar-DZ"/>
        </w:rPr>
        <w:t xml:space="preserve">: التصنيف الموضوعي : ويتعلق هذا التصنيف بالموضوع الذي تحل به العقوبة وتتمثل في :  </w:t>
      </w:r>
      <w:r w:rsidR="006D6176" w:rsidRPr="00261D1C">
        <w:rPr>
          <w:rFonts w:hint="cs"/>
          <w:sz w:val="32"/>
          <w:szCs w:val="32"/>
          <w:rtl/>
          <w:lang w:bidi="ar-DZ"/>
        </w:rPr>
        <w:t>أـ عقوبات بدنية .</w:t>
      </w:r>
    </w:p>
    <w:p w:rsidR="006D6176" w:rsidRPr="00261D1C" w:rsidRDefault="006D6176" w:rsidP="00391610">
      <w:pPr>
        <w:jc w:val="right"/>
        <w:rPr>
          <w:sz w:val="32"/>
          <w:szCs w:val="32"/>
          <w:rtl/>
          <w:lang w:bidi="ar-DZ"/>
        </w:rPr>
      </w:pPr>
      <w:r w:rsidRPr="00261D1C">
        <w:rPr>
          <w:rFonts w:hint="cs"/>
          <w:b/>
          <w:bCs/>
          <w:sz w:val="32"/>
          <w:szCs w:val="32"/>
          <w:rtl/>
          <w:lang w:bidi="ar-DZ"/>
        </w:rPr>
        <w:t xml:space="preserve">                    </w:t>
      </w:r>
      <w:r w:rsidRPr="00261D1C">
        <w:rPr>
          <w:rFonts w:hint="cs"/>
          <w:sz w:val="32"/>
          <w:szCs w:val="32"/>
          <w:rtl/>
          <w:lang w:bidi="ar-DZ"/>
        </w:rPr>
        <w:t>ب ـ عقوبات سالبة للحقوق .</w:t>
      </w:r>
    </w:p>
    <w:p w:rsidR="006D6176" w:rsidRPr="00261D1C" w:rsidRDefault="006D6176" w:rsidP="00261D1C">
      <w:pPr>
        <w:jc w:val="both"/>
        <w:rPr>
          <w:b/>
          <w:bCs/>
          <w:sz w:val="32"/>
          <w:szCs w:val="32"/>
          <w:rtl/>
          <w:lang w:bidi="ar-DZ"/>
        </w:rPr>
      </w:pPr>
      <w:r w:rsidRPr="00261D1C">
        <w:rPr>
          <w:rFonts w:hint="cs"/>
          <w:sz w:val="32"/>
          <w:szCs w:val="32"/>
          <w:rtl/>
          <w:lang w:bidi="ar-DZ"/>
        </w:rPr>
        <w:t xml:space="preserve">                    ج ـ عقوبات مالية.</w:t>
      </w:r>
      <w:r w:rsidR="00261D1C" w:rsidRPr="00261D1C">
        <w:rPr>
          <w:rFonts w:hint="cs"/>
          <w:sz w:val="32"/>
          <w:szCs w:val="32"/>
          <w:rtl/>
          <w:lang w:bidi="ar-DZ"/>
        </w:rPr>
        <w:t xml:space="preserve">                                                             </w:t>
      </w:r>
    </w:p>
    <w:p w:rsidR="006D6176" w:rsidRPr="00261D1C" w:rsidRDefault="006D6176" w:rsidP="00261D1C">
      <w:pPr>
        <w:jc w:val="both"/>
        <w:rPr>
          <w:sz w:val="32"/>
          <w:szCs w:val="32"/>
          <w:rtl/>
          <w:lang w:bidi="ar-DZ"/>
        </w:rPr>
      </w:pPr>
      <w:r w:rsidRPr="00261D1C">
        <w:rPr>
          <w:rFonts w:hint="cs"/>
          <w:b/>
          <w:bCs/>
          <w:sz w:val="32"/>
          <w:szCs w:val="32"/>
          <w:rtl/>
          <w:lang w:bidi="ar-DZ"/>
        </w:rPr>
        <w:t xml:space="preserve">أ ـ العقوبات البدنية : </w:t>
      </w:r>
      <w:r w:rsidRPr="00261D1C">
        <w:rPr>
          <w:rFonts w:hint="cs"/>
          <w:sz w:val="32"/>
          <w:szCs w:val="32"/>
          <w:rtl/>
          <w:lang w:bidi="ar-DZ"/>
        </w:rPr>
        <w:t>حيث يكون وقوعها على الجسم ويتعلق بعقوبة الاعدام والجلد وقد كانت عقوبة الاعدام شائعة في اغلب القوانين حتى القرن 19 . ونظرا لدعوات منضمات حقوق الانسان والمنضمات الدولية التي طالبت بإلغائها لتكريس الجانب الانساني في العقوبة فتم الغائها من طرف بعض الدول الاوربية كالاتحاد الاوربي ، تركيا ، اما في مصر فتطبق في القتل العمد او الجرائم الماسة بأمن الدولة  .</w:t>
      </w:r>
      <w:r w:rsidR="00261D1C" w:rsidRPr="00261D1C">
        <w:rPr>
          <w:rFonts w:hint="cs"/>
          <w:sz w:val="32"/>
          <w:szCs w:val="32"/>
          <w:rtl/>
          <w:lang w:bidi="ar-DZ"/>
        </w:rPr>
        <w:t xml:space="preserve">                                                 </w:t>
      </w:r>
    </w:p>
    <w:p w:rsidR="004A4DB3" w:rsidRPr="00261D1C" w:rsidRDefault="006D6176" w:rsidP="00261D1C">
      <w:pPr>
        <w:jc w:val="both"/>
        <w:rPr>
          <w:sz w:val="32"/>
          <w:szCs w:val="32"/>
          <w:rtl/>
          <w:lang w:bidi="ar-DZ"/>
        </w:rPr>
      </w:pPr>
      <w:r w:rsidRPr="00261D1C">
        <w:rPr>
          <w:rFonts w:hint="cs"/>
          <w:sz w:val="32"/>
          <w:szCs w:val="32"/>
          <w:rtl/>
          <w:lang w:bidi="ar-DZ"/>
        </w:rPr>
        <w:t xml:space="preserve">اما في الجزائر تنفذ عقوبة الاعدام رميا بالرصاص وبدون حضور الجمهور </w:t>
      </w:r>
      <w:r w:rsidR="004A4DB3" w:rsidRPr="00261D1C">
        <w:rPr>
          <w:rFonts w:hint="cs"/>
          <w:sz w:val="32"/>
          <w:szCs w:val="32"/>
          <w:rtl/>
          <w:lang w:bidi="ar-DZ"/>
        </w:rPr>
        <w:t>ويحضر عند تنفيذ الحكم حكم الاعدام : ـ رئيس الجهة القضائية التي اصدرت الحكم .ـ ممثل النيابة العامة التي طلبت الحكم بها .</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ـ موظف من وزارة الداخلية .</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ـ المدافعون  عن المحكوم عليه .</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lastRenderedPageBreak/>
        <w:t>ـ رئيس السجن  .</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 xml:space="preserve">ـ كاتب الضبط ، والهدف من حضور كتابة الضبط هو تحرير محضر بتنفيذ الاعدام  . </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ـ رجل دين.</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ـ طبيب.</w:t>
      </w:r>
      <w:r w:rsidR="00261D1C" w:rsidRPr="00261D1C">
        <w:rPr>
          <w:rFonts w:hint="cs"/>
          <w:sz w:val="32"/>
          <w:szCs w:val="32"/>
          <w:rtl/>
          <w:lang w:bidi="ar-DZ"/>
        </w:rPr>
        <w:t xml:space="preserve">                                                                                           </w:t>
      </w:r>
    </w:p>
    <w:p w:rsidR="004A4DB3" w:rsidRPr="00261D1C" w:rsidRDefault="004A4DB3" w:rsidP="00261D1C">
      <w:pPr>
        <w:jc w:val="both"/>
        <w:rPr>
          <w:sz w:val="32"/>
          <w:szCs w:val="32"/>
          <w:rtl/>
          <w:lang w:bidi="ar-DZ"/>
        </w:rPr>
      </w:pPr>
      <w:r w:rsidRPr="00261D1C">
        <w:rPr>
          <w:rFonts w:hint="cs"/>
          <w:sz w:val="32"/>
          <w:szCs w:val="32"/>
          <w:rtl/>
          <w:lang w:bidi="ar-DZ"/>
        </w:rPr>
        <w:t>وتعتبر</w:t>
      </w:r>
      <w:r w:rsidR="00D36239" w:rsidRPr="00261D1C">
        <w:rPr>
          <w:rFonts w:hint="cs"/>
          <w:sz w:val="32"/>
          <w:szCs w:val="32"/>
          <w:rtl/>
          <w:lang w:bidi="ar-DZ"/>
        </w:rPr>
        <w:t xml:space="preserve"> </w:t>
      </w:r>
      <w:r w:rsidRPr="00261D1C">
        <w:rPr>
          <w:rFonts w:hint="cs"/>
          <w:sz w:val="32"/>
          <w:szCs w:val="32"/>
          <w:rtl/>
          <w:lang w:bidi="ar-DZ"/>
        </w:rPr>
        <w:t>عقوبة الاعدام من اقصى العقوبات واو حشها  كونها ضد الانسانية والتي تقابل كل من فعل فعلا شنيعا في حق شخص او عدة اشخاص .كما تعتبر اجراء يهدف الى انزال الالام بالفرد من قبل السلطات الوصية ويعتبر ايضا ردة فعل اجتماعية على مخالفة القانون .</w:t>
      </w:r>
      <w:r w:rsidR="00D36239" w:rsidRPr="00261D1C">
        <w:rPr>
          <w:rFonts w:hint="cs"/>
          <w:sz w:val="32"/>
          <w:szCs w:val="32"/>
          <w:rtl/>
          <w:lang w:bidi="ar-DZ"/>
        </w:rPr>
        <w:t>والإعدام</w:t>
      </w:r>
      <w:r w:rsidRPr="00261D1C">
        <w:rPr>
          <w:rFonts w:hint="cs"/>
          <w:sz w:val="32"/>
          <w:szCs w:val="32"/>
          <w:rtl/>
          <w:lang w:bidi="ar-DZ"/>
        </w:rPr>
        <w:t xml:space="preserve"> ايضا يعني ازهاق </w:t>
      </w:r>
      <w:r w:rsidR="00E13EA4" w:rsidRPr="00261D1C">
        <w:rPr>
          <w:rFonts w:hint="cs"/>
          <w:sz w:val="32"/>
          <w:szCs w:val="32"/>
          <w:rtl/>
          <w:lang w:bidi="ar-DZ"/>
        </w:rPr>
        <w:t>روح المحكوم عليه ومن اهم مميزاته انهى قاصر على الجرائم  الخطيرة والتي تمس سلامة وامن الدولة كجرائم الخيانة ، التجسس، الاعتداء ضد سلطة الدولة وسلامة الوطن وغيرها من الجرائم المتعلقة بالتقتيل ونشره .</w:t>
      </w:r>
      <w:r w:rsidR="00261D1C" w:rsidRPr="00261D1C">
        <w:rPr>
          <w:rFonts w:hint="cs"/>
          <w:sz w:val="32"/>
          <w:szCs w:val="32"/>
          <w:rtl/>
          <w:lang w:bidi="ar-DZ"/>
        </w:rPr>
        <w:t xml:space="preserve">                          </w:t>
      </w:r>
    </w:p>
    <w:p w:rsidR="00D36239" w:rsidRPr="00261D1C" w:rsidRDefault="00E13EA4" w:rsidP="00261D1C">
      <w:pPr>
        <w:jc w:val="both"/>
        <w:rPr>
          <w:sz w:val="32"/>
          <w:szCs w:val="32"/>
          <w:rtl/>
          <w:lang w:bidi="ar-DZ"/>
        </w:rPr>
      </w:pPr>
      <w:r w:rsidRPr="00261D1C">
        <w:rPr>
          <w:rFonts w:hint="cs"/>
          <w:sz w:val="32"/>
          <w:szCs w:val="32"/>
          <w:rtl/>
          <w:lang w:bidi="ar-DZ"/>
        </w:rPr>
        <w:t>وتعد حسب المختصين من اعلى واشد درجات العقاب قسوة وشدة لذا لجأت اغلب السياسات الدول الى الغائها نضرا للعيوب التي تميزها نذكر منها: كونها وحشية و لا يمكن مراجعتها اذ انه اذا صدر هذا الحكم في حق شخص ما لا يمكن الرجوع عنها.</w:t>
      </w:r>
      <w:r w:rsidR="00261D1C" w:rsidRPr="00261D1C">
        <w:rPr>
          <w:rFonts w:hint="cs"/>
          <w:sz w:val="32"/>
          <w:szCs w:val="32"/>
          <w:rtl/>
          <w:lang w:bidi="ar-DZ"/>
        </w:rPr>
        <w:t xml:space="preserve">                           </w:t>
      </w:r>
      <w:r w:rsidRPr="00261D1C">
        <w:rPr>
          <w:rFonts w:hint="cs"/>
          <w:sz w:val="32"/>
          <w:szCs w:val="32"/>
          <w:rtl/>
          <w:lang w:bidi="ar-DZ"/>
        </w:rPr>
        <w:t xml:space="preserve">  اما بالنسبة للمشرع الجزائري فقد قلص من عقوبة الاعدام وسعى لإلغائها في بعض الجرائم منها جرائم المال المرتكبة من الموظف العمومي او من</w:t>
      </w:r>
      <w:r w:rsidR="00D36239" w:rsidRPr="00261D1C">
        <w:rPr>
          <w:rFonts w:hint="cs"/>
          <w:sz w:val="32"/>
          <w:szCs w:val="32"/>
          <w:rtl/>
          <w:lang w:bidi="ar-DZ"/>
        </w:rPr>
        <w:t xml:space="preserve"> يحكمه حسب ما نص عليه قانون 01 ـ 09 المؤرخ في 26ـ06ـ2001المعدل والمتمم لقانون العقوبات . </w:t>
      </w:r>
    </w:p>
    <w:p w:rsidR="00E13EA4" w:rsidRPr="00261D1C" w:rsidRDefault="00D36239" w:rsidP="00261D1C">
      <w:pPr>
        <w:jc w:val="both"/>
        <w:rPr>
          <w:b/>
          <w:bCs/>
          <w:sz w:val="32"/>
          <w:szCs w:val="32"/>
          <w:rtl/>
          <w:lang w:bidi="ar-DZ"/>
        </w:rPr>
      </w:pPr>
      <w:r w:rsidRPr="00261D1C">
        <w:rPr>
          <w:rFonts w:hint="cs"/>
          <w:b/>
          <w:bCs/>
          <w:sz w:val="32"/>
          <w:szCs w:val="32"/>
          <w:rtl/>
          <w:lang w:bidi="ar-DZ"/>
        </w:rPr>
        <w:t>خصائص العقوبة:</w:t>
      </w:r>
      <w:r w:rsidR="00E13EA4" w:rsidRPr="00261D1C">
        <w:rPr>
          <w:rFonts w:hint="cs"/>
          <w:b/>
          <w:bCs/>
          <w:sz w:val="32"/>
          <w:szCs w:val="32"/>
          <w:rtl/>
          <w:lang w:bidi="ar-DZ"/>
        </w:rPr>
        <w:t xml:space="preserve"> </w:t>
      </w:r>
      <w:r w:rsidRPr="00261D1C">
        <w:rPr>
          <w:rFonts w:hint="cs"/>
          <w:b/>
          <w:bCs/>
          <w:sz w:val="32"/>
          <w:szCs w:val="32"/>
          <w:rtl/>
          <w:lang w:bidi="ar-DZ"/>
        </w:rPr>
        <w:t>1ـ عادلة .</w:t>
      </w:r>
      <w:r w:rsidR="00261D1C" w:rsidRPr="00261D1C">
        <w:rPr>
          <w:rFonts w:hint="cs"/>
          <w:b/>
          <w:bCs/>
          <w:sz w:val="32"/>
          <w:szCs w:val="32"/>
          <w:rtl/>
          <w:lang w:bidi="ar-DZ"/>
        </w:rPr>
        <w:t xml:space="preserve">                                                                    </w:t>
      </w:r>
    </w:p>
    <w:p w:rsidR="00D36239" w:rsidRPr="00261D1C" w:rsidRDefault="00D36239" w:rsidP="00261D1C">
      <w:pPr>
        <w:jc w:val="both"/>
        <w:rPr>
          <w:b/>
          <w:bCs/>
          <w:sz w:val="32"/>
          <w:szCs w:val="32"/>
          <w:rtl/>
          <w:lang w:bidi="ar-DZ"/>
        </w:rPr>
      </w:pPr>
      <w:r w:rsidRPr="00261D1C">
        <w:rPr>
          <w:rFonts w:hint="cs"/>
          <w:b/>
          <w:bCs/>
          <w:sz w:val="32"/>
          <w:szCs w:val="32"/>
          <w:rtl/>
          <w:lang w:bidi="ar-DZ"/>
        </w:rPr>
        <w:t xml:space="preserve">                      2ـ قانونية.</w:t>
      </w:r>
      <w:r w:rsidR="00261D1C" w:rsidRPr="00261D1C">
        <w:rPr>
          <w:rFonts w:hint="cs"/>
          <w:b/>
          <w:bCs/>
          <w:sz w:val="32"/>
          <w:szCs w:val="32"/>
          <w:rtl/>
          <w:lang w:bidi="ar-DZ"/>
        </w:rPr>
        <w:t xml:space="preserve">                                                                   </w:t>
      </w:r>
    </w:p>
    <w:p w:rsidR="00D36239" w:rsidRPr="00261D1C" w:rsidRDefault="00D36239" w:rsidP="00261D1C">
      <w:pPr>
        <w:jc w:val="both"/>
        <w:rPr>
          <w:b/>
          <w:bCs/>
          <w:sz w:val="32"/>
          <w:szCs w:val="32"/>
          <w:rtl/>
          <w:lang w:bidi="ar-DZ"/>
        </w:rPr>
      </w:pPr>
      <w:r w:rsidRPr="00261D1C">
        <w:rPr>
          <w:rFonts w:hint="cs"/>
          <w:b/>
          <w:bCs/>
          <w:sz w:val="32"/>
          <w:szCs w:val="32"/>
          <w:rtl/>
          <w:lang w:bidi="ar-DZ"/>
        </w:rPr>
        <w:t xml:space="preserve">                      3ـ شخصية .</w:t>
      </w:r>
      <w:r w:rsidR="00261D1C" w:rsidRPr="00261D1C">
        <w:rPr>
          <w:rFonts w:hint="cs"/>
          <w:b/>
          <w:bCs/>
          <w:sz w:val="32"/>
          <w:szCs w:val="32"/>
          <w:rtl/>
          <w:lang w:bidi="ar-DZ"/>
        </w:rPr>
        <w:t xml:space="preserve">                                                                 </w:t>
      </w:r>
    </w:p>
    <w:p w:rsidR="00D36239" w:rsidRPr="00261D1C" w:rsidRDefault="00D36239" w:rsidP="00261D1C">
      <w:pPr>
        <w:jc w:val="both"/>
        <w:rPr>
          <w:b/>
          <w:bCs/>
          <w:sz w:val="32"/>
          <w:szCs w:val="32"/>
          <w:rtl/>
          <w:lang w:bidi="ar-DZ"/>
        </w:rPr>
      </w:pPr>
      <w:r w:rsidRPr="00261D1C">
        <w:rPr>
          <w:rFonts w:hint="cs"/>
          <w:sz w:val="32"/>
          <w:szCs w:val="32"/>
          <w:rtl/>
          <w:lang w:bidi="ar-DZ"/>
        </w:rPr>
        <w:t xml:space="preserve">   عقوبة الاعدام لا يزال البحث عن مدى عدالتها وحقوقيتها كونها تتعارض مع فلسفة العقوبة التى غايتها الردع والإصلاح وهي تفرض على الشخص عندما لا يكون بالإمكان اصلاحه وتأهله بسبب ما اقترفه من جرم وبشاعة .</w:t>
      </w:r>
      <w:r w:rsidRPr="00261D1C">
        <w:rPr>
          <w:rFonts w:hint="cs"/>
          <w:b/>
          <w:bCs/>
          <w:sz w:val="32"/>
          <w:szCs w:val="32"/>
          <w:rtl/>
          <w:lang w:bidi="ar-DZ"/>
        </w:rPr>
        <w:t xml:space="preserve">  </w:t>
      </w:r>
      <w:r w:rsidR="00261D1C" w:rsidRPr="00261D1C">
        <w:rPr>
          <w:rFonts w:hint="cs"/>
          <w:b/>
          <w:bCs/>
          <w:sz w:val="32"/>
          <w:szCs w:val="32"/>
          <w:rtl/>
          <w:lang w:bidi="ar-DZ"/>
        </w:rPr>
        <w:t xml:space="preserve">                                      </w:t>
      </w:r>
      <w:r w:rsidRPr="00261D1C">
        <w:rPr>
          <w:rFonts w:hint="cs"/>
          <w:b/>
          <w:bCs/>
          <w:sz w:val="32"/>
          <w:szCs w:val="32"/>
          <w:rtl/>
          <w:lang w:bidi="ar-DZ"/>
        </w:rPr>
        <w:t xml:space="preserve">    </w:t>
      </w:r>
    </w:p>
    <w:p w:rsidR="0062187C" w:rsidRPr="00261D1C" w:rsidRDefault="00D36239" w:rsidP="00261D1C">
      <w:pPr>
        <w:jc w:val="both"/>
        <w:rPr>
          <w:b/>
          <w:bCs/>
          <w:sz w:val="32"/>
          <w:szCs w:val="32"/>
          <w:rtl/>
          <w:lang w:bidi="ar-DZ"/>
        </w:rPr>
      </w:pPr>
      <w:r w:rsidRPr="00261D1C">
        <w:rPr>
          <w:rFonts w:hint="cs"/>
          <w:sz w:val="32"/>
          <w:szCs w:val="32"/>
          <w:rtl/>
          <w:lang w:bidi="ar-DZ"/>
        </w:rPr>
        <w:t xml:space="preserve">  وأول عقوبة للإعدام في الجزائر كانت عام  1963  التي اعدم  على اثرها العقيد شعباني  وقد اعتبرت من اسرع عمليات الاعدام في الجزائر المستقلة ، والثانية والأخيرة كانت عام </w:t>
      </w:r>
      <w:r w:rsidR="0062187C" w:rsidRPr="00261D1C">
        <w:rPr>
          <w:rFonts w:hint="cs"/>
          <w:sz w:val="32"/>
          <w:szCs w:val="32"/>
          <w:rtl/>
          <w:lang w:bidi="ar-DZ"/>
        </w:rPr>
        <w:t xml:space="preserve"> </w:t>
      </w:r>
      <w:r w:rsidRPr="00261D1C">
        <w:rPr>
          <w:rFonts w:hint="cs"/>
          <w:sz w:val="32"/>
          <w:szCs w:val="32"/>
          <w:rtl/>
          <w:lang w:bidi="ar-DZ"/>
        </w:rPr>
        <w:t>1993التي صدرت في حق متهمين بتفجير مطار هواري بومدين</w:t>
      </w:r>
      <w:r w:rsidR="0062187C" w:rsidRPr="00261D1C">
        <w:rPr>
          <w:rFonts w:hint="cs"/>
          <w:sz w:val="32"/>
          <w:szCs w:val="32"/>
          <w:rtl/>
          <w:lang w:bidi="ar-DZ"/>
        </w:rPr>
        <w:t xml:space="preserve"> ومن هذا التاريخ لم يتم تنفيذ عقوبة الاعدام.و قانون العقوبات حيث ينظم قانون العقوبات مجموعة من الجرائم التي </w:t>
      </w:r>
    </w:p>
    <w:p w:rsidR="0062187C" w:rsidRPr="00261D1C" w:rsidRDefault="0062187C" w:rsidP="00261D1C">
      <w:pPr>
        <w:jc w:val="both"/>
        <w:rPr>
          <w:sz w:val="32"/>
          <w:szCs w:val="32"/>
          <w:rtl/>
          <w:lang w:bidi="ar-DZ"/>
        </w:rPr>
      </w:pPr>
      <w:r w:rsidRPr="00261D1C">
        <w:rPr>
          <w:rFonts w:hint="cs"/>
          <w:sz w:val="32"/>
          <w:szCs w:val="32"/>
          <w:rtl/>
          <w:lang w:bidi="ar-DZ"/>
        </w:rPr>
        <w:t xml:space="preserve">تحدد عقوبتها بالإعدام وتختص بالجنايات والجنح ضد امن الدولة ن وفي القسم الخاص بالجناية ، تنص المادة 61  قانون 23/06 المؤرخ في 20ـ12ـ2006 على ان من ارتكب جريمة الخيانة يعاقب </w:t>
      </w:r>
      <w:r w:rsidR="00261D1C" w:rsidRPr="00261D1C">
        <w:rPr>
          <w:rFonts w:hint="cs"/>
          <w:sz w:val="32"/>
          <w:szCs w:val="32"/>
          <w:rtl/>
          <w:lang w:bidi="ar-DZ"/>
        </w:rPr>
        <w:t>بالإعدام</w:t>
      </w:r>
      <w:r w:rsidRPr="00261D1C">
        <w:rPr>
          <w:rFonts w:hint="cs"/>
          <w:sz w:val="32"/>
          <w:szCs w:val="32"/>
          <w:rtl/>
          <w:lang w:bidi="ar-DZ"/>
        </w:rPr>
        <w:t xml:space="preserve"> كل جزائري وعسكري او كان في خدمة الجزائر وقام بـ ـ حمل السلاح ضد الجزائر .</w:t>
      </w:r>
      <w:r w:rsidR="00261D1C" w:rsidRPr="00261D1C">
        <w:rPr>
          <w:rFonts w:hint="cs"/>
          <w:sz w:val="32"/>
          <w:szCs w:val="32"/>
          <w:rtl/>
          <w:lang w:bidi="ar-DZ"/>
        </w:rPr>
        <w:t xml:space="preserve">                                                                       </w:t>
      </w:r>
    </w:p>
    <w:p w:rsidR="0062187C" w:rsidRPr="00261D1C" w:rsidRDefault="0062187C" w:rsidP="00261D1C">
      <w:pPr>
        <w:jc w:val="both"/>
        <w:rPr>
          <w:sz w:val="32"/>
          <w:szCs w:val="32"/>
          <w:rtl/>
          <w:lang w:bidi="ar-DZ"/>
        </w:rPr>
      </w:pPr>
      <w:r w:rsidRPr="00261D1C">
        <w:rPr>
          <w:rFonts w:hint="cs"/>
          <w:sz w:val="32"/>
          <w:szCs w:val="32"/>
          <w:rtl/>
          <w:lang w:bidi="ar-DZ"/>
        </w:rPr>
        <w:t>ـ القيام بالتخابر مع دولة اجنبية بقصد حملها على القيام بأعمال عدوانية ضد الجزائر .</w:t>
      </w:r>
      <w:r w:rsidR="00261D1C" w:rsidRPr="00261D1C">
        <w:rPr>
          <w:rFonts w:hint="cs"/>
          <w:sz w:val="32"/>
          <w:szCs w:val="32"/>
          <w:rtl/>
          <w:lang w:bidi="ar-DZ"/>
        </w:rPr>
        <w:t xml:space="preserve">      </w:t>
      </w:r>
    </w:p>
    <w:p w:rsidR="00A33160" w:rsidRPr="00261D1C" w:rsidRDefault="0062187C" w:rsidP="00261D1C">
      <w:pPr>
        <w:jc w:val="both"/>
        <w:rPr>
          <w:sz w:val="32"/>
          <w:szCs w:val="32"/>
          <w:rtl/>
          <w:lang w:bidi="ar-DZ"/>
        </w:rPr>
      </w:pPr>
      <w:r w:rsidRPr="00261D1C">
        <w:rPr>
          <w:rFonts w:hint="cs"/>
          <w:sz w:val="32"/>
          <w:szCs w:val="32"/>
          <w:rtl/>
          <w:lang w:bidi="ar-DZ"/>
        </w:rPr>
        <w:t xml:space="preserve">ـ تسليم قوات جزائرية او اراضي او مدن او ....الخ </w:t>
      </w:r>
      <w:r w:rsidR="00A33160" w:rsidRPr="00261D1C">
        <w:rPr>
          <w:rFonts w:hint="cs"/>
          <w:sz w:val="32"/>
          <w:szCs w:val="32"/>
          <w:rtl/>
          <w:lang w:bidi="ar-DZ"/>
        </w:rPr>
        <w:t>الى دول اجنبية او عملائها .</w:t>
      </w:r>
      <w:r w:rsidR="00261D1C" w:rsidRPr="00261D1C">
        <w:rPr>
          <w:rFonts w:hint="cs"/>
          <w:sz w:val="32"/>
          <w:szCs w:val="32"/>
          <w:rtl/>
          <w:lang w:bidi="ar-DZ"/>
        </w:rPr>
        <w:t xml:space="preserve">           </w:t>
      </w:r>
    </w:p>
    <w:p w:rsidR="0062187C" w:rsidRPr="00261D1C" w:rsidRDefault="00A33160" w:rsidP="00261D1C">
      <w:pPr>
        <w:jc w:val="both"/>
        <w:rPr>
          <w:sz w:val="32"/>
          <w:szCs w:val="32"/>
          <w:rtl/>
          <w:lang w:bidi="ar-DZ"/>
        </w:rPr>
      </w:pPr>
      <w:r w:rsidRPr="00261D1C">
        <w:rPr>
          <w:rFonts w:hint="cs"/>
          <w:sz w:val="32"/>
          <w:szCs w:val="32"/>
          <w:rtl/>
          <w:lang w:bidi="ar-DZ"/>
        </w:rPr>
        <w:t>ـ اتلاف او افساد سفينة او مركبات للملاحة الجوية وذلك بقصد الاضرار بها وبالدفاع الوطني وإدخال عيوب عليها</w:t>
      </w:r>
      <w:r w:rsidR="0062187C" w:rsidRPr="00261D1C">
        <w:rPr>
          <w:rFonts w:hint="cs"/>
          <w:sz w:val="32"/>
          <w:szCs w:val="32"/>
          <w:rtl/>
          <w:lang w:bidi="ar-DZ"/>
        </w:rPr>
        <w:t xml:space="preserve"> </w:t>
      </w:r>
      <w:r w:rsidRPr="00261D1C">
        <w:rPr>
          <w:rFonts w:hint="cs"/>
          <w:sz w:val="32"/>
          <w:szCs w:val="32"/>
          <w:rtl/>
          <w:lang w:bidi="ar-DZ"/>
        </w:rPr>
        <w:t>.</w:t>
      </w:r>
      <w:r w:rsidR="00261D1C" w:rsidRPr="00261D1C">
        <w:rPr>
          <w:rFonts w:hint="cs"/>
          <w:sz w:val="32"/>
          <w:szCs w:val="32"/>
          <w:rtl/>
          <w:lang w:bidi="ar-DZ"/>
        </w:rPr>
        <w:t xml:space="preserve">                                                                  </w:t>
      </w:r>
    </w:p>
    <w:p w:rsidR="00A33160" w:rsidRPr="00261D1C" w:rsidRDefault="00A33160" w:rsidP="00261D1C">
      <w:pPr>
        <w:jc w:val="both"/>
        <w:rPr>
          <w:sz w:val="32"/>
          <w:szCs w:val="32"/>
          <w:rtl/>
          <w:lang w:bidi="ar-DZ"/>
        </w:rPr>
      </w:pPr>
      <w:r w:rsidRPr="00261D1C">
        <w:rPr>
          <w:rFonts w:hint="cs"/>
          <w:sz w:val="32"/>
          <w:szCs w:val="32"/>
          <w:rtl/>
          <w:lang w:bidi="ar-DZ"/>
        </w:rPr>
        <w:t xml:space="preserve">  فالمادة 62 من الامر رقم  47 ـ  75 المؤرخ في 17ـ07ـ 1975 الذي يقضي بمعاقبة الشخص الذي يقوم او يرتكب جريمة الخيانة بالإعدام.</w:t>
      </w:r>
      <w:r w:rsidR="00261D1C" w:rsidRPr="00261D1C">
        <w:rPr>
          <w:rFonts w:hint="cs"/>
          <w:sz w:val="32"/>
          <w:szCs w:val="32"/>
          <w:rtl/>
          <w:lang w:bidi="ar-DZ"/>
        </w:rPr>
        <w:t xml:space="preserve">                                       </w:t>
      </w:r>
    </w:p>
    <w:p w:rsidR="00622CFC" w:rsidRDefault="00A33160" w:rsidP="00261D1C">
      <w:pPr>
        <w:jc w:val="both"/>
        <w:rPr>
          <w:sz w:val="32"/>
          <w:szCs w:val="32"/>
          <w:rtl/>
          <w:lang w:bidi="ar-DZ"/>
        </w:rPr>
      </w:pPr>
      <w:r w:rsidRPr="00261D1C">
        <w:rPr>
          <w:rFonts w:hint="cs"/>
          <w:sz w:val="32"/>
          <w:szCs w:val="32"/>
          <w:rtl/>
          <w:lang w:bidi="ar-DZ"/>
        </w:rPr>
        <w:lastRenderedPageBreak/>
        <w:t xml:space="preserve">اضافة الى جرائم القتل العمدي والقتل مع سبق الاصرار والترصد وقتل الاصول </w:t>
      </w:r>
      <w:r w:rsidR="008B7668" w:rsidRPr="00261D1C">
        <w:rPr>
          <w:rFonts w:hint="cs"/>
          <w:sz w:val="32"/>
          <w:szCs w:val="32"/>
          <w:rtl/>
          <w:lang w:bidi="ar-DZ"/>
        </w:rPr>
        <w:t>والأطفال</w:t>
      </w:r>
      <w:r w:rsidRPr="00261D1C">
        <w:rPr>
          <w:rFonts w:hint="cs"/>
          <w:sz w:val="32"/>
          <w:szCs w:val="32"/>
          <w:rtl/>
          <w:lang w:bidi="ar-DZ"/>
        </w:rPr>
        <w:t xml:space="preserve"> والتسمم والتعذيب.</w:t>
      </w:r>
      <w:r w:rsidR="00261D1C" w:rsidRPr="00261D1C">
        <w:rPr>
          <w:rFonts w:hint="cs"/>
          <w:sz w:val="32"/>
          <w:szCs w:val="32"/>
          <w:rtl/>
          <w:lang w:bidi="ar-DZ"/>
        </w:rPr>
        <w:t xml:space="preserve">  </w:t>
      </w:r>
      <w:r w:rsidR="00622CFC">
        <w:rPr>
          <w:rFonts w:hint="cs"/>
          <w:sz w:val="32"/>
          <w:szCs w:val="32"/>
          <w:rtl/>
          <w:lang w:bidi="ar-DZ"/>
        </w:rPr>
        <w:t xml:space="preserve">                                                                             </w:t>
      </w:r>
      <w:r w:rsidR="00261D1C" w:rsidRPr="00261D1C">
        <w:rPr>
          <w:rFonts w:hint="cs"/>
          <w:sz w:val="32"/>
          <w:szCs w:val="32"/>
          <w:rtl/>
          <w:lang w:bidi="ar-DZ"/>
        </w:rPr>
        <w:t xml:space="preserve">  </w:t>
      </w:r>
    </w:p>
    <w:p w:rsidR="00553A3D" w:rsidRDefault="00261D1C" w:rsidP="00457857">
      <w:pPr>
        <w:jc w:val="right"/>
        <w:rPr>
          <w:b/>
          <w:bCs/>
          <w:sz w:val="32"/>
          <w:szCs w:val="32"/>
          <w:rtl/>
          <w:lang w:bidi="ar-DZ"/>
        </w:rPr>
      </w:pPr>
      <w:r w:rsidRPr="00261D1C">
        <w:rPr>
          <w:rFonts w:hint="cs"/>
          <w:sz w:val="32"/>
          <w:szCs w:val="32"/>
          <w:rtl/>
          <w:lang w:bidi="ar-DZ"/>
        </w:rPr>
        <w:t xml:space="preserve">                    </w:t>
      </w:r>
      <w:r w:rsidRPr="00622CFC">
        <w:rPr>
          <w:rFonts w:hint="cs"/>
          <w:b/>
          <w:bCs/>
          <w:sz w:val="32"/>
          <w:szCs w:val="32"/>
          <w:rtl/>
          <w:lang w:bidi="ar-DZ"/>
        </w:rPr>
        <w:t xml:space="preserve"> </w:t>
      </w:r>
      <w:r w:rsidR="00457857">
        <w:rPr>
          <w:rFonts w:hint="cs"/>
          <w:b/>
          <w:bCs/>
          <w:sz w:val="32"/>
          <w:szCs w:val="32"/>
          <w:rtl/>
          <w:lang w:bidi="ar-DZ"/>
        </w:rPr>
        <w:t>المحور الثالث</w:t>
      </w:r>
      <w:r w:rsidR="00622CFC" w:rsidRPr="00622CFC">
        <w:rPr>
          <w:rFonts w:hint="cs"/>
          <w:b/>
          <w:bCs/>
          <w:sz w:val="32"/>
          <w:szCs w:val="32"/>
          <w:rtl/>
          <w:lang w:bidi="ar-DZ"/>
        </w:rPr>
        <w:t>: انواع الجرا</w:t>
      </w:r>
      <w:r w:rsidR="00622CFC">
        <w:rPr>
          <w:rFonts w:hint="cs"/>
          <w:b/>
          <w:bCs/>
          <w:sz w:val="32"/>
          <w:szCs w:val="32"/>
          <w:rtl/>
          <w:lang w:bidi="ar-DZ"/>
        </w:rPr>
        <w:t>ئ</w:t>
      </w:r>
      <w:r w:rsidR="00622CFC" w:rsidRPr="00622CFC">
        <w:rPr>
          <w:rFonts w:hint="cs"/>
          <w:b/>
          <w:bCs/>
          <w:sz w:val="32"/>
          <w:szCs w:val="32"/>
          <w:rtl/>
          <w:lang w:bidi="ar-DZ"/>
        </w:rPr>
        <w:t>م وخصائص القانون الجزائي العام</w:t>
      </w:r>
    </w:p>
    <w:p w:rsidR="008D7AE7" w:rsidRPr="00553A3D" w:rsidRDefault="00261D1C" w:rsidP="00C74DD5">
      <w:pPr>
        <w:jc w:val="both"/>
        <w:rPr>
          <w:b/>
          <w:bCs/>
          <w:sz w:val="32"/>
          <w:szCs w:val="32"/>
          <w:rtl/>
          <w:lang w:bidi="ar-DZ"/>
        </w:rPr>
      </w:pPr>
      <w:r w:rsidRPr="00622CFC">
        <w:rPr>
          <w:rFonts w:hint="cs"/>
          <w:b/>
          <w:bCs/>
          <w:sz w:val="32"/>
          <w:szCs w:val="32"/>
          <w:rtl/>
          <w:lang w:bidi="ar-DZ"/>
        </w:rPr>
        <w:t xml:space="preserve">  </w:t>
      </w:r>
      <w:r w:rsidR="008D7AE7">
        <w:rPr>
          <w:rFonts w:hint="cs"/>
          <w:b/>
          <w:bCs/>
          <w:sz w:val="32"/>
          <w:szCs w:val="32"/>
          <w:rtl/>
          <w:lang w:bidi="ar-DZ"/>
        </w:rPr>
        <w:t xml:space="preserve"> </w:t>
      </w:r>
      <w:r w:rsidR="008D7AE7" w:rsidRPr="008D7AE7">
        <w:rPr>
          <w:rFonts w:hint="cs"/>
          <w:sz w:val="32"/>
          <w:szCs w:val="32"/>
          <w:rtl/>
          <w:lang w:bidi="ar-DZ"/>
        </w:rPr>
        <w:t xml:space="preserve">تتنوع الجرائم في المجتمعات الانسانية الى عدة انواع حسب </w:t>
      </w:r>
      <w:r w:rsidR="008D7AE7">
        <w:rPr>
          <w:rFonts w:hint="cs"/>
          <w:sz w:val="32"/>
          <w:szCs w:val="32"/>
          <w:rtl/>
          <w:lang w:bidi="ar-DZ"/>
        </w:rPr>
        <w:t xml:space="preserve">الاعتبارات الاقتصادية او الاجتماعية او خاصة فالعديد من المختصين في الفقه القانوني يصنفون هذه الجرائم على النحو الاتي : </w:t>
      </w:r>
      <w:r w:rsidR="00C74DD5">
        <w:rPr>
          <w:rFonts w:hint="cs"/>
          <w:sz w:val="32"/>
          <w:szCs w:val="32"/>
          <w:rtl/>
          <w:lang w:bidi="ar-DZ"/>
        </w:rPr>
        <w:t xml:space="preserve">                                                                                     </w:t>
      </w:r>
      <w:r w:rsidR="008D7AE7">
        <w:rPr>
          <w:rFonts w:hint="cs"/>
          <w:sz w:val="32"/>
          <w:szCs w:val="32"/>
          <w:rtl/>
          <w:lang w:bidi="ar-DZ"/>
        </w:rPr>
        <w:t xml:space="preserve"> </w:t>
      </w:r>
    </w:p>
    <w:p w:rsidR="00A33160" w:rsidRDefault="008D7AE7" w:rsidP="00C74DD5">
      <w:pPr>
        <w:jc w:val="both"/>
        <w:rPr>
          <w:sz w:val="32"/>
          <w:szCs w:val="32"/>
          <w:rtl/>
          <w:lang w:bidi="ar-DZ"/>
        </w:rPr>
      </w:pPr>
      <w:r w:rsidRPr="008D7AE7">
        <w:rPr>
          <w:rFonts w:hint="cs"/>
          <w:b/>
          <w:bCs/>
          <w:sz w:val="32"/>
          <w:szCs w:val="32"/>
          <w:rtl/>
          <w:lang w:bidi="ar-DZ"/>
        </w:rPr>
        <w:t>1ـ الجرائم الاقتصادية :</w:t>
      </w:r>
      <w:r w:rsidRPr="008D7AE7">
        <w:rPr>
          <w:rFonts w:hint="cs"/>
          <w:sz w:val="32"/>
          <w:szCs w:val="32"/>
          <w:rtl/>
          <w:lang w:bidi="ar-DZ"/>
        </w:rPr>
        <w:t xml:space="preserve">تضم مختلف </w:t>
      </w:r>
      <w:r w:rsidRPr="008D7AE7">
        <w:rPr>
          <w:rFonts w:hint="cs"/>
          <w:b/>
          <w:bCs/>
          <w:sz w:val="32"/>
          <w:szCs w:val="32"/>
          <w:rtl/>
          <w:lang w:bidi="ar-DZ"/>
        </w:rPr>
        <w:t xml:space="preserve">جرائم الفساد </w:t>
      </w:r>
      <w:r>
        <w:rPr>
          <w:rFonts w:hint="cs"/>
          <w:sz w:val="32"/>
          <w:szCs w:val="32"/>
          <w:rtl/>
          <w:lang w:bidi="ar-DZ"/>
        </w:rPr>
        <w:t xml:space="preserve">من اختلاس المال العام والإضرار به وتتعلق ايضا ب </w:t>
      </w:r>
      <w:r w:rsidR="00A33160" w:rsidRPr="008D7AE7">
        <w:rPr>
          <w:rFonts w:hint="cs"/>
          <w:b/>
          <w:bCs/>
          <w:sz w:val="32"/>
          <w:szCs w:val="32"/>
          <w:rtl/>
          <w:lang w:bidi="ar-DZ"/>
        </w:rPr>
        <w:t xml:space="preserve"> </w:t>
      </w:r>
      <w:r w:rsidRPr="008D7AE7">
        <w:rPr>
          <w:rFonts w:hint="cs"/>
          <w:sz w:val="32"/>
          <w:szCs w:val="32"/>
          <w:rtl/>
          <w:lang w:bidi="ar-DZ"/>
        </w:rPr>
        <w:t xml:space="preserve">الرشوة وما شابهها </w:t>
      </w:r>
      <w:r>
        <w:rPr>
          <w:rFonts w:hint="cs"/>
          <w:sz w:val="32"/>
          <w:szCs w:val="32"/>
          <w:rtl/>
          <w:lang w:bidi="ar-DZ"/>
        </w:rPr>
        <w:t>: كما تشمل ايضا الجرائم المتعلقة بالعقود والصفقات العمومية كجنحة المحاباة واستغلال نفوذ اعوان الدولة للحصول على فائدة غير مشروعة . ومن ضمن الجرائم الاقتصادية ايضا</w:t>
      </w:r>
      <w:r w:rsidR="00553A3D">
        <w:rPr>
          <w:rFonts w:hint="cs"/>
          <w:sz w:val="32"/>
          <w:szCs w:val="32"/>
          <w:rtl/>
          <w:lang w:bidi="ar-DZ"/>
        </w:rPr>
        <w:t xml:space="preserve"> </w:t>
      </w:r>
      <w:r w:rsidR="00553A3D" w:rsidRPr="00553A3D">
        <w:rPr>
          <w:rFonts w:hint="cs"/>
          <w:b/>
          <w:bCs/>
          <w:sz w:val="32"/>
          <w:szCs w:val="32"/>
          <w:rtl/>
          <w:lang w:bidi="ar-DZ"/>
        </w:rPr>
        <w:t xml:space="preserve">جرائم الاعمال </w:t>
      </w:r>
      <w:r w:rsidR="00553A3D" w:rsidRPr="00553A3D">
        <w:rPr>
          <w:rFonts w:hint="cs"/>
          <w:sz w:val="32"/>
          <w:szCs w:val="32"/>
          <w:rtl/>
          <w:lang w:bidi="ar-DZ"/>
        </w:rPr>
        <w:t xml:space="preserve">وتشمل الجرائم المتعلقة بإدارة وتسيير الشركات التجارية ، التفليس من قبل التاجر الشخصي الطبيعي او من قبل مديري الشركات </w:t>
      </w:r>
      <w:r w:rsidRPr="00553A3D">
        <w:rPr>
          <w:rFonts w:hint="cs"/>
          <w:sz w:val="32"/>
          <w:szCs w:val="32"/>
          <w:rtl/>
          <w:lang w:bidi="ar-DZ"/>
        </w:rPr>
        <w:t xml:space="preserve">  </w:t>
      </w:r>
      <w:r w:rsidR="00553A3D">
        <w:rPr>
          <w:rFonts w:hint="cs"/>
          <w:sz w:val="32"/>
          <w:szCs w:val="32"/>
          <w:rtl/>
          <w:lang w:bidi="ar-DZ"/>
        </w:rPr>
        <w:t xml:space="preserve">كما تشمل الجرائم الاقتصادية ايضا الجرائم المتعلقة بالبورصة كالعلم بأسرار الشركة والقيام بأعمال غير شرعية في سوق البورصة وكذا نشر معلومات خاطئة في مجال البورصة . </w:t>
      </w:r>
      <w:r w:rsidR="00C74DD5">
        <w:rPr>
          <w:rFonts w:hint="cs"/>
          <w:sz w:val="32"/>
          <w:szCs w:val="32"/>
          <w:rtl/>
          <w:lang w:bidi="ar-DZ"/>
        </w:rPr>
        <w:t xml:space="preserve">                                                                                        </w:t>
      </w:r>
    </w:p>
    <w:p w:rsidR="00553A3D" w:rsidRDefault="00553A3D" w:rsidP="00C74DD5">
      <w:pPr>
        <w:jc w:val="both"/>
        <w:rPr>
          <w:sz w:val="32"/>
          <w:szCs w:val="32"/>
          <w:rtl/>
          <w:lang w:bidi="ar-DZ"/>
        </w:rPr>
      </w:pPr>
      <w:r>
        <w:rPr>
          <w:rFonts w:hint="cs"/>
          <w:sz w:val="32"/>
          <w:szCs w:val="32"/>
          <w:rtl/>
          <w:lang w:bidi="ar-DZ"/>
        </w:rPr>
        <w:t xml:space="preserve"> اضافة الى الجرائم المتعلقة بالممارسات التجارية المخالفة للقانون وتشمل ايضا الممارسات المنافية لواعد المنافسة </w:t>
      </w:r>
      <w:r w:rsidR="00C74DD5">
        <w:rPr>
          <w:rFonts w:hint="cs"/>
          <w:sz w:val="32"/>
          <w:szCs w:val="32"/>
          <w:rtl/>
          <w:lang w:bidi="ar-DZ"/>
        </w:rPr>
        <w:t xml:space="preserve">والجرائم التى تعنى بمخالفة القواعد المتعلقة بشفافية الممارسات التجارية ونزا هتها ، وأخيرا تعد جرائم الصرف من اهم الجرائم الاقتصادية لما لها من نتائج سلبية على اقتصاد الدول .                                                                  </w:t>
      </w:r>
    </w:p>
    <w:p w:rsidR="00457857" w:rsidRDefault="00C74DD5" w:rsidP="003A71CF">
      <w:pPr>
        <w:jc w:val="both"/>
        <w:rPr>
          <w:sz w:val="32"/>
          <w:szCs w:val="32"/>
          <w:rtl/>
          <w:lang w:bidi="ar-DZ"/>
        </w:rPr>
      </w:pPr>
      <w:r>
        <w:rPr>
          <w:rFonts w:hint="cs"/>
          <w:sz w:val="32"/>
          <w:szCs w:val="32"/>
          <w:rtl/>
          <w:lang w:bidi="ar-DZ"/>
        </w:rPr>
        <w:t>2</w:t>
      </w:r>
      <w:r w:rsidRPr="00C74DD5">
        <w:rPr>
          <w:rFonts w:hint="cs"/>
          <w:b/>
          <w:bCs/>
          <w:sz w:val="32"/>
          <w:szCs w:val="32"/>
          <w:rtl/>
          <w:lang w:bidi="ar-DZ"/>
        </w:rPr>
        <w:t>ـ الجرائم الخاصة :</w:t>
      </w:r>
      <w:r w:rsidRPr="00C74DD5">
        <w:rPr>
          <w:rFonts w:hint="cs"/>
          <w:sz w:val="32"/>
          <w:szCs w:val="32"/>
          <w:rtl/>
          <w:lang w:bidi="ar-DZ"/>
        </w:rPr>
        <w:t>وتندرج ضمن هذا الصنف العديد من الجرائم</w:t>
      </w:r>
      <w:r>
        <w:rPr>
          <w:rFonts w:hint="cs"/>
          <w:b/>
          <w:bCs/>
          <w:sz w:val="32"/>
          <w:szCs w:val="32"/>
          <w:rtl/>
          <w:lang w:bidi="ar-DZ"/>
        </w:rPr>
        <w:t xml:space="preserve"> كجرائم </w:t>
      </w:r>
      <w:r w:rsidRPr="003A71CF">
        <w:rPr>
          <w:rFonts w:hint="cs"/>
          <w:b/>
          <w:bCs/>
          <w:sz w:val="32"/>
          <w:szCs w:val="32"/>
          <w:rtl/>
          <w:lang w:bidi="ar-DZ"/>
        </w:rPr>
        <w:t xml:space="preserve">التزوير </w:t>
      </w:r>
      <w:r w:rsidRPr="00C74DD5">
        <w:rPr>
          <w:rFonts w:hint="cs"/>
          <w:sz w:val="32"/>
          <w:szCs w:val="32"/>
          <w:rtl/>
          <w:lang w:bidi="ar-DZ"/>
        </w:rPr>
        <w:t xml:space="preserve">التي تشمل هي الاخرى تزوير النقود وما يتصل بها وكذا جرائم تقليد الاختام </w:t>
      </w:r>
      <w:r w:rsidR="00457857" w:rsidRPr="00C74DD5">
        <w:rPr>
          <w:rFonts w:hint="cs"/>
          <w:sz w:val="32"/>
          <w:szCs w:val="32"/>
          <w:rtl/>
          <w:lang w:bidi="ar-DZ"/>
        </w:rPr>
        <w:t>والدمعات</w:t>
      </w:r>
      <w:r w:rsidRPr="00C74DD5">
        <w:rPr>
          <w:rFonts w:hint="cs"/>
          <w:sz w:val="32"/>
          <w:szCs w:val="32"/>
          <w:rtl/>
          <w:lang w:bidi="ar-DZ"/>
        </w:rPr>
        <w:t xml:space="preserve"> والعلامات والطوابع ، وأيضا جرائم</w:t>
      </w:r>
      <w:r w:rsidR="00457857">
        <w:rPr>
          <w:rFonts w:hint="cs"/>
          <w:sz w:val="32"/>
          <w:szCs w:val="32"/>
          <w:rtl/>
          <w:lang w:bidi="ar-DZ"/>
        </w:rPr>
        <w:t xml:space="preserve"> </w:t>
      </w:r>
      <w:r w:rsidRPr="00C74DD5">
        <w:rPr>
          <w:rFonts w:hint="cs"/>
          <w:sz w:val="32"/>
          <w:szCs w:val="32"/>
          <w:rtl/>
          <w:lang w:bidi="ar-DZ"/>
        </w:rPr>
        <w:t>تزويير المحررات وشهادة الزور وما شابهه</w:t>
      </w:r>
      <w:r>
        <w:rPr>
          <w:rFonts w:hint="cs"/>
          <w:sz w:val="32"/>
          <w:szCs w:val="32"/>
          <w:rtl/>
          <w:lang w:bidi="ar-DZ"/>
        </w:rPr>
        <w:t xml:space="preserve">. كما تشمل ايضا الجرائم الخاصة </w:t>
      </w:r>
      <w:r w:rsidRPr="00C74DD5">
        <w:rPr>
          <w:rFonts w:hint="cs"/>
          <w:b/>
          <w:bCs/>
          <w:sz w:val="32"/>
          <w:szCs w:val="32"/>
          <w:rtl/>
          <w:lang w:bidi="ar-DZ"/>
        </w:rPr>
        <w:t>جرائم المخدرات</w:t>
      </w:r>
      <w:r>
        <w:rPr>
          <w:rFonts w:hint="cs"/>
          <w:sz w:val="32"/>
          <w:szCs w:val="32"/>
          <w:rtl/>
          <w:lang w:bidi="ar-DZ"/>
        </w:rPr>
        <w:t xml:space="preserve"> وما تعلق بها من تجريم وقمع للجريمة وأيضا  جرائم الغش كالغش العادي ، والغش الضريبي والغش المعلوماتي </w:t>
      </w:r>
      <w:r w:rsidR="003A71CF">
        <w:rPr>
          <w:rFonts w:hint="cs"/>
          <w:sz w:val="32"/>
          <w:szCs w:val="32"/>
          <w:rtl/>
          <w:lang w:bidi="ar-DZ"/>
        </w:rPr>
        <w:t>. اما في ما يخص بقية الجرائم الخاصة فتتعلق بجرائم تكوين جمعيات اشرار وجرائم تبيض الاموال وكذا</w:t>
      </w:r>
      <w:r w:rsidR="00457857">
        <w:rPr>
          <w:rFonts w:hint="cs"/>
          <w:sz w:val="32"/>
          <w:szCs w:val="32"/>
          <w:rtl/>
          <w:lang w:bidi="ar-DZ"/>
        </w:rPr>
        <w:t xml:space="preserve"> </w:t>
      </w:r>
      <w:r w:rsidR="003A71CF">
        <w:rPr>
          <w:rFonts w:hint="cs"/>
          <w:sz w:val="32"/>
          <w:szCs w:val="32"/>
          <w:rtl/>
          <w:lang w:bidi="ar-DZ"/>
        </w:rPr>
        <w:t xml:space="preserve">جرائم الشرف ويمكن توضحها على النحو الموالي : </w:t>
      </w:r>
      <w:r w:rsidR="00457857">
        <w:rPr>
          <w:rFonts w:hint="cs"/>
          <w:sz w:val="32"/>
          <w:szCs w:val="32"/>
          <w:rtl/>
          <w:lang w:bidi="ar-DZ"/>
        </w:rPr>
        <w:t xml:space="preserve">                                            </w:t>
      </w:r>
      <w:r w:rsidR="003A71CF">
        <w:rPr>
          <w:rFonts w:hint="cs"/>
          <w:sz w:val="32"/>
          <w:szCs w:val="32"/>
          <w:rtl/>
          <w:lang w:bidi="ar-DZ"/>
        </w:rPr>
        <w:t xml:space="preserve">      </w:t>
      </w: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457857" w:rsidRDefault="00457857" w:rsidP="003A71CF">
      <w:pPr>
        <w:jc w:val="both"/>
        <w:rPr>
          <w:sz w:val="32"/>
          <w:szCs w:val="32"/>
          <w:rtl/>
          <w:lang w:bidi="ar-DZ"/>
        </w:rPr>
      </w:pPr>
    </w:p>
    <w:p w:rsidR="003A71CF" w:rsidRDefault="003A71CF" w:rsidP="003A71CF">
      <w:pPr>
        <w:jc w:val="both"/>
        <w:rPr>
          <w:sz w:val="32"/>
          <w:szCs w:val="32"/>
          <w:rtl/>
          <w:lang w:bidi="ar-DZ"/>
        </w:rPr>
      </w:pPr>
      <w:r>
        <w:rPr>
          <w:rFonts w:hint="cs"/>
          <w:sz w:val="32"/>
          <w:szCs w:val="32"/>
          <w:rtl/>
          <w:lang w:bidi="ar-DZ"/>
        </w:rPr>
        <w:lastRenderedPageBreak/>
        <w:t xml:space="preserve">                                           </w:t>
      </w:r>
    </w:p>
    <w:p w:rsidR="00C74DD5" w:rsidRDefault="003A71CF" w:rsidP="003A71CF">
      <w:pPr>
        <w:jc w:val="both"/>
        <w:rPr>
          <w:sz w:val="32"/>
          <w:szCs w:val="32"/>
          <w:rtl/>
          <w:lang w:bidi="ar-DZ"/>
        </w:rPr>
      </w:pPr>
      <w:r>
        <w:rPr>
          <w:rFonts w:hint="cs"/>
          <w:sz w:val="32"/>
          <w:szCs w:val="32"/>
          <w:rtl/>
          <w:lang w:bidi="ar-DZ"/>
        </w:rPr>
        <w:t xml:space="preserve">                              </w:t>
      </w:r>
    </w:p>
    <w:p w:rsidR="00FB5467" w:rsidRPr="00261D1C" w:rsidRDefault="00A205FE" w:rsidP="00457857">
      <w:pPr>
        <w:jc w:val="right"/>
        <w:rPr>
          <w:b/>
          <w:bCs/>
          <w:sz w:val="28"/>
          <w:szCs w:val="28"/>
          <w:rtl/>
          <w:lang w:bidi="ar-DZ"/>
        </w:rPr>
      </w:pPr>
      <w:r w:rsidRPr="00A205FE">
        <w:rPr>
          <w:b/>
          <w:bCs/>
          <w:noProof/>
          <w:sz w:val="32"/>
          <w:szCs w:val="32"/>
          <w:rtl/>
          <w:lang w:eastAsia="fr-FR"/>
        </w:rPr>
        <w:pict>
          <v:shapetype id="_x0000_t32" coordsize="21600,21600" o:spt="32" o:oned="t" path="m,l21600,21600e" filled="f">
            <v:path arrowok="t" fillok="f" o:connecttype="none"/>
            <o:lock v:ext="edit" shapetype="t"/>
          </v:shapetype>
          <v:shape id="_x0000_s1032" type="#_x0000_t32" style="position:absolute;left:0;text-align:left;margin-left:409.9pt;margin-top:98.7pt;width:0;height:18.75pt;z-index:251664384" o:connectortype="straight">
            <v:stroke endarrow="block"/>
          </v:shape>
        </w:pict>
      </w:r>
      <w:r w:rsidRPr="00A205FE">
        <w:rPr>
          <w:b/>
          <w:bCs/>
          <w:noProof/>
          <w:sz w:val="32"/>
          <w:szCs w:val="32"/>
          <w:rtl/>
          <w:lang w:eastAsia="fr-FR"/>
        </w:rPr>
        <w:pict>
          <v:shape id="_x0000_s1031" type="#_x0000_t32" style="position:absolute;left:0;text-align:left;margin-left:74.65pt;margin-top:98.7pt;width:0;height:13.5pt;z-index:251663360" o:connectortype="straight">
            <v:stroke endarrow="block"/>
          </v:shape>
        </w:pict>
      </w:r>
      <w:r w:rsidRPr="00A205FE">
        <w:rPr>
          <w:b/>
          <w:bCs/>
          <w:noProof/>
          <w:sz w:val="32"/>
          <w:szCs w:val="32"/>
          <w:rtl/>
          <w:lang w:eastAsia="fr-FR"/>
        </w:rPr>
        <w:pict>
          <v:shape id="_x0000_s1030" type="#_x0000_t32" style="position:absolute;left:0;text-align:left;margin-left:74.65pt;margin-top:98.7pt;width:335.25pt;height:0;z-index:251662336" o:connectortype="straight"/>
        </w:pict>
      </w:r>
      <w:r w:rsidRPr="00A205FE">
        <w:rPr>
          <w:b/>
          <w:bCs/>
          <w:noProof/>
          <w:sz w:val="32"/>
          <w:szCs w:val="32"/>
          <w:rtl/>
          <w:lang w:eastAsia="fr-FR"/>
        </w:rPr>
        <w:pict>
          <v:roundrect id="_x0000_s1029" style="position:absolute;left:0;text-align:left;margin-left:-16.1pt;margin-top:117.45pt;width:127.5pt;height:41.25pt;z-index:251661312" arcsize="10923f" fillcolor="#8064a2 [3207]" strokecolor="#f2f2f2 [3041]" strokeweight="3pt">
            <v:shadow on="t" type="perspective" color="#3f3151 [1607]" opacity=".5" offset="1pt" offset2="-1pt"/>
            <v:textbox>
              <w:txbxContent>
                <w:p w:rsidR="00BE3599" w:rsidRPr="00BE3599" w:rsidRDefault="00BE3599" w:rsidP="00BE3599">
                  <w:pPr>
                    <w:jc w:val="center"/>
                    <w:rPr>
                      <w:b/>
                      <w:bCs/>
                      <w:sz w:val="28"/>
                      <w:szCs w:val="28"/>
                      <w:lang w:bidi="ar-DZ"/>
                    </w:rPr>
                  </w:pPr>
                  <w:r w:rsidRPr="00BE3599">
                    <w:rPr>
                      <w:rFonts w:hint="cs"/>
                      <w:b/>
                      <w:bCs/>
                      <w:sz w:val="28"/>
                      <w:szCs w:val="28"/>
                      <w:rtl/>
                      <w:lang w:bidi="ar-DZ"/>
                    </w:rPr>
                    <w:t>الجرائم الخاصة</w:t>
                  </w:r>
                </w:p>
              </w:txbxContent>
            </v:textbox>
          </v:roundrect>
        </w:pict>
      </w:r>
      <w:r w:rsidRPr="00A205FE">
        <w:rPr>
          <w:b/>
          <w:bCs/>
          <w:noProof/>
          <w:sz w:val="32"/>
          <w:szCs w:val="32"/>
          <w:rtl/>
          <w:lang w:eastAsia="fr-FR"/>
        </w:rPr>
        <w:pict>
          <v:roundrect id="_x0000_s1028" style="position:absolute;left:0;text-align:left;margin-left:358.9pt;margin-top:121.2pt;width:127.5pt;height:41.25pt;z-index:251660288" arcsize="10923f" fillcolor="#8064a2 [3207]" strokecolor="#f2f2f2 [3041]" strokeweight="3pt">
            <v:shadow on="t" type="perspective" color="#3f3151 [1607]" opacity=".5" offset="1pt" offset2="-1pt"/>
            <v:textbox>
              <w:txbxContent>
                <w:p w:rsidR="00BE3599" w:rsidRPr="00BE3599" w:rsidRDefault="00BE3599" w:rsidP="00BE3599">
                  <w:pPr>
                    <w:jc w:val="center"/>
                    <w:rPr>
                      <w:b/>
                      <w:bCs/>
                      <w:sz w:val="28"/>
                      <w:szCs w:val="28"/>
                      <w:lang w:bidi="ar-DZ"/>
                    </w:rPr>
                  </w:pPr>
                  <w:r w:rsidRPr="00BE3599">
                    <w:rPr>
                      <w:rFonts w:hint="cs"/>
                      <w:b/>
                      <w:bCs/>
                      <w:sz w:val="28"/>
                      <w:szCs w:val="28"/>
                      <w:rtl/>
                      <w:lang w:bidi="ar-DZ"/>
                    </w:rPr>
                    <w:t>الجرائم الاقتصادية</w:t>
                  </w:r>
                </w:p>
              </w:txbxContent>
            </v:textbox>
          </v:roundrect>
        </w:pict>
      </w:r>
      <w:r w:rsidRPr="00A205FE">
        <w:rPr>
          <w:b/>
          <w:bCs/>
          <w:noProof/>
          <w:sz w:val="32"/>
          <w:szCs w:val="32"/>
          <w:rtl/>
          <w:lang w:eastAsia="fr-FR"/>
        </w:rPr>
        <w:pict>
          <v:shape id="_x0000_s1027" type="#_x0000_t32" style="position:absolute;left:0;text-align:left;margin-left:253.9pt;margin-top:67.95pt;width:0;height:30.75pt;z-index:251659264" o:connectortype="straight">
            <v:stroke endarrow="block"/>
          </v:shape>
        </w:pict>
      </w:r>
      <w:r w:rsidRPr="00A205FE">
        <w:rPr>
          <w:b/>
          <w:bCs/>
          <w:noProof/>
          <w:sz w:val="32"/>
          <w:szCs w:val="32"/>
          <w:rtl/>
          <w:lang w:eastAsia="fr-FR"/>
        </w:rPr>
        <w:pict>
          <v:oval id="_x0000_s1026" style="position:absolute;left:0;text-align:left;margin-left:147.4pt;margin-top:28.95pt;width:195.75pt;height:38.25pt;z-index:251658240" fillcolor="#4f81bd [3204]" strokecolor="#f2f2f2 [3041]" strokeweight="3pt">
            <v:shadow on="t" type="perspective" color="#243f60 [1604]" opacity=".5" offset="1pt" offset2="-1pt"/>
            <v:textbox>
              <w:txbxContent>
                <w:p w:rsidR="00BE3599" w:rsidRDefault="00BE3599" w:rsidP="00BE3599">
                  <w:pPr>
                    <w:jc w:val="center"/>
                    <w:rPr>
                      <w:lang w:bidi="ar-DZ"/>
                    </w:rPr>
                  </w:pPr>
                  <w:r>
                    <w:rPr>
                      <w:rFonts w:hint="cs"/>
                      <w:rtl/>
                      <w:lang w:bidi="ar-DZ"/>
                    </w:rPr>
                    <w:t>ا</w:t>
                  </w:r>
                  <w:r w:rsidRPr="00BE3599">
                    <w:rPr>
                      <w:rFonts w:hint="cs"/>
                      <w:sz w:val="36"/>
                      <w:szCs w:val="36"/>
                      <w:rtl/>
                      <w:lang w:bidi="ar-DZ"/>
                    </w:rPr>
                    <w:t>نواع الجرائم</w:t>
                  </w:r>
                </w:p>
              </w:txbxContent>
            </v:textbox>
          </v:oval>
        </w:pict>
      </w:r>
      <w:r w:rsidR="003A71CF" w:rsidRPr="003A71CF">
        <w:rPr>
          <w:rFonts w:hint="cs"/>
          <w:b/>
          <w:bCs/>
          <w:sz w:val="32"/>
          <w:szCs w:val="32"/>
          <w:rtl/>
          <w:lang w:bidi="ar-DZ"/>
        </w:rPr>
        <w:t xml:space="preserve">                 أ</w:t>
      </w:r>
      <w:r w:rsidR="008B7668" w:rsidRPr="003A71CF">
        <w:rPr>
          <w:rFonts w:hint="cs"/>
          <w:b/>
          <w:bCs/>
          <w:sz w:val="32"/>
          <w:szCs w:val="32"/>
          <w:rtl/>
          <w:lang w:bidi="ar-DZ"/>
        </w:rPr>
        <w:t>نواع الجرائم :ويمكن توضحها من خلال المخطط الاتي</w:t>
      </w:r>
      <w:r w:rsidR="008B7668" w:rsidRPr="00261D1C">
        <w:rPr>
          <w:rFonts w:hint="cs"/>
          <w:sz w:val="32"/>
          <w:szCs w:val="32"/>
          <w:rtl/>
          <w:lang w:bidi="ar-DZ"/>
        </w:rPr>
        <w:t xml:space="preserve"> </w:t>
      </w:r>
      <w:r w:rsidR="008B7668" w:rsidRPr="00261D1C">
        <w:rPr>
          <w:rFonts w:hint="cs"/>
          <w:b/>
          <w:bCs/>
          <w:sz w:val="32"/>
          <w:szCs w:val="32"/>
          <w:rtl/>
          <w:lang w:bidi="ar-DZ"/>
        </w:rPr>
        <w:t>:</w:t>
      </w: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Pr="00FB5467" w:rsidRDefault="00FB5467" w:rsidP="00FB5467">
      <w:pPr>
        <w:rPr>
          <w:sz w:val="32"/>
          <w:szCs w:val="32"/>
          <w:rtl/>
          <w:lang w:bidi="ar-DZ"/>
        </w:rPr>
      </w:pPr>
    </w:p>
    <w:p w:rsidR="00FB5467" w:rsidRDefault="00A205FE" w:rsidP="00FB5467">
      <w:pPr>
        <w:rPr>
          <w:sz w:val="32"/>
          <w:szCs w:val="32"/>
          <w:rtl/>
          <w:lang w:bidi="ar-DZ"/>
        </w:rPr>
      </w:pPr>
      <w:r>
        <w:rPr>
          <w:noProof/>
          <w:sz w:val="32"/>
          <w:szCs w:val="32"/>
          <w:rtl/>
          <w:lang w:eastAsia="fr-FR"/>
        </w:rPr>
        <w:pict>
          <v:shape id="_x0000_s1053" type="#_x0000_t32" style="position:absolute;margin-left:49.9pt;margin-top:11.5pt;width:0;height:34.8pt;z-index:251668480" o:connectortype="straight">
            <v:stroke endarrow="block"/>
          </v:shape>
        </w:pict>
      </w:r>
      <w:r>
        <w:rPr>
          <w:noProof/>
          <w:sz w:val="32"/>
          <w:szCs w:val="32"/>
          <w:rtl/>
          <w:lang w:eastAsia="fr-FR"/>
        </w:rPr>
        <w:pict>
          <v:shape id="_x0000_s1052" type="#_x0000_t32" style="position:absolute;margin-left:425.65pt;margin-top:15.25pt;width:.75pt;height:31.05pt;z-index:251667456" o:connectortype="straight">
            <v:stroke endarrow="block"/>
          </v:shape>
        </w:pict>
      </w:r>
    </w:p>
    <w:p w:rsidR="001B2D77" w:rsidRDefault="00A205FE" w:rsidP="00FB5467">
      <w:pPr>
        <w:rPr>
          <w:sz w:val="32"/>
          <w:szCs w:val="32"/>
          <w:rtl/>
          <w:lang w:bidi="ar-DZ"/>
        </w:rPr>
      </w:pPr>
      <w:r>
        <w:rPr>
          <w:noProof/>
          <w:sz w:val="32"/>
          <w:szCs w:val="32"/>
          <w:rtl/>
          <w:lang w:eastAsia="fr-FR"/>
        </w:rPr>
        <w:pict>
          <v:roundrect id="_x0000_s1051" style="position:absolute;margin-left:-7.1pt;margin-top:27.9pt;width:126.75pt;height:175.5pt;z-index:251666432" arcsize="10923f" fillcolor="#c0504d [3205]" strokecolor="#f2f2f2 [3041]" strokeweight="3pt">
            <v:shadow on="t" type="perspective" color="#622423 [1605]" opacity=".5" offset="1pt" offset2="-1pt"/>
            <v:textbox>
              <w:txbxContent>
                <w:p w:rsidR="00125BBB" w:rsidRPr="00125BBB" w:rsidRDefault="00125BBB" w:rsidP="00125BBB">
                  <w:pPr>
                    <w:jc w:val="right"/>
                    <w:rPr>
                      <w:sz w:val="36"/>
                      <w:szCs w:val="36"/>
                      <w:rtl/>
                      <w:lang w:bidi="ar-DZ"/>
                    </w:rPr>
                  </w:pPr>
                  <w:r w:rsidRPr="00125BBB">
                    <w:rPr>
                      <w:rFonts w:hint="cs"/>
                      <w:sz w:val="36"/>
                      <w:szCs w:val="36"/>
                      <w:rtl/>
                      <w:lang w:bidi="ar-DZ"/>
                    </w:rPr>
                    <w:t xml:space="preserve">ـ جرائم التزوير </w:t>
                  </w:r>
                </w:p>
                <w:p w:rsidR="00125BBB" w:rsidRPr="00125BBB" w:rsidRDefault="00125BBB" w:rsidP="00125BBB">
                  <w:pPr>
                    <w:jc w:val="right"/>
                    <w:rPr>
                      <w:sz w:val="36"/>
                      <w:szCs w:val="36"/>
                      <w:rtl/>
                      <w:lang w:bidi="ar-DZ"/>
                    </w:rPr>
                  </w:pPr>
                  <w:r w:rsidRPr="00125BBB">
                    <w:rPr>
                      <w:rFonts w:hint="cs"/>
                      <w:sz w:val="36"/>
                      <w:szCs w:val="36"/>
                      <w:rtl/>
                      <w:lang w:bidi="ar-DZ"/>
                    </w:rPr>
                    <w:t xml:space="preserve">ـ جرائم المخدرات </w:t>
                  </w:r>
                </w:p>
                <w:p w:rsidR="00125BBB" w:rsidRPr="00125BBB" w:rsidRDefault="00125BBB" w:rsidP="00125BBB">
                  <w:pPr>
                    <w:jc w:val="right"/>
                    <w:rPr>
                      <w:sz w:val="36"/>
                      <w:szCs w:val="36"/>
                      <w:rtl/>
                      <w:lang w:bidi="ar-DZ"/>
                    </w:rPr>
                  </w:pPr>
                  <w:r w:rsidRPr="00125BBB">
                    <w:rPr>
                      <w:rFonts w:hint="cs"/>
                      <w:sz w:val="36"/>
                      <w:szCs w:val="36"/>
                      <w:rtl/>
                      <w:lang w:bidi="ar-DZ"/>
                    </w:rPr>
                    <w:t>ـ جرائم الغش</w:t>
                  </w:r>
                </w:p>
                <w:p w:rsidR="00125BBB" w:rsidRPr="00125BBB" w:rsidRDefault="00125BBB" w:rsidP="00125BBB">
                  <w:pPr>
                    <w:jc w:val="right"/>
                    <w:rPr>
                      <w:sz w:val="36"/>
                      <w:szCs w:val="36"/>
                      <w:rtl/>
                      <w:lang w:bidi="ar-DZ"/>
                    </w:rPr>
                  </w:pPr>
                  <w:r w:rsidRPr="00125BBB">
                    <w:rPr>
                      <w:rFonts w:hint="cs"/>
                      <w:sz w:val="36"/>
                      <w:szCs w:val="36"/>
                      <w:rtl/>
                      <w:lang w:bidi="ar-DZ"/>
                    </w:rPr>
                    <w:t xml:space="preserve">ـ جرائم الشرف </w:t>
                  </w:r>
                </w:p>
                <w:p w:rsidR="00125BBB" w:rsidRPr="00125BBB" w:rsidRDefault="00125BBB" w:rsidP="00125BBB">
                  <w:pPr>
                    <w:jc w:val="right"/>
                    <w:rPr>
                      <w:sz w:val="36"/>
                      <w:szCs w:val="36"/>
                      <w:lang w:bidi="ar-DZ"/>
                    </w:rPr>
                  </w:pPr>
                  <w:r w:rsidRPr="00125BBB">
                    <w:rPr>
                      <w:rFonts w:hint="cs"/>
                      <w:sz w:val="36"/>
                      <w:szCs w:val="36"/>
                      <w:rtl/>
                      <w:lang w:bidi="ar-DZ"/>
                    </w:rPr>
                    <w:t>ـ جرائم اخرى</w:t>
                  </w:r>
                </w:p>
              </w:txbxContent>
            </v:textbox>
          </v:roundrect>
        </w:pict>
      </w:r>
      <w:r>
        <w:rPr>
          <w:noProof/>
          <w:sz w:val="32"/>
          <w:szCs w:val="32"/>
          <w:rtl/>
          <w:lang w:eastAsia="fr-FR"/>
        </w:rPr>
        <w:pict>
          <v:roundrect id="_x0000_s1050" style="position:absolute;margin-left:359.65pt;margin-top:27.9pt;width:126.75pt;height:175.5pt;z-index:251665408" arcsize="10923f" fillcolor="#c0504d [3205]" strokecolor="#f2f2f2 [3041]" strokeweight="3pt">
            <v:shadow on="t" type="perspective" color="#622423 [1605]" opacity=".5" offset="1pt" offset2="-1pt"/>
            <v:textbox>
              <w:txbxContent>
                <w:p w:rsidR="00FB5467" w:rsidRPr="00125BBB" w:rsidRDefault="00FB5467" w:rsidP="00FB5467">
                  <w:pPr>
                    <w:jc w:val="right"/>
                    <w:rPr>
                      <w:sz w:val="36"/>
                      <w:szCs w:val="36"/>
                      <w:rtl/>
                      <w:lang w:bidi="ar-DZ"/>
                    </w:rPr>
                  </w:pPr>
                  <w:r w:rsidRPr="00125BBB">
                    <w:rPr>
                      <w:rFonts w:hint="cs"/>
                      <w:sz w:val="36"/>
                      <w:szCs w:val="36"/>
                      <w:rtl/>
                      <w:lang w:bidi="ar-DZ"/>
                    </w:rPr>
                    <w:t>ـ جرائم الفساد</w:t>
                  </w:r>
                </w:p>
                <w:p w:rsidR="00FB5467" w:rsidRPr="00125BBB" w:rsidRDefault="00FB5467" w:rsidP="00FB5467">
                  <w:pPr>
                    <w:jc w:val="right"/>
                    <w:rPr>
                      <w:sz w:val="36"/>
                      <w:szCs w:val="36"/>
                      <w:rtl/>
                      <w:lang w:bidi="ar-DZ"/>
                    </w:rPr>
                  </w:pPr>
                  <w:r w:rsidRPr="00125BBB">
                    <w:rPr>
                      <w:rFonts w:hint="cs"/>
                      <w:sz w:val="36"/>
                      <w:szCs w:val="36"/>
                      <w:rtl/>
                      <w:lang w:bidi="ar-DZ"/>
                    </w:rPr>
                    <w:t>ـ جرائم الاعمال</w:t>
                  </w:r>
                </w:p>
                <w:p w:rsidR="00FB5467" w:rsidRPr="00125BBB" w:rsidRDefault="00FB5467" w:rsidP="00125BBB">
                  <w:pPr>
                    <w:jc w:val="right"/>
                    <w:rPr>
                      <w:sz w:val="36"/>
                      <w:szCs w:val="36"/>
                      <w:rtl/>
                      <w:lang w:bidi="ar-DZ"/>
                    </w:rPr>
                  </w:pPr>
                  <w:r w:rsidRPr="00125BBB">
                    <w:rPr>
                      <w:rFonts w:hint="cs"/>
                      <w:sz w:val="36"/>
                      <w:szCs w:val="36"/>
                      <w:rtl/>
                      <w:lang w:bidi="ar-DZ"/>
                    </w:rPr>
                    <w:t>ـ جرائم الممارسات التجارية المخالفة للقانون</w:t>
                  </w:r>
                </w:p>
                <w:p w:rsidR="00FB5467" w:rsidRDefault="00FB5467" w:rsidP="00FB5467">
                  <w:pPr>
                    <w:jc w:val="right"/>
                    <w:rPr>
                      <w:lang w:bidi="ar-DZ"/>
                    </w:rPr>
                  </w:pPr>
                  <w:r w:rsidRPr="00125BBB">
                    <w:rPr>
                      <w:rFonts w:hint="cs"/>
                      <w:sz w:val="36"/>
                      <w:szCs w:val="36"/>
                      <w:rtl/>
                      <w:lang w:bidi="ar-DZ"/>
                    </w:rPr>
                    <w:t>ـ جرائم الصرف</w:t>
                  </w:r>
                </w:p>
              </w:txbxContent>
            </v:textbox>
          </v:roundrect>
        </w:pict>
      </w: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Pr="001B2D77" w:rsidRDefault="001B2D77" w:rsidP="001B2D77">
      <w:pPr>
        <w:rPr>
          <w:sz w:val="32"/>
          <w:szCs w:val="32"/>
          <w:rtl/>
          <w:lang w:bidi="ar-DZ"/>
        </w:rPr>
      </w:pPr>
    </w:p>
    <w:p w:rsidR="001B2D77" w:rsidRDefault="001B2D77" w:rsidP="001B2D77">
      <w:pPr>
        <w:rPr>
          <w:sz w:val="32"/>
          <w:szCs w:val="32"/>
          <w:rtl/>
          <w:lang w:bidi="ar-DZ"/>
        </w:rPr>
      </w:pPr>
    </w:p>
    <w:p w:rsidR="00FB5467" w:rsidRDefault="001B2D77" w:rsidP="001B2D77">
      <w:pPr>
        <w:tabs>
          <w:tab w:val="left" w:pos="6165"/>
        </w:tabs>
        <w:rPr>
          <w:sz w:val="32"/>
          <w:szCs w:val="32"/>
          <w:rtl/>
          <w:lang w:bidi="ar-DZ"/>
        </w:rPr>
      </w:pPr>
      <w:r>
        <w:rPr>
          <w:sz w:val="32"/>
          <w:szCs w:val="32"/>
          <w:lang w:bidi="ar-DZ"/>
        </w:rPr>
        <w:tab/>
      </w:r>
    </w:p>
    <w:p w:rsidR="001B2D77" w:rsidRDefault="001B2D77" w:rsidP="001B2D77">
      <w:pPr>
        <w:tabs>
          <w:tab w:val="left" w:pos="6165"/>
        </w:tabs>
        <w:rPr>
          <w:sz w:val="32"/>
          <w:szCs w:val="32"/>
          <w:rtl/>
          <w:lang w:bidi="ar-DZ"/>
        </w:rPr>
      </w:pPr>
    </w:p>
    <w:p w:rsidR="001B2D77" w:rsidRDefault="00457857" w:rsidP="001B2D77">
      <w:pPr>
        <w:tabs>
          <w:tab w:val="left" w:pos="6165"/>
        </w:tabs>
        <w:rPr>
          <w:sz w:val="32"/>
          <w:szCs w:val="32"/>
          <w:rtl/>
          <w:lang w:bidi="ar-DZ"/>
        </w:rPr>
      </w:pPr>
      <w:r>
        <w:rPr>
          <w:rFonts w:hint="cs"/>
          <w:b/>
          <w:bCs/>
          <w:sz w:val="32"/>
          <w:szCs w:val="32"/>
          <w:rtl/>
          <w:lang w:bidi="ar-DZ"/>
        </w:rPr>
        <w:t>ثانيا</w:t>
      </w:r>
      <w:r w:rsidR="001B2D77">
        <w:rPr>
          <w:rFonts w:hint="cs"/>
          <w:b/>
          <w:bCs/>
          <w:sz w:val="32"/>
          <w:szCs w:val="32"/>
          <w:rtl/>
          <w:lang w:bidi="ar-DZ"/>
        </w:rPr>
        <w:t xml:space="preserve"> :</w:t>
      </w:r>
      <w:r w:rsidR="001B2D77" w:rsidRPr="001B2D77">
        <w:rPr>
          <w:rFonts w:hint="cs"/>
          <w:b/>
          <w:bCs/>
          <w:sz w:val="32"/>
          <w:szCs w:val="32"/>
          <w:rtl/>
          <w:lang w:bidi="ar-DZ"/>
        </w:rPr>
        <w:t xml:space="preserve">خصائص القانون الجزائي </w:t>
      </w:r>
      <w:r w:rsidR="001B2D77" w:rsidRPr="001B2D77">
        <w:rPr>
          <w:rFonts w:hint="cs"/>
          <w:sz w:val="32"/>
          <w:szCs w:val="32"/>
          <w:rtl/>
          <w:lang w:bidi="ar-DZ"/>
        </w:rPr>
        <w:t>:يتميز القانون الجزائي بعدة خصائص تميزه عن غيره نذكرها على النحو الاتي:</w:t>
      </w:r>
      <w:r w:rsidR="001B2D77">
        <w:rPr>
          <w:rFonts w:hint="cs"/>
          <w:sz w:val="32"/>
          <w:szCs w:val="32"/>
          <w:rtl/>
          <w:lang w:bidi="ar-DZ"/>
        </w:rPr>
        <w:t xml:space="preserve">                                                                  </w:t>
      </w:r>
    </w:p>
    <w:p w:rsidR="00400A20" w:rsidRDefault="001B2D77" w:rsidP="00DF1EBB">
      <w:pPr>
        <w:tabs>
          <w:tab w:val="left" w:pos="6165"/>
        </w:tabs>
        <w:jc w:val="both"/>
        <w:rPr>
          <w:sz w:val="32"/>
          <w:szCs w:val="32"/>
          <w:rtl/>
          <w:lang w:bidi="ar-DZ"/>
        </w:rPr>
      </w:pPr>
      <w:r w:rsidRPr="005A2C23">
        <w:rPr>
          <w:rFonts w:hint="cs"/>
          <w:b/>
          <w:bCs/>
          <w:sz w:val="32"/>
          <w:szCs w:val="32"/>
          <w:rtl/>
          <w:lang w:bidi="ar-DZ"/>
        </w:rPr>
        <w:t xml:space="preserve">1ـ القانون الجزائي ذو طابع سيادي </w:t>
      </w:r>
      <w:r>
        <w:rPr>
          <w:rFonts w:hint="cs"/>
          <w:sz w:val="32"/>
          <w:szCs w:val="32"/>
          <w:rtl/>
          <w:lang w:bidi="ar-DZ"/>
        </w:rPr>
        <w:t xml:space="preserve">: حيث انه يتجاوز تطبيق القانون الجزائي حدود واقليم الدولة على بعض الجرائم التي ترتكب في دولة اجنبية اذا كانت ماسة بسيادة الدولة مثل الجرائم التي ترتكب </w:t>
      </w:r>
      <w:r w:rsidR="00400A20">
        <w:rPr>
          <w:rFonts w:hint="cs"/>
          <w:sz w:val="32"/>
          <w:szCs w:val="32"/>
          <w:rtl/>
          <w:lang w:bidi="ar-DZ"/>
        </w:rPr>
        <w:t xml:space="preserve">على متن السفن والطائرات الجزائرية الحربية مهما كانت الدولة التي تتواجد فيه السفن  و مهما كانت جنسية الجاني والمجني عليه  المادة 590،588من قانون الاجراء ات الجزائية .                                                                         </w:t>
      </w:r>
    </w:p>
    <w:p w:rsidR="00400A20" w:rsidRDefault="00400A20" w:rsidP="00DF1EBB">
      <w:pPr>
        <w:tabs>
          <w:tab w:val="left" w:pos="6165"/>
        </w:tabs>
        <w:jc w:val="both"/>
        <w:rPr>
          <w:sz w:val="32"/>
          <w:szCs w:val="32"/>
          <w:rtl/>
          <w:lang w:bidi="ar-DZ"/>
        </w:rPr>
      </w:pPr>
      <w:r>
        <w:rPr>
          <w:rFonts w:hint="cs"/>
          <w:sz w:val="32"/>
          <w:szCs w:val="32"/>
          <w:rtl/>
          <w:lang w:bidi="ar-DZ"/>
        </w:rPr>
        <w:t>كما يطبق قانون العقوبات على الجرائم الماسة بسيادة الدول ولو ارتكبت خارج اقليمها ومهما كانت جنسية مرتكبها المادة  588من قانون الاجراءات الجزائية الجزائري.</w:t>
      </w:r>
      <w:r w:rsidR="005A2C23">
        <w:rPr>
          <w:rFonts w:hint="cs"/>
          <w:sz w:val="32"/>
          <w:szCs w:val="32"/>
          <w:rtl/>
          <w:lang w:bidi="ar-DZ"/>
        </w:rPr>
        <w:t xml:space="preserve">       </w:t>
      </w:r>
      <w:r w:rsidR="001B2D77">
        <w:rPr>
          <w:rFonts w:hint="cs"/>
          <w:sz w:val="32"/>
          <w:szCs w:val="32"/>
          <w:rtl/>
          <w:lang w:bidi="ar-DZ"/>
        </w:rPr>
        <w:t xml:space="preserve"> </w:t>
      </w:r>
      <w:r>
        <w:rPr>
          <w:rFonts w:hint="cs"/>
          <w:sz w:val="32"/>
          <w:szCs w:val="32"/>
          <w:rtl/>
          <w:lang w:bidi="ar-DZ"/>
        </w:rPr>
        <w:t xml:space="preserve">   </w:t>
      </w:r>
      <w:r w:rsidR="005A2C23">
        <w:rPr>
          <w:rFonts w:hint="cs"/>
          <w:sz w:val="32"/>
          <w:szCs w:val="32"/>
          <w:rtl/>
          <w:lang w:bidi="ar-DZ"/>
        </w:rPr>
        <w:t xml:space="preserve">   </w:t>
      </w:r>
      <w:r w:rsidRPr="00400A20">
        <w:rPr>
          <w:rFonts w:hint="cs"/>
          <w:b/>
          <w:bCs/>
          <w:sz w:val="32"/>
          <w:szCs w:val="32"/>
          <w:rtl/>
          <w:lang w:bidi="ar-DZ"/>
        </w:rPr>
        <w:t>2ـالقانون الجزائي احادي المصدر</w:t>
      </w:r>
      <w:r>
        <w:rPr>
          <w:rFonts w:hint="cs"/>
          <w:sz w:val="32"/>
          <w:szCs w:val="32"/>
          <w:rtl/>
          <w:lang w:bidi="ar-DZ"/>
        </w:rPr>
        <w:t xml:space="preserve">:نظرا لانفراد قانون العقوبات بمبدأ الشرعية الجزائية " </w:t>
      </w:r>
      <w:r w:rsidR="00457857">
        <w:rPr>
          <w:rFonts w:hint="cs"/>
          <w:sz w:val="32"/>
          <w:szCs w:val="32"/>
          <w:rtl/>
          <w:lang w:bidi="ar-DZ"/>
        </w:rPr>
        <w:t>الجريمة</w:t>
      </w:r>
      <w:r>
        <w:rPr>
          <w:rFonts w:hint="cs"/>
          <w:sz w:val="32"/>
          <w:szCs w:val="32"/>
          <w:rtl/>
          <w:lang w:bidi="ar-DZ"/>
        </w:rPr>
        <w:t xml:space="preserve"> ولا عقوبة بدون نص صريح </w:t>
      </w:r>
      <w:r w:rsidR="007208C2">
        <w:rPr>
          <w:rFonts w:hint="cs"/>
          <w:sz w:val="32"/>
          <w:szCs w:val="32"/>
          <w:rtl/>
          <w:lang w:bidi="ar-DZ"/>
        </w:rPr>
        <w:t xml:space="preserve">" في القانون على خلاف الاحكام المتعلقة بالقانون المدني تحدده مصادر متعددة ، حيث انه اذا لم يجد القاضي القضية المعروضة عليه نص قانوني حكم بمقتضى الشريعة الاسلامية ، فإذا لم يجد فبمقتضى العرف، فإذا لم يجد فبمقتضى القانون الطبيعي او قواعد العدالة،المادة الاولى من الامر رقم 75ـ58المؤرخ </w:t>
      </w:r>
      <w:r w:rsidR="007208C2">
        <w:rPr>
          <w:rFonts w:hint="cs"/>
          <w:sz w:val="32"/>
          <w:szCs w:val="32"/>
          <w:rtl/>
          <w:lang w:bidi="ar-DZ"/>
        </w:rPr>
        <w:lastRenderedPageBreak/>
        <w:t xml:space="preserve">في26ـ9ـ1975 لذا فقانون العقوبات يعتمد على مصدر واحد فحسب وهو القانون المكتوب </w:t>
      </w:r>
      <w:r w:rsidR="007208C2" w:rsidRPr="005A2C23">
        <w:rPr>
          <w:rFonts w:hint="cs"/>
          <w:b/>
          <w:bCs/>
          <w:sz w:val="32"/>
          <w:szCs w:val="32"/>
          <w:rtl/>
          <w:lang w:bidi="ar-DZ"/>
        </w:rPr>
        <w:t xml:space="preserve">3ـ القانون الجزائي قانون جامد ومعقد </w:t>
      </w:r>
      <w:r w:rsidR="007208C2">
        <w:rPr>
          <w:rFonts w:hint="cs"/>
          <w:sz w:val="32"/>
          <w:szCs w:val="32"/>
          <w:rtl/>
          <w:lang w:bidi="ar-DZ"/>
        </w:rPr>
        <w:t xml:space="preserve">: ويتعلق الامر بصعوبة تجريم فعل ما </w:t>
      </w:r>
      <w:r w:rsidR="005A2C23">
        <w:rPr>
          <w:rFonts w:hint="cs"/>
          <w:sz w:val="32"/>
          <w:szCs w:val="32"/>
          <w:rtl/>
          <w:lang w:bidi="ar-DZ"/>
        </w:rPr>
        <w:t xml:space="preserve">اوتعديل النصوص الجزائية حيث انها تتطلب وقتا طويلا، فحتى يتناول المشرع جريمة جديدة يجب التأكد من مدى خطورتها على المجتمع وهذا يستوجب مرور فترة زمنية طويلة.             كما يتميز </w:t>
      </w:r>
      <w:r w:rsidR="00DF1EBB">
        <w:rPr>
          <w:rFonts w:hint="cs"/>
          <w:sz w:val="32"/>
          <w:szCs w:val="32"/>
          <w:rtl/>
          <w:lang w:bidi="ar-DZ"/>
        </w:rPr>
        <w:t>بإتباع</w:t>
      </w:r>
      <w:r w:rsidR="005A2C23">
        <w:rPr>
          <w:rFonts w:hint="cs"/>
          <w:sz w:val="32"/>
          <w:szCs w:val="32"/>
          <w:rtl/>
          <w:lang w:bidi="ar-DZ"/>
        </w:rPr>
        <w:t xml:space="preserve"> اجراءات وشكليات معقدة ويرتبط ذلك بتعدد الجهات القضائية المتعلقة بالتحقيق وبالمتابعة وبالمحاكمة . ولكل جريمة اركان لاب</w:t>
      </w:r>
      <w:r w:rsidR="00DF1EBB">
        <w:rPr>
          <w:rFonts w:hint="cs"/>
          <w:sz w:val="32"/>
          <w:szCs w:val="32"/>
          <w:rtl/>
          <w:lang w:bidi="ar-DZ"/>
        </w:rPr>
        <w:t xml:space="preserve">د من توفرها نوضحها في النقطة الموالية </w:t>
      </w:r>
      <w:r w:rsidR="00DF1EBB" w:rsidRPr="00DF1EBB">
        <w:rPr>
          <w:rFonts w:hint="cs"/>
          <w:b/>
          <w:bCs/>
          <w:sz w:val="32"/>
          <w:szCs w:val="32"/>
          <w:rtl/>
          <w:lang w:bidi="ar-DZ"/>
        </w:rPr>
        <w:t>:أ</w:t>
      </w:r>
      <w:r w:rsidR="005A2C23" w:rsidRPr="00DF1EBB">
        <w:rPr>
          <w:rFonts w:hint="cs"/>
          <w:b/>
          <w:bCs/>
          <w:sz w:val="32"/>
          <w:szCs w:val="32"/>
          <w:rtl/>
          <w:lang w:bidi="ar-DZ"/>
        </w:rPr>
        <w:t>ركان الجريمة</w:t>
      </w:r>
      <w:r w:rsidR="005A2C23">
        <w:rPr>
          <w:rFonts w:hint="cs"/>
          <w:sz w:val="32"/>
          <w:szCs w:val="32"/>
          <w:rtl/>
          <w:lang w:bidi="ar-DZ"/>
        </w:rPr>
        <w:t xml:space="preserve"> : يستوجب توفر ثلاثة اركان ، الركن الشرعي والمعنوي والمادي </w:t>
      </w:r>
    </w:p>
    <w:p w:rsidR="009031D7" w:rsidRDefault="001B2D77" w:rsidP="009031D7">
      <w:pPr>
        <w:tabs>
          <w:tab w:val="left" w:pos="6165"/>
        </w:tabs>
        <w:jc w:val="both"/>
        <w:rPr>
          <w:sz w:val="32"/>
          <w:szCs w:val="32"/>
          <w:rtl/>
          <w:lang w:bidi="ar-DZ"/>
        </w:rPr>
      </w:pPr>
      <w:r>
        <w:rPr>
          <w:rFonts w:hint="cs"/>
          <w:sz w:val="32"/>
          <w:szCs w:val="32"/>
          <w:rtl/>
          <w:lang w:bidi="ar-DZ"/>
        </w:rPr>
        <w:t xml:space="preserve"> </w:t>
      </w:r>
      <w:r w:rsidR="00DF1EBB">
        <w:rPr>
          <w:rFonts w:hint="cs"/>
          <w:sz w:val="32"/>
          <w:szCs w:val="32"/>
          <w:rtl/>
          <w:lang w:bidi="ar-DZ"/>
        </w:rPr>
        <w:t xml:space="preserve">اما في ما يخص الركن  الشرعي للجريمة فيستلزم وجود نص قانوني يجرم الفعل المرتكب طبقا لمبدأ الشرعية الجزائية الذي ينص على انه "لا جريمة ولاعقوبة او تدبير بغير قانون "  اما عن مضمون مبدأ الشرعية الجزائية وموقف المشرع منه ويقصد به انه لا يمكن تجريم اي فعل ما لم ينص عليه القانون صراحة أو توقع عقوبة على الجاني خلافا لتلك المقررة في القانون ، بمعنى أخر اعتبار القانون المصدر الوحيد سواء للتجريم او العقاب </w:t>
      </w:r>
      <w:r w:rsidR="009031D7">
        <w:rPr>
          <w:rFonts w:hint="cs"/>
          <w:sz w:val="32"/>
          <w:szCs w:val="32"/>
          <w:rtl/>
          <w:lang w:bidi="ar-DZ"/>
        </w:rPr>
        <w:t xml:space="preserve">.                                                                                            </w:t>
      </w:r>
    </w:p>
    <w:p w:rsidR="009031D7" w:rsidRDefault="009031D7" w:rsidP="009031D7">
      <w:pPr>
        <w:tabs>
          <w:tab w:val="left" w:pos="6165"/>
        </w:tabs>
        <w:jc w:val="right"/>
        <w:rPr>
          <w:sz w:val="32"/>
          <w:szCs w:val="32"/>
          <w:rtl/>
          <w:lang w:bidi="ar-DZ"/>
        </w:rPr>
      </w:pPr>
      <w:r>
        <w:rPr>
          <w:rFonts w:hint="cs"/>
          <w:sz w:val="32"/>
          <w:szCs w:val="32"/>
          <w:rtl/>
          <w:lang w:bidi="ar-DZ"/>
        </w:rPr>
        <w:t>اما موقف المشرع من الشرعية الجزائية وفي الدستور فقد  كرسه  من  خلال بنود الدستور المادة 45  "كل شخص يعتبر بريئا حتى تثبت جهة قضائية نظامية ادانته مع كل الضمانات التي يتطلبها القانون . اما المادة46 فتنص على انه " لا ادانة إلا بمقتضى قانون صادر  قبل ارتكاب الفعل المجرم .</w:t>
      </w:r>
    </w:p>
    <w:p w:rsidR="001B2D77" w:rsidRDefault="009031D7" w:rsidP="00B9062A">
      <w:pPr>
        <w:tabs>
          <w:tab w:val="left" w:pos="6165"/>
        </w:tabs>
        <w:jc w:val="right"/>
        <w:rPr>
          <w:sz w:val="32"/>
          <w:szCs w:val="32"/>
          <w:rtl/>
          <w:lang w:bidi="ar-DZ"/>
        </w:rPr>
      </w:pPr>
      <w:r>
        <w:rPr>
          <w:rFonts w:hint="cs"/>
          <w:sz w:val="32"/>
          <w:szCs w:val="32"/>
          <w:rtl/>
          <w:lang w:bidi="ar-DZ"/>
        </w:rPr>
        <w:t xml:space="preserve">اما المادة  47  فتنص على أنه" لا يتبع احد ولا يوقف او يحتجز إلا في الحالات  المحددة اما في فانون العقوبات " </w:t>
      </w:r>
      <w:r w:rsidR="00457857">
        <w:rPr>
          <w:rFonts w:hint="cs"/>
          <w:sz w:val="32"/>
          <w:szCs w:val="32"/>
          <w:rtl/>
          <w:lang w:bidi="ar-DZ"/>
        </w:rPr>
        <w:t>الحرية</w:t>
      </w:r>
      <w:r w:rsidR="00B9062A">
        <w:rPr>
          <w:rFonts w:hint="cs"/>
          <w:sz w:val="32"/>
          <w:szCs w:val="32"/>
          <w:rtl/>
          <w:lang w:bidi="ar-DZ"/>
        </w:rPr>
        <w:t xml:space="preserve"> ولا عقوبة ولا تدبير امن بغير قانون ، وتكمن اهمية مبدأ الشرعية  بالنسبة للفرد في ضمان حقوق الافراد والحريات اما بالنسبة للمجتمع فيدعم فكرة الاستقرار و العدالة ،المساواة بين الافراد </w:t>
      </w:r>
      <w:r w:rsidR="00D41D36">
        <w:rPr>
          <w:rFonts w:hint="cs"/>
          <w:sz w:val="32"/>
          <w:szCs w:val="32"/>
          <w:rtl/>
          <w:lang w:bidi="ar-DZ"/>
        </w:rPr>
        <w:t xml:space="preserve">وكذا عدم التمييز بينهم على اساس طائفي او طبقي وتحقيق الردع العام. </w:t>
      </w:r>
    </w:p>
    <w:p w:rsidR="00D41D36" w:rsidRDefault="00D41D36" w:rsidP="00B9062A">
      <w:pPr>
        <w:tabs>
          <w:tab w:val="left" w:pos="6165"/>
        </w:tabs>
        <w:jc w:val="right"/>
        <w:rPr>
          <w:sz w:val="32"/>
          <w:szCs w:val="32"/>
          <w:rtl/>
          <w:lang w:bidi="ar-DZ"/>
        </w:rPr>
      </w:pPr>
      <w:r>
        <w:rPr>
          <w:rFonts w:hint="cs"/>
          <w:sz w:val="32"/>
          <w:szCs w:val="32"/>
          <w:rtl/>
          <w:lang w:bidi="ar-DZ"/>
        </w:rPr>
        <w:t>كما يؤكد على مبدأ الفصل بين السلطات ومبدأ سيادة القانون .</w:t>
      </w:r>
    </w:p>
    <w:p w:rsidR="00D41D36" w:rsidRDefault="00D41D36" w:rsidP="00D41D36">
      <w:pPr>
        <w:tabs>
          <w:tab w:val="left" w:pos="6165"/>
        </w:tabs>
        <w:jc w:val="right"/>
        <w:rPr>
          <w:sz w:val="32"/>
          <w:szCs w:val="32"/>
          <w:rtl/>
          <w:lang w:bidi="ar-DZ"/>
        </w:rPr>
      </w:pPr>
      <w:r>
        <w:rPr>
          <w:rFonts w:hint="cs"/>
          <w:sz w:val="32"/>
          <w:szCs w:val="32"/>
          <w:rtl/>
          <w:lang w:bidi="ar-DZ"/>
        </w:rPr>
        <w:t>ومن نتائج مبدأ الشرعية الجزائية فيترتب عن تطبيقه النتائج الاتية : ـ القانون المكتوب هو المصدر الوحيد للقانون الجزائي .</w:t>
      </w:r>
    </w:p>
    <w:p w:rsidR="00D41D36" w:rsidRDefault="00D41D36" w:rsidP="00D41D36">
      <w:pPr>
        <w:tabs>
          <w:tab w:val="left" w:pos="6165"/>
        </w:tabs>
        <w:jc w:val="right"/>
        <w:rPr>
          <w:sz w:val="32"/>
          <w:szCs w:val="32"/>
          <w:rtl/>
          <w:lang w:bidi="ar-DZ"/>
        </w:rPr>
      </w:pPr>
      <w:r>
        <w:rPr>
          <w:rFonts w:hint="cs"/>
          <w:sz w:val="32"/>
          <w:szCs w:val="32"/>
          <w:rtl/>
          <w:lang w:bidi="ar-DZ"/>
        </w:rPr>
        <w:t xml:space="preserve">ـ تفسير النصوص القانونية ويقصد به الوصول الى مقصود المشرع من وضعه </w:t>
      </w:r>
      <w:r w:rsidR="00535380">
        <w:rPr>
          <w:rFonts w:hint="cs"/>
          <w:sz w:val="32"/>
          <w:szCs w:val="32"/>
          <w:rtl/>
          <w:lang w:bidi="ar-DZ"/>
        </w:rPr>
        <w:t xml:space="preserve"> </w:t>
      </w:r>
      <w:r>
        <w:rPr>
          <w:rFonts w:hint="cs"/>
          <w:sz w:val="32"/>
          <w:szCs w:val="32"/>
          <w:rtl/>
          <w:lang w:bidi="ar-DZ"/>
        </w:rPr>
        <w:t>للقاعدة القانونية وجعلها صالحة للتطبيق.</w:t>
      </w:r>
    </w:p>
    <w:p w:rsidR="003A71CF" w:rsidRDefault="00D41D36" w:rsidP="003A71CF">
      <w:pPr>
        <w:tabs>
          <w:tab w:val="left" w:pos="6165"/>
        </w:tabs>
        <w:jc w:val="right"/>
        <w:rPr>
          <w:sz w:val="32"/>
          <w:szCs w:val="32"/>
          <w:rtl/>
          <w:lang w:bidi="ar-DZ"/>
        </w:rPr>
      </w:pPr>
      <w:r>
        <w:rPr>
          <w:rFonts w:hint="cs"/>
          <w:sz w:val="32"/>
          <w:szCs w:val="32"/>
          <w:rtl/>
          <w:lang w:bidi="ar-DZ"/>
        </w:rPr>
        <w:t xml:space="preserve">ـ حضر القياس بمعنى يحضر حكم القاضي على الجريمة </w:t>
      </w:r>
      <w:r w:rsidR="00622CFC">
        <w:rPr>
          <w:rFonts w:hint="cs"/>
          <w:sz w:val="32"/>
          <w:szCs w:val="32"/>
          <w:rtl/>
          <w:lang w:bidi="ar-DZ"/>
        </w:rPr>
        <w:t>ما لم يتوفر فيها نص</w:t>
      </w:r>
      <w:r w:rsidR="00535380">
        <w:rPr>
          <w:rFonts w:hint="cs"/>
          <w:sz w:val="32"/>
          <w:szCs w:val="32"/>
          <w:rtl/>
          <w:lang w:bidi="ar-DZ"/>
        </w:rPr>
        <w:t xml:space="preserve"> </w:t>
      </w:r>
      <w:r w:rsidR="00622CFC">
        <w:rPr>
          <w:rFonts w:hint="cs"/>
          <w:sz w:val="32"/>
          <w:szCs w:val="32"/>
          <w:rtl/>
          <w:lang w:bidi="ar-DZ"/>
        </w:rPr>
        <w:t xml:space="preserve"> قانوني قياسا على قضية صدر فيها</w:t>
      </w:r>
      <w:r w:rsidR="003A71CF">
        <w:rPr>
          <w:rFonts w:hint="cs"/>
          <w:sz w:val="32"/>
          <w:szCs w:val="32"/>
          <w:rtl/>
          <w:lang w:bidi="ar-DZ"/>
        </w:rPr>
        <w:t xml:space="preserve"> الحكم سابقا</w:t>
      </w:r>
      <w:r w:rsidR="00535380">
        <w:rPr>
          <w:rFonts w:hint="cs"/>
          <w:sz w:val="32"/>
          <w:szCs w:val="32"/>
          <w:rtl/>
          <w:lang w:bidi="ar-DZ"/>
        </w:rPr>
        <w:t xml:space="preserve"> </w:t>
      </w:r>
    </w:p>
    <w:p w:rsidR="003A71CF" w:rsidRPr="003A71CF" w:rsidRDefault="003A71CF" w:rsidP="003A71CF">
      <w:pPr>
        <w:rPr>
          <w:sz w:val="32"/>
          <w:szCs w:val="32"/>
          <w:rtl/>
          <w:lang w:bidi="ar-DZ"/>
        </w:rPr>
      </w:pPr>
    </w:p>
    <w:p w:rsidR="003A71CF" w:rsidRDefault="00457857" w:rsidP="00535380">
      <w:pPr>
        <w:tabs>
          <w:tab w:val="left" w:pos="7170"/>
        </w:tabs>
        <w:jc w:val="center"/>
        <w:rPr>
          <w:sz w:val="32"/>
          <w:szCs w:val="32"/>
          <w:rtl/>
          <w:lang w:bidi="ar-DZ"/>
        </w:rPr>
      </w:pPr>
      <w:r>
        <w:rPr>
          <w:rFonts w:hint="cs"/>
          <w:b/>
          <w:bCs/>
          <w:sz w:val="32"/>
          <w:szCs w:val="32"/>
          <w:rtl/>
          <w:lang w:bidi="ar-DZ"/>
        </w:rPr>
        <w:t xml:space="preserve">المحور الرابع </w:t>
      </w:r>
      <w:r w:rsidR="003A71CF" w:rsidRPr="003A71CF">
        <w:rPr>
          <w:rFonts w:hint="cs"/>
          <w:b/>
          <w:bCs/>
          <w:sz w:val="32"/>
          <w:szCs w:val="32"/>
          <w:rtl/>
          <w:lang w:bidi="ar-DZ"/>
        </w:rPr>
        <w:t xml:space="preserve">: </w:t>
      </w:r>
      <w:r>
        <w:rPr>
          <w:rFonts w:hint="cs"/>
          <w:b/>
          <w:bCs/>
          <w:sz w:val="32"/>
          <w:szCs w:val="32"/>
          <w:rtl/>
          <w:lang w:bidi="ar-DZ"/>
        </w:rPr>
        <w:t xml:space="preserve">الاعذار والظروف في العقوبات : </w:t>
      </w:r>
      <w:r w:rsidRPr="00535380">
        <w:rPr>
          <w:rFonts w:hint="cs"/>
          <w:sz w:val="32"/>
          <w:szCs w:val="32"/>
          <w:rtl/>
          <w:lang w:bidi="ar-DZ"/>
        </w:rPr>
        <w:t>لقد وضع القانون لكل جريمة</w:t>
      </w:r>
      <w:r w:rsidR="00535380" w:rsidRPr="00535380">
        <w:rPr>
          <w:rFonts w:hint="cs"/>
          <w:sz w:val="32"/>
          <w:szCs w:val="32"/>
          <w:rtl/>
          <w:lang w:bidi="ar-DZ"/>
        </w:rPr>
        <w:t xml:space="preserve"> </w:t>
      </w:r>
      <w:r w:rsidR="00535380">
        <w:rPr>
          <w:rFonts w:hint="cs"/>
          <w:sz w:val="32"/>
          <w:szCs w:val="32"/>
          <w:rtl/>
          <w:lang w:bidi="ar-DZ"/>
        </w:rPr>
        <w:t>نص يحددها ووضع لها الحد الادنى والحد الاقصى ولا يجوز في الاصل الخروج عن هذه القواعد القانونية ونظرا</w:t>
      </w:r>
      <w:r w:rsidRPr="00535380">
        <w:rPr>
          <w:rFonts w:hint="cs"/>
          <w:sz w:val="32"/>
          <w:szCs w:val="32"/>
          <w:rtl/>
          <w:lang w:bidi="ar-DZ"/>
        </w:rPr>
        <w:t xml:space="preserve"> </w:t>
      </w:r>
      <w:r w:rsidR="00535380">
        <w:rPr>
          <w:rFonts w:hint="cs"/>
          <w:sz w:val="32"/>
          <w:szCs w:val="32"/>
          <w:rtl/>
          <w:lang w:bidi="ar-DZ"/>
        </w:rPr>
        <w:t xml:space="preserve">لاعتبارات ترتبط بشخصية العقوبة وتفريد العقاب اجاز القانون الخروج عن هذا الحد المقرر قانونيا مانحا للقاضي سلطة تقديرية تتمثل في مظاهر ثلاثة نذكرها على النحو الموالي:                                                                     </w:t>
      </w:r>
    </w:p>
    <w:p w:rsidR="00535380" w:rsidRDefault="00535380" w:rsidP="00535380">
      <w:pPr>
        <w:tabs>
          <w:tab w:val="left" w:pos="7170"/>
        </w:tabs>
        <w:jc w:val="center"/>
        <w:rPr>
          <w:sz w:val="32"/>
          <w:szCs w:val="32"/>
          <w:rtl/>
          <w:lang w:bidi="ar-DZ"/>
        </w:rPr>
      </w:pPr>
      <w:r>
        <w:rPr>
          <w:rFonts w:hint="cs"/>
          <w:sz w:val="32"/>
          <w:szCs w:val="32"/>
          <w:rtl/>
          <w:lang w:bidi="ar-DZ"/>
        </w:rPr>
        <w:t xml:space="preserve">ـ </w:t>
      </w:r>
      <w:r w:rsidR="00752FCF">
        <w:rPr>
          <w:rFonts w:hint="cs"/>
          <w:sz w:val="32"/>
          <w:szCs w:val="32"/>
          <w:rtl/>
          <w:lang w:bidi="ar-DZ"/>
        </w:rPr>
        <w:t xml:space="preserve">الاعفاء من العقوبة .                                                                 </w:t>
      </w:r>
    </w:p>
    <w:p w:rsidR="00752FCF" w:rsidRDefault="00752FCF" w:rsidP="00752FCF">
      <w:pPr>
        <w:tabs>
          <w:tab w:val="left" w:pos="7170"/>
        </w:tabs>
        <w:jc w:val="center"/>
        <w:rPr>
          <w:sz w:val="32"/>
          <w:szCs w:val="32"/>
          <w:rtl/>
          <w:lang w:bidi="ar-DZ"/>
        </w:rPr>
      </w:pPr>
      <w:r>
        <w:rPr>
          <w:rFonts w:hint="cs"/>
          <w:sz w:val="32"/>
          <w:szCs w:val="32"/>
          <w:rtl/>
          <w:lang w:bidi="ar-DZ"/>
        </w:rPr>
        <w:t xml:space="preserve">ـ تشديد العقوبة بناءا على اعذار وظروف .                                              </w:t>
      </w:r>
    </w:p>
    <w:p w:rsidR="00752FCF" w:rsidRDefault="00752FCF" w:rsidP="00752FCF">
      <w:pPr>
        <w:tabs>
          <w:tab w:val="left" w:pos="7170"/>
        </w:tabs>
        <w:jc w:val="center"/>
        <w:rPr>
          <w:sz w:val="32"/>
          <w:szCs w:val="32"/>
          <w:rtl/>
          <w:lang w:bidi="ar-DZ"/>
        </w:rPr>
      </w:pPr>
      <w:r>
        <w:rPr>
          <w:rFonts w:hint="cs"/>
          <w:sz w:val="32"/>
          <w:szCs w:val="32"/>
          <w:rtl/>
          <w:lang w:bidi="ar-DZ"/>
        </w:rPr>
        <w:lastRenderedPageBreak/>
        <w:t xml:space="preserve">ـ تخفيف العقوبة بناءا على اعذار وظروف قانونية.  </w:t>
      </w:r>
    </w:p>
    <w:p w:rsidR="00752FCF" w:rsidRDefault="00752FCF" w:rsidP="00752FCF">
      <w:pPr>
        <w:tabs>
          <w:tab w:val="left" w:pos="7170"/>
        </w:tabs>
        <w:jc w:val="center"/>
        <w:rPr>
          <w:sz w:val="32"/>
          <w:szCs w:val="32"/>
          <w:rtl/>
          <w:lang w:bidi="ar-DZ"/>
        </w:rPr>
      </w:pPr>
      <w:r w:rsidRPr="00752FCF">
        <w:rPr>
          <w:rFonts w:hint="cs"/>
          <w:b/>
          <w:bCs/>
          <w:sz w:val="32"/>
          <w:szCs w:val="32"/>
          <w:rtl/>
          <w:lang w:bidi="ar-DZ"/>
        </w:rPr>
        <w:t xml:space="preserve">1ـ الاعذار القانونية </w:t>
      </w:r>
      <w:r w:rsidRPr="00752FCF">
        <w:rPr>
          <w:rFonts w:hint="cs"/>
          <w:sz w:val="32"/>
          <w:szCs w:val="32"/>
          <w:rtl/>
          <w:lang w:bidi="ar-DZ"/>
        </w:rPr>
        <w:t>: لقد اجاز قانون العقوبات وفي المادة 52في حالات محددة على سبيل الحصر  اعفاء المتهم من مع قيام الجريمة وعليه يمحو المسؤولية القانونية عن جانب معين رغم ثبوت الادانة وهذه الاعذار نص عليها المشرع الجزائري في حالات ثلاثة نذكرها على النحو الاتي :</w:t>
      </w:r>
      <w:r w:rsidR="000B5ED3">
        <w:rPr>
          <w:rFonts w:hint="cs"/>
          <w:sz w:val="32"/>
          <w:szCs w:val="32"/>
          <w:rtl/>
          <w:lang w:bidi="ar-DZ"/>
        </w:rPr>
        <w:t xml:space="preserve">                                                                             </w:t>
      </w:r>
    </w:p>
    <w:p w:rsidR="000B5ED3" w:rsidRDefault="00752FCF" w:rsidP="006E2B71">
      <w:pPr>
        <w:tabs>
          <w:tab w:val="left" w:pos="7170"/>
        </w:tabs>
        <w:jc w:val="both"/>
        <w:rPr>
          <w:sz w:val="32"/>
          <w:szCs w:val="32"/>
          <w:rtl/>
          <w:lang w:bidi="ar-DZ"/>
        </w:rPr>
      </w:pPr>
      <w:r w:rsidRPr="000B5ED3">
        <w:rPr>
          <w:rFonts w:hint="cs"/>
          <w:sz w:val="32"/>
          <w:szCs w:val="32"/>
          <w:rtl/>
          <w:lang w:bidi="ar-DZ"/>
        </w:rPr>
        <w:t>أـ عذر القرابة العائلية : لقد نصت المادة 91 من قانون العقوبات في الفقرة الاخيرة وهو اعفاء الاقارب والأصهار الى الدرجة الثالثة من العقوبة المقررة  لعدم التبليغ .</w:t>
      </w:r>
      <w:r w:rsidR="000B5ED3">
        <w:rPr>
          <w:rFonts w:hint="cs"/>
          <w:sz w:val="32"/>
          <w:szCs w:val="32"/>
          <w:rtl/>
          <w:lang w:bidi="ar-DZ"/>
        </w:rPr>
        <w:t xml:space="preserve">                </w:t>
      </w:r>
      <w:r w:rsidRPr="000B5ED3">
        <w:rPr>
          <w:rFonts w:hint="cs"/>
          <w:sz w:val="32"/>
          <w:szCs w:val="32"/>
          <w:rtl/>
          <w:lang w:bidi="ar-DZ"/>
        </w:rPr>
        <w:t xml:space="preserve">ب ـ </w:t>
      </w:r>
      <w:r w:rsidR="000B5ED3" w:rsidRPr="000B5ED3">
        <w:rPr>
          <w:rFonts w:hint="cs"/>
          <w:sz w:val="32"/>
          <w:szCs w:val="32"/>
          <w:rtl/>
          <w:lang w:bidi="ar-DZ"/>
        </w:rPr>
        <w:t>عذر المبلغ :  ففي المادة  92من قانون العقوبات في فقرتها الاولى ويكون لمن يبلغ السلطات الادارية او القضائية عن جنايات او جنح ضد امن الدولة او عن جنايات جمعيات  الاشرار</w:t>
      </w:r>
      <w:r w:rsidR="006E2B71">
        <w:rPr>
          <w:rFonts w:hint="cs"/>
          <w:sz w:val="32"/>
          <w:szCs w:val="32"/>
          <w:rtl/>
          <w:lang w:bidi="ar-DZ"/>
        </w:rPr>
        <w:t xml:space="preserve">    </w:t>
      </w:r>
      <w:r w:rsidR="000B5ED3">
        <w:rPr>
          <w:rFonts w:hint="cs"/>
          <w:sz w:val="32"/>
          <w:szCs w:val="32"/>
          <w:rtl/>
          <w:lang w:bidi="ar-DZ"/>
        </w:rPr>
        <w:t>.</w:t>
      </w:r>
      <w:r w:rsidR="006E2B71">
        <w:rPr>
          <w:rFonts w:hint="cs"/>
          <w:sz w:val="32"/>
          <w:szCs w:val="32"/>
          <w:rtl/>
          <w:lang w:bidi="ar-DZ"/>
        </w:rPr>
        <w:t xml:space="preserve">  </w:t>
      </w:r>
      <w:r w:rsidR="000B5ED3">
        <w:rPr>
          <w:rFonts w:hint="cs"/>
          <w:sz w:val="32"/>
          <w:szCs w:val="32"/>
          <w:rtl/>
          <w:lang w:bidi="ar-DZ"/>
        </w:rPr>
        <w:t xml:space="preserve">                                                                                        ج ـ عذر التوبة : المادة 182 من قانون العقوبات تنص وفي فقرتها الثالثة على انه العذر  المقرر لمن يعلم الدليل على براءة شخص محبوس ويقدم شهادته من تلقاء نفسه ، </w:t>
      </w:r>
      <w:r w:rsidR="006E2B71">
        <w:rPr>
          <w:rFonts w:hint="cs"/>
          <w:sz w:val="32"/>
          <w:szCs w:val="32"/>
          <w:rtl/>
          <w:lang w:bidi="ar-DZ"/>
        </w:rPr>
        <w:t xml:space="preserve">         </w:t>
      </w:r>
    </w:p>
    <w:p w:rsidR="00752FCF" w:rsidRDefault="000B5ED3" w:rsidP="006E2B71">
      <w:pPr>
        <w:tabs>
          <w:tab w:val="left" w:pos="7170"/>
        </w:tabs>
        <w:jc w:val="both"/>
        <w:rPr>
          <w:sz w:val="32"/>
          <w:szCs w:val="32"/>
          <w:rtl/>
          <w:lang w:bidi="ar-DZ"/>
        </w:rPr>
      </w:pPr>
      <w:r>
        <w:rPr>
          <w:rFonts w:hint="cs"/>
          <w:sz w:val="32"/>
          <w:szCs w:val="32"/>
          <w:rtl/>
          <w:lang w:bidi="ar-DZ"/>
        </w:rPr>
        <w:t xml:space="preserve">  كما انه هناك حالات اخري مخففة لا تعفي من العقوبة التي نص عليها المشرع في فئتين الاول يتعلق بعذر صغر السن في المادتين 49ـ51 من قانون العقوبات وأيضا اعذار الاستفزاز اذا ارتكبت هذه الجرائم </w:t>
      </w:r>
      <w:r w:rsidR="006E2B71">
        <w:rPr>
          <w:rFonts w:hint="cs"/>
          <w:sz w:val="32"/>
          <w:szCs w:val="32"/>
          <w:rtl/>
          <w:lang w:bidi="ar-DZ"/>
        </w:rPr>
        <w:t xml:space="preserve">من طرف فيئات محددة كالشخص الذي دفعه الى ارتكابها ظرب شديد من احد الاشخاص المادة277من قانون العقوبات ، وأيضا احد الزوجين اذا ارتكبها ضد زوجته او شريكه في اللحظة التي يفاجئه فيها في حالة تلبس بالزنا المادة 279من قانون العقوبات كما حددت المادة 283 من نفس القانون جدولا لذلك .   </w:t>
      </w:r>
      <w:r>
        <w:rPr>
          <w:rFonts w:hint="cs"/>
          <w:sz w:val="32"/>
          <w:szCs w:val="32"/>
          <w:rtl/>
          <w:lang w:bidi="ar-DZ"/>
        </w:rPr>
        <w:t xml:space="preserve">      </w:t>
      </w:r>
      <w:r w:rsidR="006E2B71" w:rsidRPr="006E2B71">
        <w:rPr>
          <w:rFonts w:hint="cs"/>
          <w:b/>
          <w:bCs/>
          <w:sz w:val="32"/>
          <w:szCs w:val="32"/>
          <w:rtl/>
          <w:lang w:bidi="ar-DZ"/>
        </w:rPr>
        <w:t xml:space="preserve">2ـ الظروف المشددة والظروف المخففة </w:t>
      </w:r>
      <w:r w:rsidR="006E2B71" w:rsidRPr="006E2B71">
        <w:rPr>
          <w:rFonts w:hint="cs"/>
          <w:sz w:val="32"/>
          <w:szCs w:val="32"/>
          <w:rtl/>
          <w:lang w:bidi="ar-DZ"/>
        </w:rPr>
        <w:t>:هناك حالات لا يمكن للقاضي تجاوزها الا بتوفر ظروف معينة يمكن شرها على النحو الاتي:</w:t>
      </w:r>
      <w:r w:rsidR="006E2B71">
        <w:rPr>
          <w:rFonts w:hint="cs"/>
          <w:sz w:val="32"/>
          <w:szCs w:val="32"/>
          <w:rtl/>
          <w:lang w:bidi="ar-DZ"/>
        </w:rPr>
        <w:t xml:space="preserve">                                                  </w:t>
      </w:r>
    </w:p>
    <w:p w:rsidR="00585833" w:rsidRDefault="006E2B71" w:rsidP="00585833">
      <w:pPr>
        <w:tabs>
          <w:tab w:val="left" w:pos="7170"/>
        </w:tabs>
        <w:jc w:val="both"/>
        <w:rPr>
          <w:sz w:val="32"/>
          <w:szCs w:val="32"/>
          <w:rtl/>
          <w:lang w:bidi="ar-DZ"/>
        </w:rPr>
      </w:pPr>
      <w:r>
        <w:rPr>
          <w:rFonts w:hint="cs"/>
          <w:sz w:val="32"/>
          <w:szCs w:val="32"/>
          <w:rtl/>
          <w:lang w:bidi="ar-DZ"/>
        </w:rPr>
        <w:t>أـ تتعلق الظروف المشددة للقانون مثلها مثل الاعذار ال</w:t>
      </w:r>
      <w:r w:rsidR="00585833">
        <w:rPr>
          <w:rFonts w:hint="cs"/>
          <w:sz w:val="32"/>
          <w:szCs w:val="32"/>
          <w:rtl/>
          <w:lang w:bidi="ar-DZ"/>
        </w:rPr>
        <w:t xml:space="preserve">قانونية ولا يمكن للقاضي تجاوز العقوبة الاصلية إلا بوجود ظرف مشدد نص عليه القانون ، كما ان الظروف المشددة بعضها عام يرتبط بكل الجرائم مثل العود وبعضها الاخر خاص يختلف من جريمة لأخرى كما هو الحال في جريمة القتل العمد مع سبق الاصرار والترصد هذا من جهة ومن جهة ثانية يتعلق بالمجني عليه كما هو الحال اذا كان هذا الاخير احد الاصول او كان قاصرا في جريمة الضرب والجرح .                                                                       </w:t>
      </w:r>
    </w:p>
    <w:p w:rsidR="006E2B71" w:rsidRPr="000B5ED3" w:rsidRDefault="00585833" w:rsidP="008466BC">
      <w:pPr>
        <w:tabs>
          <w:tab w:val="left" w:pos="7170"/>
        </w:tabs>
        <w:jc w:val="both"/>
        <w:rPr>
          <w:sz w:val="32"/>
          <w:szCs w:val="32"/>
          <w:rtl/>
          <w:lang w:bidi="ar-DZ"/>
        </w:rPr>
      </w:pPr>
      <w:r>
        <w:rPr>
          <w:rFonts w:hint="cs"/>
          <w:sz w:val="32"/>
          <w:szCs w:val="32"/>
          <w:rtl/>
          <w:lang w:bidi="ar-DZ"/>
        </w:rPr>
        <w:t xml:space="preserve">كما ترتبط احيانا اخريى بوسيلة ارتكاب الجريمة كالقتل عن طريق التسمم او تحت التعذيب، كما ترتبط ايضا  بالزمان والمكان حيث يعد الليل ظرفا مشددا في جريمة السرقة  اما السرقة في الاماكن العامة تعد ايضا ظرف مشدد.                                         </w:t>
      </w:r>
    </w:p>
    <w:p w:rsidR="00752FCF" w:rsidRPr="000B5ED3" w:rsidRDefault="008466BC" w:rsidP="008466BC">
      <w:pPr>
        <w:tabs>
          <w:tab w:val="left" w:pos="7170"/>
        </w:tabs>
        <w:jc w:val="both"/>
        <w:rPr>
          <w:sz w:val="32"/>
          <w:szCs w:val="32"/>
          <w:rtl/>
          <w:lang w:bidi="ar-DZ"/>
        </w:rPr>
      </w:pPr>
      <w:r>
        <w:rPr>
          <w:rFonts w:hint="cs"/>
          <w:sz w:val="32"/>
          <w:szCs w:val="32"/>
          <w:rtl/>
          <w:lang w:bidi="ar-DZ"/>
        </w:rPr>
        <w:t xml:space="preserve">ب ـ اما فيما يتعلق بالظروف لمخففة فقد بينتها المادة 53 من قانون العقوبات ووضحت المادة  283من نفس القانون جدولا يوضح ذلك ويبقى القاضي موكول له هذا الامر وليس من حق المتهم ولا يجوز المطالبة بإفادته بها كما انها تتعلق بتخفيف العقوبة لا الغائها بحيث لا يجوز للقاضي ان يقدر ظرفا مخففا ليحكم بالبراءة .                                         </w:t>
      </w:r>
    </w:p>
    <w:p w:rsidR="00752FCF" w:rsidRDefault="00752FCF" w:rsidP="006E2B71">
      <w:pPr>
        <w:tabs>
          <w:tab w:val="left" w:pos="7170"/>
        </w:tabs>
        <w:jc w:val="both"/>
        <w:rPr>
          <w:b/>
          <w:bCs/>
          <w:sz w:val="32"/>
          <w:szCs w:val="32"/>
          <w:rtl/>
          <w:lang w:bidi="ar-DZ"/>
        </w:rPr>
      </w:pPr>
    </w:p>
    <w:p w:rsidR="008466BC" w:rsidRDefault="008466BC" w:rsidP="006E2B71">
      <w:pPr>
        <w:tabs>
          <w:tab w:val="left" w:pos="7170"/>
        </w:tabs>
        <w:jc w:val="both"/>
        <w:rPr>
          <w:b/>
          <w:bCs/>
          <w:sz w:val="32"/>
          <w:szCs w:val="32"/>
          <w:rtl/>
          <w:lang w:bidi="ar-DZ"/>
        </w:rPr>
      </w:pPr>
    </w:p>
    <w:p w:rsidR="008466BC" w:rsidRDefault="008466BC" w:rsidP="006E2B71">
      <w:pPr>
        <w:tabs>
          <w:tab w:val="left" w:pos="7170"/>
        </w:tabs>
        <w:jc w:val="both"/>
        <w:rPr>
          <w:b/>
          <w:bCs/>
          <w:sz w:val="32"/>
          <w:szCs w:val="32"/>
          <w:rtl/>
          <w:lang w:bidi="ar-DZ"/>
        </w:rPr>
      </w:pPr>
    </w:p>
    <w:p w:rsidR="00752FCF" w:rsidRPr="00752FCF" w:rsidRDefault="00752FCF" w:rsidP="006E2B71">
      <w:pPr>
        <w:tabs>
          <w:tab w:val="left" w:pos="7170"/>
        </w:tabs>
        <w:jc w:val="both"/>
        <w:rPr>
          <w:b/>
          <w:bCs/>
          <w:sz w:val="32"/>
          <w:szCs w:val="32"/>
          <w:rtl/>
          <w:lang w:bidi="ar-DZ"/>
        </w:rPr>
      </w:pPr>
      <w:r>
        <w:rPr>
          <w:rFonts w:hint="cs"/>
          <w:b/>
          <w:bCs/>
          <w:sz w:val="32"/>
          <w:szCs w:val="32"/>
          <w:rtl/>
          <w:lang w:bidi="ar-DZ"/>
        </w:rPr>
        <w:t xml:space="preserve">                                             </w:t>
      </w:r>
      <w:r w:rsidRPr="00752FCF">
        <w:rPr>
          <w:rFonts w:hint="cs"/>
          <w:b/>
          <w:bCs/>
          <w:sz w:val="32"/>
          <w:szCs w:val="32"/>
          <w:rtl/>
          <w:lang w:bidi="ar-DZ"/>
        </w:rPr>
        <w:t xml:space="preserve">                                </w:t>
      </w:r>
    </w:p>
    <w:p w:rsidR="00752FCF" w:rsidRPr="00535380" w:rsidRDefault="00752FCF" w:rsidP="00535380">
      <w:pPr>
        <w:tabs>
          <w:tab w:val="left" w:pos="7170"/>
        </w:tabs>
        <w:jc w:val="center"/>
        <w:rPr>
          <w:sz w:val="32"/>
          <w:szCs w:val="32"/>
          <w:rtl/>
          <w:lang w:bidi="ar-DZ"/>
        </w:rPr>
      </w:pPr>
    </w:p>
    <w:p w:rsidR="003A71CF" w:rsidRDefault="00457857" w:rsidP="003A71CF">
      <w:pPr>
        <w:tabs>
          <w:tab w:val="left" w:pos="7170"/>
        </w:tabs>
        <w:jc w:val="center"/>
        <w:rPr>
          <w:b/>
          <w:bCs/>
          <w:sz w:val="32"/>
          <w:szCs w:val="32"/>
          <w:rtl/>
          <w:lang w:bidi="ar-DZ"/>
        </w:rPr>
      </w:pPr>
      <w:r w:rsidRPr="00535380">
        <w:rPr>
          <w:rFonts w:hint="cs"/>
          <w:sz w:val="32"/>
          <w:szCs w:val="32"/>
          <w:rtl/>
          <w:lang w:bidi="ar-DZ"/>
        </w:rPr>
        <w:t>المراجع:</w:t>
      </w:r>
      <w:r w:rsidR="00D45F57" w:rsidRPr="00535380">
        <w:rPr>
          <w:rFonts w:hint="cs"/>
          <w:sz w:val="32"/>
          <w:szCs w:val="32"/>
          <w:rtl/>
          <w:lang w:bidi="ar-DZ"/>
        </w:rPr>
        <w:t xml:space="preserve"> </w:t>
      </w:r>
    </w:p>
    <w:p w:rsidR="000E360E" w:rsidRDefault="00D45F57" w:rsidP="00D45F57">
      <w:pPr>
        <w:tabs>
          <w:tab w:val="left" w:pos="7170"/>
        </w:tabs>
        <w:jc w:val="center"/>
        <w:rPr>
          <w:sz w:val="32"/>
          <w:szCs w:val="32"/>
          <w:rtl/>
          <w:lang w:bidi="ar-DZ"/>
        </w:rPr>
      </w:pPr>
      <w:r>
        <w:rPr>
          <w:rFonts w:hint="cs"/>
          <w:b/>
          <w:bCs/>
          <w:sz w:val="32"/>
          <w:szCs w:val="32"/>
          <w:rtl/>
          <w:lang w:bidi="ar-DZ"/>
        </w:rPr>
        <w:t xml:space="preserve">1ـ  </w:t>
      </w:r>
      <w:r w:rsidRPr="00D45F57">
        <w:rPr>
          <w:rFonts w:hint="cs"/>
          <w:sz w:val="32"/>
          <w:szCs w:val="32"/>
          <w:rtl/>
          <w:lang w:bidi="ar-DZ"/>
        </w:rPr>
        <w:t>احسن بوسقيعة :الوجيز في القانون الجزائي الخاص ، الجزء الثاني دار هممة للطباعة والنشر والتوزيع  ، الجزائر،2006،</w:t>
      </w:r>
      <w:r w:rsidR="000E360E">
        <w:rPr>
          <w:rFonts w:hint="cs"/>
          <w:sz w:val="32"/>
          <w:szCs w:val="32"/>
          <w:rtl/>
          <w:lang w:bidi="ar-DZ"/>
        </w:rPr>
        <w:t xml:space="preserve">                                                  </w:t>
      </w:r>
    </w:p>
    <w:p w:rsidR="000E360E" w:rsidRDefault="000E360E" w:rsidP="00D45F57">
      <w:pPr>
        <w:tabs>
          <w:tab w:val="left" w:pos="7170"/>
        </w:tabs>
        <w:jc w:val="center"/>
        <w:rPr>
          <w:sz w:val="32"/>
          <w:szCs w:val="32"/>
          <w:rtl/>
          <w:lang w:bidi="ar-DZ"/>
        </w:rPr>
      </w:pPr>
      <w:r>
        <w:rPr>
          <w:rFonts w:hint="cs"/>
          <w:sz w:val="32"/>
          <w:szCs w:val="32"/>
          <w:rtl/>
          <w:lang w:bidi="ar-DZ"/>
        </w:rPr>
        <w:t xml:space="preserve">2ـ قانون العقوبات الجزائري.                                                                 </w:t>
      </w:r>
    </w:p>
    <w:p w:rsidR="008466BC" w:rsidRDefault="000E360E" w:rsidP="00D45F57">
      <w:pPr>
        <w:tabs>
          <w:tab w:val="left" w:pos="7170"/>
        </w:tabs>
        <w:jc w:val="center"/>
        <w:rPr>
          <w:sz w:val="32"/>
          <w:szCs w:val="32"/>
          <w:rtl/>
          <w:lang w:bidi="ar-DZ"/>
        </w:rPr>
      </w:pPr>
      <w:r>
        <w:rPr>
          <w:rFonts w:hint="cs"/>
          <w:sz w:val="32"/>
          <w:szCs w:val="32"/>
          <w:rtl/>
          <w:lang w:bidi="ar-DZ"/>
        </w:rPr>
        <w:t xml:space="preserve">3ـ منصور رحماني :علم الاجرام والسياسة الجنائية ، دار العلوم للنشر و التوزيع </w:t>
      </w:r>
      <w:r w:rsidR="00FF6DE1">
        <w:rPr>
          <w:rFonts w:hint="cs"/>
          <w:sz w:val="32"/>
          <w:szCs w:val="32"/>
          <w:rtl/>
          <w:lang w:bidi="ar-DZ"/>
        </w:rPr>
        <w:t xml:space="preserve">، عنابة 2006.                                                                                  </w:t>
      </w:r>
      <w:r w:rsidR="00D45F57" w:rsidRPr="00D45F57">
        <w:rPr>
          <w:rFonts w:hint="cs"/>
          <w:sz w:val="32"/>
          <w:szCs w:val="32"/>
          <w:rtl/>
          <w:lang w:bidi="ar-DZ"/>
        </w:rPr>
        <w:t xml:space="preserve"> </w:t>
      </w:r>
    </w:p>
    <w:p w:rsidR="00D45F57" w:rsidRDefault="008466BC" w:rsidP="008466BC">
      <w:pPr>
        <w:jc w:val="right"/>
        <w:rPr>
          <w:sz w:val="32"/>
          <w:szCs w:val="32"/>
          <w:rtl/>
          <w:lang w:bidi="ar-DZ"/>
        </w:rPr>
      </w:pPr>
      <w:r>
        <w:rPr>
          <w:rFonts w:hint="cs"/>
          <w:sz w:val="32"/>
          <w:szCs w:val="32"/>
          <w:rtl/>
          <w:lang w:bidi="ar-DZ"/>
        </w:rPr>
        <w:t xml:space="preserve">4ـ </w:t>
      </w:r>
      <w:r w:rsidR="008A2D94">
        <w:rPr>
          <w:rFonts w:hint="cs"/>
          <w:sz w:val="32"/>
          <w:szCs w:val="32"/>
          <w:rtl/>
          <w:lang w:bidi="ar-DZ"/>
        </w:rPr>
        <w:t xml:space="preserve">ابراهيم الشباسي : الوجيز في شرح قانون العقوبات " القسم العام" </w:t>
      </w:r>
      <w:r>
        <w:rPr>
          <w:rFonts w:hint="cs"/>
          <w:sz w:val="32"/>
          <w:szCs w:val="32"/>
          <w:rtl/>
          <w:lang w:bidi="ar-DZ"/>
        </w:rPr>
        <w:t xml:space="preserve"> </w:t>
      </w:r>
      <w:r w:rsidR="008A2D94">
        <w:rPr>
          <w:rFonts w:hint="cs"/>
          <w:sz w:val="32"/>
          <w:szCs w:val="32"/>
          <w:rtl/>
          <w:lang w:bidi="ar-DZ"/>
        </w:rPr>
        <w:t>، دار الكتب اللبناني ، لبنان دون سنة نشر .</w:t>
      </w:r>
    </w:p>
    <w:p w:rsidR="008A2D94" w:rsidRDefault="008A2D94" w:rsidP="008466BC">
      <w:pPr>
        <w:jc w:val="right"/>
        <w:rPr>
          <w:sz w:val="32"/>
          <w:szCs w:val="32"/>
          <w:rtl/>
          <w:lang w:bidi="ar-DZ"/>
        </w:rPr>
      </w:pPr>
      <w:r>
        <w:rPr>
          <w:rFonts w:hint="cs"/>
          <w:sz w:val="32"/>
          <w:szCs w:val="32"/>
          <w:rtl/>
          <w:lang w:bidi="ar-DZ"/>
        </w:rPr>
        <w:t xml:space="preserve">5ـ فتوح عبد الله الشاذلي : شرح قانون العقوبات " القسم </w:t>
      </w:r>
      <w:r w:rsidR="00330FD3">
        <w:rPr>
          <w:rFonts w:hint="cs"/>
          <w:sz w:val="32"/>
          <w:szCs w:val="32"/>
          <w:rtl/>
          <w:lang w:bidi="ar-DZ"/>
        </w:rPr>
        <w:t>ألعام</w:t>
      </w:r>
      <w:r>
        <w:rPr>
          <w:rFonts w:hint="cs"/>
          <w:sz w:val="32"/>
          <w:szCs w:val="32"/>
          <w:rtl/>
          <w:lang w:bidi="ar-DZ"/>
        </w:rPr>
        <w:t xml:space="preserve"> ، دار المطبوعات الجامعية ، مصر 2012.</w:t>
      </w:r>
    </w:p>
    <w:p w:rsidR="008A2D94" w:rsidRDefault="008A2D94" w:rsidP="008466BC">
      <w:pPr>
        <w:jc w:val="right"/>
        <w:rPr>
          <w:sz w:val="32"/>
          <w:szCs w:val="32"/>
          <w:rtl/>
          <w:lang w:bidi="ar-DZ"/>
        </w:rPr>
      </w:pPr>
      <w:r>
        <w:rPr>
          <w:rFonts w:hint="cs"/>
          <w:sz w:val="32"/>
          <w:szCs w:val="32"/>
          <w:rtl/>
          <w:lang w:bidi="ar-DZ"/>
        </w:rPr>
        <w:t>6ـ عبد الله سليمان : شرح في قانون العقوبات الجزائري ، القسم الخاص ، ديوان المطبوعات الجامعية ، الجزائر2002</w:t>
      </w:r>
    </w:p>
    <w:p w:rsidR="008A2D94" w:rsidRDefault="008A2D94" w:rsidP="008466BC">
      <w:pPr>
        <w:jc w:val="right"/>
        <w:rPr>
          <w:sz w:val="32"/>
          <w:szCs w:val="32"/>
          <w:rtl/>
          <w:lang w:bidi="ar-DZ"/>
        </w:rPr>
      </w:pPr>
      <w:r>
        <w:rPr>
          <w:rFonts w:hint="cs"/>
          <w:sz w:val="32"/>
          <w:szCs w:val="32"/>
          <w:rtl/>
          <w:lang w:bidi="ar-DZ"/>
        </w:rPr>
        <w:t>7ـ النصوص القانونية المتعلقة بدستور 1996</w:t>
      </w:r>
    </w:p>
    <w:p w:rsidR="008A2D94" w:rsidRDefault="008A2D94" w:rsidP="00330FD3">
      <w:pPr>
        <w:jc w:val="right"/>
        <w:rPr>
          <w:sz w:val="32"/>
          <w:szCs w:val="32"/>
          <w:rtl/>
          <w:lang w:bidi="ar-DZ"/>
        </w:rPr>
      </w:pPr>
      <w:r>
        <w:rPr>
          <w:rFonts w:hint="cs"/>
          <w:sz w:val="32"/>
          <w:szCs w:val="32"/>
          <w:rtl/>
          <w:lang w:bidi="ar-DZ"/>
        </w:rPr>
        <w:t xml:space="preserve">8ـ النصوص التشريعية المتعلقة </w:t>
      </w:r>
      <w:r w:rsidR="00330FD3">
        <w:rPr>
          <w:rFonts w:hint="cs"/>
          <w:sz w:val="32"/>
          <w:szCs w:val="32"/>
          <w:rtl/>
          <w:lang w:bidi="ar-DZ"/>
        </w:rPr>
        <w:t>بالأمر</w:t>
      </w:r>
      <w:r>
        <w:rPr>
          <w:rFonts w:hint="cs"/>
          <w:sz w:val="32"/>
          <w:szCs w:val="32"/>
          <w:rtl/>
          <w:lang w:bidi="ar-DZ"/>
        </w:rPr>
        <w:t xml:space="preserve"> رقم 66ـ155</w:t>
      </w:r>
      <w:r w:rsidR="00330FD3">
        <w:rPr>
          <w:rFonts w:hint="cs"/>
          <w:sz w:val="32"/>
          <w:szCs w:val="32"/>
          <w:rtl/>
          <w:lang w:bidi="ar-DZ"/>
        </w:rPr>
        <w:t>، الأمر 66ـ156 ،الأمر 75ـ 58</w:t>
      </w:r>
      <w:r>
        <w:rPr>
          <w:rFonts w:hint="cs"/>
          <w:sz w:val="32"/>
          <w:szCs w:val="32"/>
          <w:rtl/>
          <w:lang w:bidi="ar-DZ"/>
        </w:rPr>
        <w:t xml:space="preserve"> .</w:t>
      </w:r>
    </w:p>
    <w:p w:rsidR="008A2D94" w:rsidRPr="008466BC" w:rsidRDefault="008A2D94" w:rsidP="008466BC">
      <w:pPr>
        <w:jc w:val="right"/>
        <w:rPr>
          <w:sz w:val="32"/>
          <w:szCs w:val="32"/>
          <w:rtl/>
          <w:lang w:bidi="ar-DZ"/>
        </w:rPr>
      </w:pPr>
    </w:p>
    <w:sectPr w:rsidR="008A2D94" w:rsidRPr="008466BC" w:rsidSect="00275B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29E" w:rsidRDefault="00D8129E" w:rsidP="00311082">
      <w:r>
        <w:separator/>
      </w:r>
    </w:p>
  </w:endnote>
  <w:endnote w:type="continuationSeparator" w:id="1">
    <w:p w:rsidR="00D8129E" w:rsidRDefault="00D8129E" w:rsidP="00311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29E" w:rsidRDefault="00D8129E" w:rsidP="00311082">
      <w:r>
        <w:separator/>
      </w:r>
    </w:p>
  </w:footnote>
  <w:footnote w:type="continuationSeparator" w:id="1">
    <w:p w:rsidR="00D8129E" w:rsidRDefault="00D8129E" w:rsidP="00311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E63"/>
    <w:multiLevelType w:val="hybridMultilevel"/>
    <w:tmpl w:val="CF84808E"/>
    <w:lvl w:ilvl="0" w:tplc="040C0001">
      <w:start w:val="1"/>
      <w:numFmt w:val="bullet"/>
      <w:lvlText w:val=""/>
      <w:lvlJc w:val="left"/>
      <w:pPr>
        <w:ind w:left="9564" w:hanging="360"/>
      </w:pPr>
      <w:rPr>
        <w:rFonts w:ascii="Symbol" w:hAnsi="Symbol" w:hint="default"/>
      </w:rPr>
    </w:lvl>
    <w:lvl w:ilvl="1" w:tplc="040C0003" w:tentative="1">
      <w:start w:val="1"/>
      <w:numFmt w:val="bullet"/>
      <w:lvlText w:val="o"/>
      <w:lvlJc w:val="left"/>
      <w:pPr>
        <w:ind w:left="10284" w:hanging="360"/>
      </w:pPr>
      <w:rPr>
        <w:rFonts w:ascii="Courier New" w:hAnsi="Courier New" w:cs="Courier New" w:hint="default"/>
      </w:rPr>
    </w:lvl>
    <w:lvl w:ilvl="2" w:tplc="040C0005" w:tentative="1">
      <w:start w:val="1"/>
      <w:numFmt w:val="bullet"/>
      <w:lvlText w:val=""/>
      <w:lvlJc w:val="left"/>
      <w:pPr>
        <w:ind w:left="11004" w:hanging="360"/>
      </w:pPr>
      <w:rPr>
        <w:rFonts w:ascii="Wingdings" w:hAnsi="Wingdings" w:hint="default"/>
      </w:rPr>
    </w:lvl>
    <w:lvl w:ilvl="3" w:tplc="040C0001" w:tentative="1">
      <w:start w:val="1"/>
      <w:numFmt w:val="bullet"/>
      <w:lvlText w:val=""/>
      <w:lvlJc w:val="left"/>
      <w:pPr>
        <w:ind w:left="11724" w:hanging="360"/>
      </w:pPr>
      <w:rPr>
        <w:rFonts w:ascii="Symbol" w:hAnsi="Symbol" w:hint="default"/>
      </w:rPr>
    </w:lvl>
    <w:lvl w:ilvl="4" w:tplc="040C0003" w:tentative="1">
      <w:start w:val="1"/>
      <w:numFmt w:val="bullet"/>
      <w:lvlText w:val="o"/>
      <w:lvlJc w:val="left"/>
      <w:pPr>
        <w:ind w:left="12444" w:hanging="360"/>
      </w:pPr>
      <w:rPr>
        <w:rFonts w:ascii="Courier New" w:hAnsi="Courier New" w:cs="Courier New" w:hint="default"/>
      </w:rPr>
    </w:lvl>
    <w:lvl w:ilvl="5" w:tplc="040C0005" w:tentative="1">
      <w:start w:val="1"/>
      <w:numFmt w:val="bullet"/>
      <w:lvlText w:val=""/>
      <w:lvlJc w:val="left"/>
      <w:pPr>
        <w:ind w:left="13164" w:hanging="360"/>
      </w:pPr>
      <w:rPr>
        <w:rFonts w:ascii="Wingdings" w:hAnsi="Wingdings" w:hint="default"/>
      </w:rPr>
    </w:lvl>
    <w:lvl w:ilvl="6" w:tplc="040C0001" w:tentative="1">
      <w:start w:val="1"/>
      <w:numFmt w:val="bullet"/>
      <w:lvlText w:val=""/>
      <w:lvlJc w:val="left"/>
      <w:pPr>
        <w:ind w:left="13884" w:hanging="360"/>
      </w:pPr>
      <w:rPr>
        <w:rFonts w:ascii="Symbol" w:hAnsi="Symbol" w:hint="default"/>
      </w:rPr>
    </w:lvl>
    <w:lvl w:ilvl="7" w:tplc="040C0003" w:tentative="1">
      <w:start w:val="1"/>
      <w:numFmt w:val="bullet"/>
      <w:lvlText w:val="o"/>
      <w:lvlJc w:val="left"/>
      <w:pPr>
        <w:ind w:left="14604" w:hanging="360"/>
      </w:pPr>
      <w:rPr>
        <w:rFonts w:ascii="Courier New" w:hAnsi="Courier New" w:cs="Courier New" w:hint="default"/>
      </w:rPr>
    </w:lvl>
    <w:lvl w:ilvl="8" w:tplc="040C0005" w:tentative="1">
      <w:start w:val="1"/>
      <w:numFmt w:val="bullet"/>
      <w:lvlText w:val=""/>
      <w:lvlJc w:val="left"/>
      <w:pPr>
        <w:ind w:left="15324" w:hanging="360"/>
      </w:pPr>
      <w:rPr>
        <w:rFonts w:ascii="Wingdings" w:hAnsi="Wingdings" w:hint="default"/>
      </w:rPr>
    </w:lvl>
  </w:abstractNum>
  <w:abstractNum w:abstractNumId="1">
    <w:nsid w:val="1F912526"/>
    <w:multiLevelType w:val="hybridMultilevel"/>
    <w:tmpl w:val="AC32AB8C"/>
    <w:lvl w:ilvl="0" w:tplc="040C000F">
      <w:start w:val="1"/>
      <w:numFmt w:val="decimal"/>
      <w:lvlText w:val="%1."/>
      <w:lvlJc w:val="left"/>
      <w:pPr>
        <w:ind w:left="9564" w:hanging="360"/>
      </w:pPr>
    </w:lvl>
    <w:lvl w:ilvl="1" w:tplc="040C0019" w:tentative="1">
      <w:start w:val="1"/>
      <w:numFmt w:val="lowerLetter"/>
      <w:lvlText w:val="%2."/>
      <w:lvlJc w:val="left"/>
      <w:pPr>
        <w:ind w:left="10284" w:hanging="360"/>
      </w:pPr>
    </w:lvl>
    <w:lvl w:ilvl="2" w:tplc="040C001B" w:tentative="1">
      <w:start w:val="1"/>
      <w:numFmt w:val="lowerRoman"/>
      <w:lvlText w:val="%3."/>
      <w:lvlJc w:val="right"/>
      <w:pPr>
        <w:ind w:left="11004" w:hanging="180"/>
      </w:pPr>
    </w:lvl>
    <w:lvl w:ilvl="3" w:tplc="040C000F" w:tentative="1">
      <w:start w:val="1"/>
      <w:numFmt w:val="decimal"/>
      <w:lvlText w:val="%4."/>
      <w:lvlJc w:val="left"/>
      <w:pPr>
        <w:ind w:left="11724" w:hanging="360"/>
      </w:pPr>
    </w:lvl>
    <w:lvl w:ilvl="4" w:tplc="040C0019" w:tentative="1">
      <w:start w:val="1"/>
      <w:numFmt w:val="lowerLetter"/>
      <w:lvlText w:val="%5."/>
      <w:lvlJc w:val="left"/>
      <w:pPr>
        <w:ind w:left="12444" w:hanging="360"/>
      </w:pPr>
    </w:lvl>
    <w:lvl w:ilvl="5" w:tplc="040C001B" w:tentative="1">
      <w:start w:val="1"/>
      <w:numFmt w:val="lowerRoman"/>
      <w:lvlText w:val="%6."/>
      <w:lvlJc w:val="right"/>
      <w:pPr>
        <w:ind w:left="13164" w:hanging="180"/>
      </w:pPr>
    </w:lvl>
    <w:lvl w:ilvl="6" w:tplc="040C000F" w:tentative="1">
      <w:start w:val="1"/>
      <w:numFmt w:val="decimal"/>
      <w:lvlText w:val="%7."/>
      <w:lvlJc w:val="left"/>
      <w:pPr>
        <w:ind w:left="13884" w:hanging="360"/>
      </w:pPr>
    </w:lvl>
    <w:lvl w:ilvl="7" w:tplc="040C0019" w:tentative="1">
      <w:start w:val="1"/>
      <w:numFmt w:val="lowerLetter"/>
      <w:lvlText w:val="%8."/>
      <w:lvlJc w:val="left"/>
      <w:pPr>
        <w:ind w:left="14604" w:hanging="360"/>
      </w:pPr>
    </w:lvl>
    <w:lvl w:ilvl="8" w:tplc="040C001B" w:tentative="1">
      <w:start w:val="1"/>
      <w:numFmt w:val="lowerRoman"/>
      <w:lvlText w:val="%9."/>
      <w:lvlJc w:val="right"/>
      <w:pPr>
        <w:ind w:left="15324" w:hanging="180"/>
      </w:pPr>
    </w:lvl>
  </w:abstractNum>
  <w:abstractNum w:abstractNumId="2">
    <w:nsid w:val="38042520"/>
    <w:multiLevelType w:val="hybridMultilevel"/>
    <w:tmpl w:val="C758F428"/>
    <w:lvl w:ilvl="0" w:tplc="040C000F">
      <w:start w:val="1"/>
      <w:numFmt w:val="decimal"/>
      <w:lvlText w:val="%1."/>
      <w:lvlJc w:val="left"/>
      <w:pPr>
        <w:ind w:left="9780" w:hanging="360"/>
      </w:pPr>
    </w:lvl>
    <w:lvl w:ilvl="1" w:tplc="040C0019" w:tentative="1">
      <w:start w:val="1"/>
      <w:numFmt w:val="lowerLetter"/>
      <w:lvlText w:val="%2."/>
      <w:lvlJc w:val="left"/>
      <w:pPr>
        <w:ind w:left="10500" w:hanging="360"/>
      </w:pPr>
    </w:lvl>
    <w:lvl w:ilvl="2" w:tplc="040C001B" w:tentative="1">
      <w:start w:val="1"/>
      <w:numFmt w:val="lowerRoman"/>
      <w:lvlText w:val="%3."/>
      <w:lvlJc w:val="right"/>
      <w:pPr>
        <w:ind w:left="11220" w:hanging="180"/>
      </w:pPr>
    </w:lvl>
    <w:lvl w:ilvl="3" w:tplc="040C000F" w:tentative="1">
      <w:start w:val="1"/>
      <w:numFmt w:val="decimal"/>
      <w:lvlText w:val="%4."/>
      <w:lvlJc w:val="left"/>
      <w:pPr>
        <w:ind w:left="11940" w:hanging="360"/>
      </w:pPr>
    </w:lvl>
    <w:lvl w:ilvl="4" w:tplc="040C0019" w:tentative="1">
      <w:start w:val="1"/>
      <w:numFmt w:val="lowerLetter"/>
      <w:lvlText w:val="%5."/>
      <w:lvlJc w:val="left"/>
      <w:pPr>
        <w:ind w:left="12660" w:hanging="360"/>
      </w:pPr>
    </w:lvl>
    <w:lvl w:ilvl="5" w:tplc="040C001B" w:tentative="1">
      <w:start w:val="1"/>
      <w:numFmt w:val="lowerRoman"/>
      <w:lvlText w:val="%6."/>
      <w:lvlJc w:val="right"/>
      <w:pPr>
        <w:ind w:left="13380" w:hanging="180"/>
      </w:pPr>
    </w:lvl>
    <w:lvl w:ilvl="6" w:tplc="040C000F" w:tentative="1">
      <w:start w:val="1"/>
      <w:numFmt w:val="decimal"/>
      <w:lvlText w:val="%7."/>
      <w:lvlJc w:val="left"/>
      <w:pPr>
        <w:ind w:left="14100" w:hanging="360"/>
      </w:pPr>
    </w:lvl>
    <w:lvl w:ilvl="7" w:tplc="040C0019" w:tentative="1">
      <w:start w:val="1"/>
      <w:numFmt w:val="lowerLetter"/>
      <w:lvlText w:val="%8."/>
      <w:lvlJc w:val="left"/>
      <w:pPr>
        <w:ind w:left="14820" w:hanging="360"/>
      </w:pPr>
    </w:lvl>
    <w:lvl w:ilvl="8" w:tplc="040C001B" w:tentative="1">
      <w:start w:val="1"/>
      <w:numFmt w:val="lowerRoman"/>
      <w:lvlText w:val="%9."/>
      <w:lvlJc w:val="right"/>
      <w:pPr>
        <w:ind w:left="15540" w:hanging="180"/>
      </w:pPr>
    </w:lvl>
  </w:abstractNum>
  <w:abstractNum w:abstractNumId="3">
    <w:nsid w:val="43F54EA3"/>
    <w:multiLevelType w:val="multilevel"/>
    <w:tmpl w:val="040C0025"/>
    <w:lvl w:ilvl="0">
      <w:start w:val="1"/>
      <w:numFmt w:val="decimal"/>
      <w:pStyle w:val="Titre1"/>
      <w:lvlText w:val="%1"/>
      <w:lvlJc w:val="left"/>
      <w:pPr>
        <w:ind w:left="858" w:hanging="432"/>
      </w:pPr>
    </w:lvl>
    <w:lvl w:ilvl="1">
      <w:start w:val="1"/>
      <w:numFmt w:val="decimal"/>
      <w:pStyle w:val="Titre2"/>
      <w:lvlText w:val="%1.%2"/>
      <w:lvlJc w:val="left"/>
      <w:pPr>
        <w:ind w:left="1002" w:hanging="576"/>
      </w:pPr>
    </w:lvl>
    <w:lvl w:ilvl="2">
      <w:start w:val="1"/>
      <w:numFmt w:val="decimal"/>
      <w:pStyle w:val="Titre3"/>
      <w:lvlText w:val="%1.%2.%3"/>
      <w:lvlJc w:val="left"/>
      <w:pPr>
        <w:ind w:left="1146" w:hanging="720"/>
      </w:pPr>
    </w:lvl>
    <w:lvl w:ilvl="3">
      <w:start w:val="1"/>
      <w:numFmt w:val="decimal"/>
      <w:pStyle w:val="Titre4"/>
      <w:lvlText w:val="%1.%2.%3.%4"/>
      <w:lvlJc w:val="left"/>
      <w:pPr>
        <w:ind w:left="1290" w:hanging="864"/>
      </w:pPr>
    </w:lvl>
    <w:lvl w:ilvl="4">
      <w:start w:val="1"/>
      <w:numFmt w:val="decimal"/>
      <w:pStyle w:val="Titre5"/>
      <w:lvlText w:val="%1.%2.%3.%4.%5"/>
      <w:lvlJc w:val="left"/>
      <w:pPr>
        <w:ind w:left="1434" w:hanging="1008"/>
      </w:pPr>
    </w:lvl>
    <w:lvl w:ilvl="5">
      <w:start w:val="1"/>
      <w:numFmt w:val="decimal"/>
      <w:pStyle w:val="Titre6"/>
      <w:lvlText w:val="%1.%2.%3.%4.%5.%6"/>
      <w:lvlJc w:val="left"/>
      <w:pPr>
        <w:ind w:left="1578" w:hanging="1152"/>
      </w:pPr>
    </w:lvl>
    <w:lvl w:ilvl="6">
      <w:start w:val="1"/>
      <w:numFmt w:val="decimal"/>
      <w:pStyle w:val="Titre7"/>
      <w:lvlText w:val="%1.%2.%3.%4.%5.%6.%7"/>
      <w:lvlJc w:val="left"/>
      <w:pPr>
        <w:ind w:left="1722" w:hanging="1296"/>
      </w:pPr>
    </w:lvl>
    <w:lvl w:ilvl="7">
      <w:start w:val="1"/>
      <w:numFmt w:val="decimal"/>
      <w:pStyle w:val="Titre8"/>
      <w:lvlText w:val="%1.%2.%3.%4.%5.%6.%7.%8"/>
      <w:lvlJc w:val="left"/>
      <w:pPr>
        <w:ind w:left="1866" w:hanging="1440"/>
      </w:pPr>
    </w:lvl>
    <w:lvl w:ilvl="8">
      <w:start w:val="1"/>
      <w:numFmt w:val="decimal"/>
      <w:pStyle w:val="Titre9"/>
      <w:lvlText w:val="%1.%2.%3.%4.%5.%6.%7.%8.%9"/>
      <w:lvlJc w:val="left"/>
      <w:pPr>
        <w:ind w:left="2010" w:hanging="1584"/>
      </w:pPr>
    </w:lvl>
  </w:abstractNum>
  <w:abstractNum w:abstractNumId="4">
    <w:nsid w:val="483B32EF"/>
    <w:multiLevelType w:val="hybridMultilevel"/>
    <w:tmpl w:val="4F12D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EC1C13"/>
    <w:multiLevelType w:val="hybridMultilevel"/>
    <w:tmpl w:val="94A8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627584"/>
    <w:multiLevelType w:val="multilevel"/>
    <w:tmpl w:val="AC32AB8C"/>
    <w:lvl w:ilvl="0">
      <w:start w:val="1"/>
      <w:numFmt w:val="decimal"/>
      <w:lvlText w:val="%1."/>
      <w:lvlJc w:val="left"/>
      <w:pPr>
        <w:ind w:left="9564" w:hanging="360"/>
      </w:pPr>
    </w:lvl>
    <w:lvl w:ilvl="1">
      <w:start w:val="1"/>
      <w:numFmt w:val="lowerLetter"/>
      <w:lvlText w:val="%2."/>
      <w:lvlJc w:val="left"/>
      <w:pPr>
        <w:ind w:left="10284" w:hanging="360"/>
      </w:pPr>
    </w:lvl>
    <w:lvl w:ilvl="2">
      <w:start w:val="1"/>
      <w:numFmt w:val="lowerRoman"/>
      <w:lvlText w:val="%3."/>
      <w:lvlJc w:val="right"/>
      <w:pPr>
        <w:ind w:left="11004" w:hanging="180"/>
      </w:pPr>
    </w:lvl>
    <w:lvl w:ilvl="3">
      <w:start w:val="1"/>
      <w:numFmt w:val="decimal"/>
      <w:lvlText w:val="%4."/>
      <w:lvlJc w:val="left"/>
      <w:pPr>
        <w:ind w:left="11724" w:hanging="360"/>
      </w:pPr>
    </w:lvl>
    <w:lvl w:ilvl="4">
      <w:start w:val="1"/>
      <w:numFmt w:val="lowerLetter"/>
      <w:lvlText w:val="%5."/>
      <w:lvlJc w:val="left"/>
      <w:pPr>
        <w:ind w:left="12444" w:hanging="360"/>
      </w:pPr>
    </w:lvl>
    <w:lvl w:ilvl="5">
      <w:start w:val="1"/>
      <w:numFmt w:val="lowerRoman"/>
      <w:lvlText w:val="%6."/>
      <w:lvlJc w:val="right"/>
      <w:pPr>
        <w:ind w:left="13164" w:hanging="180"/>
      </w:pPr>
    </w:lvl>
    <w:lvl w:ilvl="6">
      <w:start w:val="1"/>
      <w:numFmt w:val="decimal"/>
      <w:lvlText w:val="%7."/>
      <w:lvlJc w:val="left"/>
      <w:pPr>
        <w:ind w:left="13884" w:hanging="360"/>
      </w:pPr>
    </w:lvl>
    <w:lvl w:ilvl="7">
      <w:start w:val="1"/>
      <w:numFmt w:val="lowerLetter"/>
      <w:lvlText w:val="%8."/>
      <w:lvlJc w:val="left"/>
      <w:pPr>
        <w:ind w:left="14604" w:hanging="360"/>
      </w:pPr>
    </w:lvl>
    <w:lvl w:ilvl="8">
      <w:start w:val="1"/>
      <w:numFmt w:val="lowerRoman"/>
      <w:lvlText w:val="%9."/>
      <w:lvlJc w:val="right"/>
      <w:pPr>
        <w:ind w:left="15324" w:hanging="180"/>
      </w:pPr>
    </w:lvl>
  </w:abstractNum>
  <w:abstractNum w:abstractNumId="7">
    <w:nsid w:val="7BA82E66"/>
    <w:multiLevelType w:val="hybridMultilevel"/>
    <w:tmpl w:val="D6E8021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7C9528C5"/>
    <w:multiLevelType w:val="hybridMultilevel"/>
    <w:tmpl w:val="B2CEF4C0"/>
    <w:lvl w:ilvl="0" w:tplc="234A21BE">
      <w:start w:val="1"/>
      <w:numFmt w:val="arabicAlpha"/>
      <w:lvlText w:val="%1."/>
      <w:lvlJc w:val="left"/>
      <w:pPr>
        <w:ind w:left="929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CDF"/>
    <w:rsid w:val="00035243"/>
    <w:rsid w:val="00052F12"/>
    <w:rsid w:val="0009649D"/>
    <w:rsid w:val="000B5ED3"/>
    <w:rsid w:val="000B66CF"/>
    <w:rsid w:val="000E360E"/>
    <w:rsid w:val="000F7D55"/>
    <w:rsid w:val="00114F69"/>
    <w:rsid w:val="00125BBB"/>
    <w:rsid w:val="001363BA"/>
    <w:rsid w:val="00136F74"/>
    <w:rsid w:val="00150248"/>
    <w:rsid w:val="00155668"/>
    <w:rsid w:val="00160759"/>
    <w:rsid w:val="001B2D77"/>
    <w:rsid w:val="001E356B"/>
    <w:rsid w:val="00230424"/>
    <w:rsid w:val="00233F8B"/>
    <w:rsid w:val="00261D1C"/>
    <w:rsid w:val="00275BD6"/>
    <w:rsid w:val="002E1EE0"/>
    <w:rsid w:val="00311082"/>
    <w:rsid w:val="003237DE"/>
    <w:rsid w:val="00330FD3"/>
    <w:rsid w:val="003753F8"/>
    <w:rsid w:val="00390382"/>
    <w:rsid w:val="00391610"/>
    <w:rsid w:val="003A71CF"/>
    <w:rsid w:val="003E3C97"/>
    <w:rsid w:val="00400A20"/>
    <w:rsid w:val="00435AA3"/>
    <w:rsid w:val="00454587"/>
    <w:rsid w:val="00457857"/>
    <w:rsid w:val="00491838"/>
    <w:rsid w:val="00491D7F"/>
    <w:rsid w:val="00492E22"/>
    <w:rsid w:val="00495739"/>
    <w:rsid w:val="004A4DB3"/>
    <w:rsid w:val="004A6A2E"/>
    <w:rsid w:val="004D7AB1"/>
    <w:rsid w:val="0053434B"/>
    <w:rsid w:val="00535380"/>
    <w:rsid w:val="005525CF"/>
    <w:rsid w:val="00553A3D"/>
    <w:rsid w:val="00560A6A"/>
    <w:rsid w:val="00585833"/>
    <w:rsid w:val="005A2C23"/>
    <w:rsid w:val="005D4187"/>
    <w:rsid w:val="0062187C"/>
    <w:rsid w:val="00622CFC"/>
    <w:rsid w:val="006810E6"/>
    <w:rsid w:val="006D6176"/>
    <w:rsid w:val="006E2B71"/>
    <w:rsid w:val="0071577B"/>
    <w:rsid w:val="007208C2"/>
    <w:rsid w:val="00752FCF"/>
    <w:rsid w:val="007D76F5"/>
    <w:rsid w:val="00841425"/>
    <w:rsid w:val="008466BC"/>
    <w:rsid w:val="00852BE1"/>
    <w:rsid w:val="0087633B"/>
    <w:rsid w:val="00890FAF"/>
    <w:rsid w:val="008A2D94"/>
    <w:rsid w:val="008B7668"/>
    <w:rsid w:val="008D7AE7"/>
    <w:rsid w:val="009031D7"/>
    <w:rsid w:val="00916CDF"/>
    <w:rsid w:val="009D39D9"/>
    <w:rsid w:val="00A205FE"/>
    <w:rsid w:val="00A33160"/>
    <w:rsid w:val="00A7336E"/>
    <w:rsid w:val="00A739E2"/>
    <w:rsid w:val="00B53E07"/>
    <w:rsid w:val="00B77FB7"/>
    <w:rsid w:val="00B9062A"/>
    <w:rsid w:val="00B925DB"/>
    <w:rsid w:val="00BE3599"/>
    <w:rsid w:val="00C6522F"/>
    <w:rsid w:val="00C74DD5"/>
    <w:rsid w:val="00C76C5D"/>
    <w:rsid w:val="00D36239"/>
    <w:rsid w:val="00D41D36"/>
    <w:rsid w:val="00D45F57"/>
    <w:rsid w:val="00D462C9"/>
    <w:rsid w:val="00D8129E"/>
    <w:rsid w:val="00D90AAF"/>
    <w:rsid w:val="00DF1EBB"/>
    <w:rsid w:val="00E069D9"/>
    <w:rsid w:val="00E13EA4"/>
    <w:rsid w:val="00EB2B19"/>
    <w:rsid w:val="00EC42EF"/>
    <w:rsid w:val="00F46DA3"/>
    <w:rsid w:val="00F90B52"/>
    <w:rsid w:val="00FB5467"/>
    <w:rsid w:val="00FF6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27"/>
        <o:r id="V:Rule8" type="connector" idref="#_x0000_s1030"/>
        <o:r id="V:Rule9" type="connector" idref="#_x0000_s1053"/>
        <o:r id="V:Rule10" type="connector" idref="#_x0000_s1032"/>
        <o:r id="V:Rule11" type="connector" idref="#_x0000_s1052"/>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A3"/>
  </w:style>
  <w:style w:type="paragraph" w:styleId="Titre1">
    <w:name w:val="heading 1"/>
    <w:basedOn w:val="Normal"/>
    <w:next w:val="Normal"/>
    <w:link w:val="Titre1Car"/>
    <w:uiPriority w:val="9"/>
    <w:qFormat/>
    <w:rsid w:val="005525CF"/>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525CF"/>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525CF"/>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525CF"/>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5525CF"/>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5525CF"/>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5525C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525C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5525C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11082"/>
    <w:pPr>
      <w:tabs>
        <w:tab w:val="center" w:pos="4536"/>
        <w:tab w:val="right" w:pos="9072"/>
      </w:tabs>
    </w:pPr>
  </w:style>
  <w:style w:type="character" w:customStyle="1" w:styleId="En-tteCar">
    <w:name w:val="En-tête Car"/>
    <w:basedOn w:val="Policepardfaut"/>
    <w:link w:val="En-tte"/>
    <w:uiPriority w:val="99"/>
    <w:semiHidden/>
    <w:rsid w:val="00311082"/>
  </w:style>
  <w:style w:type="paragraph" w:styleId="Pieddepage">
    <w:name w:val="footer"/>
    <w:basedOn w:val="Normal"/>
    <w:link w:val="PieddepageCar"/>
    <w:uiPriority w:val="99"/>
    <w:semiHidden/>
    <w:unhideWhenUsed/>
    <w:rsid w:val="00311082"/>
    <w:pPr>
      <w:tabs>
        <w:tab w:val="center" w:pos="4536"/>
        <w:tab w:val="right" w:pos="9072"/>
      </w:tabs>
    </w:pPr>
  </w:style>
  <w:style w:type="character" w:customStyle="1" w:styleId="PieddepageCar">
    <w:name w:val="Pied de page Car"/>
    <w:basedOn w:val="Policepardfaut"/>
    <w:link w:val="Pieddepage"/>
    <w:uiPriority w:val="99"/>
    <w:semiHidden/>
    <w:rsid w:val="00311082"/>
  </w:style>
  <w:style w:type="paragraph" w:styleId="Paragraphedeliste">
    <w:name w:val="List Paragraph"/>
    <w:basedOn w:val="Normal"/>
    <w:uiPriority w:val="34"/>
    <w:qFormat/>
    <w:rsid w:val="005525CF"/>
    <w:pPr>
      <w:ind w:left="720"/>
      <w:contextualSpacing/>
    </w:pPr>
  </w:style>
  <w:style w:type="character" w:customStyle="1" w:styleId="Titre1Car">
    <w:name w:val="Titre 1 Car"/>
    <w:basedOn w:val="Policepardfaut"/>
    <w:link w:val="Titre1"/>
    <w:uiPriority w:val="9"/>
    <w:rsid w:val="005525C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525C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525C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525C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5525C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5525C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5525C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525C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5525C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4480</Words>
  <Characters>24641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2020-04-09T13:58:00Z</dcterms:created>
  <dcterms:modified xsi:type="dcterms:W3CDTF">2020-04-09T13:58:00Z</dcterms:modified>
</cp:coreProperties>
</file>