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C9" w:rsidRPr="00AC1C3D" w:rsidRDefault="00AC1C3D" w:rsidP="00AC1C3D">
      <w:pPr>
        <w:jc w:val="center"/>
        <w:rPr>
          <w:rFonts w:asciiTheme="majorBidi" w:hAnsiTheme="majorBidi" w:cstheme="majorBidi"/>
          <w:b/>
          <w:bCs/>
          <w:sz w:val="24"/>
          <w:szCs w:val="24"/>
        </w:rPr>
      </w:pPr>
      <w:r w:rsidRPr="00AC1C3D">
        <w:rPr>
          <w:rFonts w:asciiTheme="majorBidi" w:hAnsiTheme="majorBidi" w:cstheme="majorBidi"/>
          <w:b/>
          <w:bCs/>
          <w:sz w:val="24"/>
          <w:szCs w:val="24"/>
        </w:rPr>
        <w:t>METALLURGIE EXTRACTIVE</w:t>
      </w:r>
    </w:p>
    <w:p w:rsidR="00AC1C3D" w:rsidRPr="00AC1C3D" w:rsidRDefault="00AC1C3D" w:rsidP="000120CE">
      <w:pPr>
        <w:rPr>
          <w:rFonts w:asciiTheme="majorBidi" w:hAnsiTheme="majorBidi" w:cstheme="majorBidi"/>
          <w:sz w:val="24"/>
          <w:szCs w:val="24"/>
          <w:u w:val="single"/>
        </w:rPr>
      </w:pPr>
      <w:r w:rsidRPr="00AC1C3D">
        <w:rPr>
          <w:rFonts w:asciiTheme="majorBidi" w:hAnsiTheme="majorBidi" w:cstheme="majorBidi"/>
          <w:sz w:val="24"/>
          <w:szCs w:val="24"/>
          <w:u w:val="single"/>
        </w:rPr>
        <w:t>GENERALITES</w:t>
      </w:r>
    </w:p>
    <w:p w:rsidR="00AC1C3D" w:rsidRDefault="00AC1C3D" w:rsidP="000120CE">
      <w:pPr>
        <w:rPr>
          <w:rFonts w:asciiTheme="majorBidi" w:hAnsiTheme="majorBidi" w:cstheme="majorBidi"/>
          <w:sz w:val="24"/>
          <w:szCs w:val="24"/>
        </w:rPr>
      </w:pPr>
      <w:r>
        <w:rPr>
          <w:rFonts w:asciiTheme="majorBidi" w:hAnsiTheme="majorBidi" w:cstheme="majorBidi"/>
          <w:sz w:val="24"/>
          <w:szCs w:val="24"/>
        </w:rPr>
        <w:t>La fabrication des demi-produits métalliques : Tôles, plaques, barres, fils …. Relève de l’industrie sidérurgique (acier et fonte) et métallurgiques pour les autres métaux.</w:t>
      </w:r>
    </w:p>
    <w:p w:rsidR="00AC1C3D" w:rsidRDefault="00AC1C3D" w:rsidP="000120CE">
      <w:pPr>
        <w:rPr>
          <w:rFonts w:asciiTheme="majorBidi" w:hAnsiTheme="majorBidi" w:cstheme="majorBidi"/>
          <w:sz w:val="24"/>
          <w:szCs w:val="24"/>
        </w:rPr>
      </w:pPr>
      <w:r>
        <w:rPr>
          <w:rFonts w:asciiTheme="majorBidi" w:hAnsiTheme="majorBidi" w:cstheme="majorBidi"/>
          <w:sz w:val="24"/>
          <w:szCs w:val="24"/>
        </w:rPr>
        <w:t xml:space="preserve">   Cette fabrication comporte une succession d’opérations de transformation, d’extraction ou de séparation des constituants</w:t>
      </w:r>
      <w:r w:rsidR="00EE05AD">
        <w:rPr>
          <w:rFonts w:asciiTheme="majorBidi" w:hAnsiTheme="majorBidi" w:cstheme="majorBidi"/>
          <w:sz w:val="24"/>
          <w:szCs w:val="24"/>
        </w:rPr>
        <w:t xml:space="preserve"> de minerais ou de produits intermédiaires et se divise en quatre étapes :</w:t>
      </w:r>
    </w:p>
    <w:p w:rsidR="00EE05AD" w:rsidRDefault="00EE05AD" w:rsidP="000120CE">
      <w:pPr>
        <w:pStyle w:val="Paragraphedeliste"/>
        <w:numPr>
          <w:ilvl w:val="0"/>
          <w:numId w:val="1"/>
        </w:numPr>
        <w:ind w:left="1418"/>
        <w:rPr>
          <w:rFonts w:asciiTheme="majorBidi" w:hAnsiTheme="majorBidi" w:cstheme="majorBidi"/>
          <w:sz w:val="24"/>
          <w:szCs w:val="24"/>
        </w:rPr>
      </w:pPr>
      <w:r>
        <w:rPr>
          <w:rFonts w:asciiTheme="majorBidi" w:hAnsiTheme="majorBidi" w:cstheme="majorBidi"/>
          <w:sz w:val="24"/>
          <w:szCs w:val="24"/>
        </w:rPr>
        <w:t>Métallurgie primaire ou extractive ou de première transformation</w:t>
      </w:r>
    </w:p>
    <w:p w:rsidR="00EE05AD" w:rsidRDefault="00EE05AD" w:rsidP="000120CE">
      <w:pPr>
        <w:ind w:left="284" w:firstLine="142"/>
        <w:rPr>
          <w:rFonts w:asciiTheme="majorBidi" w:hAnsiTheme="majorBidi" w:cstheme="majorBidi"/>
          <w:sz w:val="24"/>
          <w:szCs w:val="24"/>
        </w:rPr>
      </w:pPr>
      <w:r>
        <w:rPr>
          <w:rFonts w:asciiTheme="majorBidi" w:hAnsiTheme="majorBidi" w:cstheme="majorBidi"/>
          <w:sz w:val="24"/>
          <w:szCs w:val="24"/>
        </w:rPr>
        <w:t>(</w:t>
      </w:r>
      <w:proofErr w:type="spellStart"/>
      <w:proofErr w:type="gramStart"/>
      <w:r>
        <w:rPr>
          <w:rFonts w:asciiTheme="majorBidi" w:hAnsiTheme="majorBidi" w:cstheme="majorBidi"/>
          <w:sz w:val="24"/>
          <w:szCs w:val="24"/>
        </w:rPr>
        <w:t>winning</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smelting</w:t>
      </w:r>
      <w:proofErr w:type="spellEnd"/>
      <w:r>
        <w:rPr>
          <w:rFonts w:asciiTheme="majorBidi" w:hAnsiTheme="majorBidi" w:cstheme="majorBidi"/>
          <w:sz w:val="24"/>
          <w:szCs w:val="24"/>
        </w:rPr>
        <w:t>) part du minerai pour aboutir au métal liquide quelques fois sous forme d’éponge (solide poreux) ou de poudre et  qui constituent</w:t>
      </w:r>
      <w:r w:rsidR="007529BD">
        <w:rPr>
          <w:rFonts w:asciiTheme="majorBidi" w:hAnsiTheme="majorBidi" w:cstheme="majorBidi"/>
          <w:sz w:val="24"/>
          <w:szCs w:val="24"/>
        </w:rPr>
        <w:t xml:space="preserve"> l</w:t>
      </w:r>
      <w:r>
        <w:rPr>
          <w:rFonts w:asciiTheme="majorBidi" w:hAnsiTheme="majorBidi" w:cstheme="majorBidi"/>
          <w:sz w:val="24"/>
          <w:szCs w:val="24"/>
        </w:rPr>
        <w:t>a base des aciers et alliages .Cette étape comporte les opération</w:t>
      </w:r>
      <w:r w:rsidR="00692CB8">
        <w:rPr>
          <w:rFonts w:asciiTheme="majorBidi" w:hAnsiTheme="majorBidi" w:cstheme="majorBidi"/>
          <w:sz w:val="24"/>
          <w:szCs w:val="24"/>
        </w:rPr>
        <w:t>s</w:t>
      </w:r>
      <w:r>
        <w:rPr>
          <w:rFonts w:asciiTheme="majorBidi" w:hAnsiTheme="majorBidi" w:cstheme="majorBidi"/>
          <w:sz w:val="24"/>
          <w:szCs w:val="24"/>
        </w:rPr>
        <w:t xml:space="preserve"> d’affinage.</w:t>
      </w:r>
    </w:p>
    <w:p w:rsidR="007529BD" w:rsidRDefault="00EE05AD" w:rsidP="00692CB8">
      <w:pPr>
        <w:pStyle w:val="Paragraphedeliste"/>
        <w:numPr>
          <w:ilvl w:val="0"/>
          <w:numId w:val="1"/>
        </w:numPr>
        <w:spacing w:line="360" w:lineRule="auto"/>
        <w:ind w:left="426" w:firstLine="708"/>
        <w:rPr>
          <w:rFonts w:asciiTheme="majorBidi" w:hAnsiTheme="majorBidi" w:cstheme="majorBidi"/>
          <w:sz w:val="24"/>
          <w:szCs w:val="24"/>
        </w:rPr>
      </w:pPr>
      <w:r>
        <w:rPr>
          <w:rFonts w:asciiTheme="majorBidi" w:hAnsiTheme="majorBidi" w:cstheme="majorBidi"/>
          <w:sz w:val="24"/>
          <w:szCs w:val="24"/>
        </w:rPr>
        <w:t>Métallurgie secondaire</w:t>
      </w:r>
      <w:r w:rsidR="00692CB8">
        <w:rPr>
          <w:rFonts w:asciiTheme="majorBidi" w:hAnsiTheme="majorBidi" w:cstheme="majorBidi"/>
          <w:sz w:val="24"/>
          <w:szCs w:val="24"/>
        </w:rPr>
        <w:t xml:space="preserve"> (</w:t>
      </w:r>
      <w:proofErr w:type="spellStart"/>
      <w:r w:rsidR="00692CB8">
        <w:rPr>
          <w:rFonts w:asciiTheme="majorBidi" w:hAnsiTheme="majorBidi" w:cstheme="majorBidi"/>
          <w:sz w:val="24"/>
          <w:szCs w:val="24"/>
        </w:rPr>
        <w:t>refining</w:t>
      </w:r>
      <w:proofErr w:type="spellEnd"/>
      <w:r w:rsidR="00692CB8">
        <w:rPr>
          <w:rFonts w:asciiTheme="majorBidi" w:hAnsiTheme="majorBidi" w:cstheme="majorBidi"/>
          <w:sz w:val="24"/>
          <w:szCs w:val="24"/>
        </w:rPr>
        <w:t>) consiste en un traitement du métal obtenu soit directement de la première étape soit par une  refusion  avant la coulée. Elle comporte plusieurs opérations successives  ou combinées : affinage ou élimination des impuretés</w:t>
      </w:r>
      <w:r w:rsidR="007529BD">
        <w:rPr>
          <w:rFonts w:asciiTheme="majorBidi" w:hAnsiTheme="majorBidi" w:cstheme="majorBidi"/>
          <w:sz w:val="24"/>
          <w:szCs w:val="24"/>
        </w:rPr>
        <w:t xml:space="preserve"> qui sont restées dans le métal liquide, mise à la nuance coulée et solidification.  </w:t>
      </w:r>
    </w:p>
    <w:p w:rsidR="007529BD" w:rsidRDefault="007529BD" w:rsidP="007529BD">
      <w:pPr>
        <w:pStyle w:val="Paragraphedeliste"/>
        <w:numPr>
          <w:ilvl w:val="0"/>
          <w:numId w:val="1"/>
        </w:numPr>
        <w:spacing w:line="360" w:lineRule="auto"/>
        <w:ind w:left="426" w:firstLine="708"/>
        <w:rPr>
          <w:rFonts w:asciiTheme="majorBidi" w:hAnsiTheme="majorBidi" w:cstheme="majorBidi"/>
          <w:sz w:val="24"/>
          <w:szCs w:val="24"/>
        </w:rPr>
      </w:pPr>
      <w:r>
        <w:rPr>
          <w:rFonts w:asciiTheme="majorBidi" w:hAnsiTheme="majorBidi" w:cstheme="majorBidi"/>
          <w:sz w:val="24"/>
          <w:szCs w:val="24"/>
        </w:rPr>
        <w:t>Mise en forme constituée par des transformations thermomécaniques qui donnent à la fois la forme et la structure métallurgique.</w:t>
      </w:r>
    </w:p>
    <w:p w:rsidR="007529BD" w:rsidRDefault="007529BD" w:rsidP="00692CB8">
      <w:pPr>
        <w:pStyle w:val="Paragraphedeliste"/>
        <w:numPr>
          <w:ilvl w:val="0"/>
          <w:numId w:val="1"/>
        </w:numPr>
        <w:spacing w:line="360" w:lineRule="auto"/>
        <w:ind w:left="426" w:firstLine="708"/>
        <w:rPr>
          <w:rFonts w:asciiTheme="majorBidi" w:hAnsiTheme="majorBidi" w:cstheme="majorBidi"/>
          <w:sz w:val="24"/>
          <w:szCs w:val="24"/>
        </w:rPr>
      </w:pPr>
      <w:r>
        <w:rPr>
          <w:rFonts w:asciiTheme="majorBidi" w:hAnsiTheme="majorBidi" w:cstheme="majorBidi"/>
          <w:sz w:val="24"/>
          <w:szCs w:val="24"/>
        </w:rPr>
        <w:t>Les demis produits peuvent subir de nouvelles transformations de mise en forme, de traitement thermique</w:t>
      </w:r>
      <w:r w:rsidR="00A46938">
        <w:rPr>
          <w:rFonts w:asciiTheme="majorBidi" w:hAnsiTheme="majorBidi" w:cstheme="majorBidi"/>
          <w:sz w:val="24"/>
          <w:szCs w:val="24"/>
        </w:rPr>
        <w:t xml:space="preserve">, de surface </w:t>
      </w:r>
      <w:proofErr w:type="spellStart"/>
      <w:r w:rsidR="00A46938">
        <w:rPr>
          <w:rFonts w:asciiTheme="majorBidi" w:hAnsiTheme="majorBidi" w:cstheme="majorBidi"/>
          <w:sz w:val="24"/>
          <w:szCs w:val="24"/>
        </w:rPr>
        <w:t>etc</w:t>
      </w:r>
      <w:proofErr w:type="spellEnd"/>
      <w:r w:rsidR="00A46938">
        <w:rPr>
          <w:rFonts w:asciiTheme="majorBidi" w:hAnsiTheme="majorBidi" w:cstheme="majorBidi"/>
          <w:sz w:val="24"/>
          <w:szCs w:val="24"/>
        </w:rPr>
        <w:t>…</w:t>
      </w:r>
      <w:r>
        <w:rPr>
          <w:rFonts w:asciiTheme="majorBidi" w:hAnsiTheme="majorBidi" w:cstheme="majorBidi"/>
          <w:sz w:val="24"/>
          <w:szCs w:val="24"/>
        </w:rPr>
        <w:t xml:space="preserve"> </w:t>
      </w:r>
    </w:p>
    <w:p w:rsidR="00EE05AD" w:rsidRDefault="00A46938" w:rsidP="00A46938">
      <w:pPr>
        <w:pStyle w:val="Paragraphedeliste"/>
        <w:spacing w:line="360" w:lineRule="auto"/>
        <w:ind w:left="426"/>
        <w:rPr>
          <w:rFonts w:asciiTheme="majorBidi" w:hAnsiTheme="majorBidi" w:cstheme="majorBidi"/>
          <w:sz w:val="24"/>
          <w:szCs w:val="24"/>
        </w:rPr>
      </w:pPr>
      <w:r>
        <w:rPr>
          <w:rFonts w:asciiTheme="majorBidi" w:hAnsiTheme="majorBidi" w:cstheme="majorBidi"/>
          <w:sz w:val="24"/>
          <w:szCs w:val="24"/>
        </w:rPr>
        <w:t xml:space="preserve">    La métallurgie extractive consiste donc à transformer le </w:t>
      </w:r>
      <w:r w:rsidRPr="00A46938">
        <w:rPr>
          <w:rFonts w:asciiTheme="majorBidi" w:hAnsiTheme="majorBidi" w:cstheme="majorBidi"/>
          <w:b/>
          <w:bCs/>
          <w:sz w:val="24"/>
          <w:szCs w:val="24"/>
        </w:rPr>
        <w:t>minerai</w:t>
      </w:r>
      <w:r>
        <w:rPr>
          <w:rFonts w:asciiTheme="majorBidi" w:hAnsiTheme="majorBidi" w:cstheme="majorBidi"/>
          <w:sz w:val="24"/>
          <w:szCs w:val="24"/>
        </w:rPr>
        <w:t xml:space="preserve"> pour obtenir du métal.</w:t>
      </w:r>
    </w:p>
    <w:p w:rsidR="00A46938" w:rsidRDefault="00A46938" w:rsidP="00A46938">
      <w:pPr>
        <w:pStyle w:val="Paragraphedeliste"/>
        <w:spacing w:line="360" w:lineRule="auto"/>
        <w:ind w:left="426"/>
        <w:rPr>
          <w:rFonts w:asciiTheme="majorBidi" w:hAnsiTheme="majorBidi" w:cstheme="majorBidi"/>
          <w:sz w:val="24"/>
          <w:szCs w:val="24"/>
        </w:rPr>
      </w:pPr>
      <w:r>
        <w:rPr>
          <w:rFonts w:asciiTheme="majorBidi" w:hAnsiTheme="majorBidi" w:cstheme="majorBidi"/>
          <w:sz w:val="24"/>
          <w:szCs w:val="24"/>
        </w:rPr>
        <w:t>Les minerais sont généralement constitués d’oxydes (quelquefois de sulfures). Ces oxydes sont invariablement mélangés à des impuretés qui forment la gangue. Elles doivent être séparées avant, pendant, ou après la transformation du minerai.</w:t>
      </w:r>
    </w:p>
    <w:p w:rsidR="00A46938" w:rsidRDefault="00A46938" w:rsidP="00A46938">
      <w:pPr>
        <w:pStyle w:val="Paragraphedeliste"/>
        <w:spacing w:line="360" w:lineRule="auto"/>
        <w:ind w:left="426"/>
        <w:rPr>
          <w:rFonts w:asciiTheme="majorBidi" w:hAnsiTheme="majorBidi" w:cstheme="majorBidi"/>
          <w:sz w:val="24"/>
          <w:szCs w:val="24"/>
        </w:rPr>
      </w:pPr>
      <w:r>
        <w:rPr>
          <w:rFonts w:asciiTheme="majorBidi" w:hAnsiTheme="majorBidi" w:cstheme="majorBidi"/>
          <w:sz w:val="24"/>
          <w:szCs w:val="24"/>
        </w:rPr>
        <w:t xml:space="preserve">      La métallurgie extractive met donc en œuvre </w:t>
      </w:r>
      <w:r w:rsidR="00217C00">
        <w:rPr>
          <w:rFonts w:asciiTheme="majorBidi" w:hAnsiTheme="majorBidi" w:cstheme="majorBidi"/>
          <w:sz w:val="24"/>
          <w:szCs w:val="24"/>
        </w:rPr>
        <w:t>des opérations de transformation, par réactions chimiques des constituants du minerai ou de solutions liquides ou de phases gazeuses intermédiaires ou des composés plus au moins facilement séparables les uns des autres, soit par opération d’extraction soit de séparation. Il existe 3 familles :</w:t>
      </w:r>
    </w:p>
    <w:p w:rsidR="00217C00" w:rsidRDefault="00217C00" w:rsidP="00217C00">
      <w:pPr>
        <w:pStyle w:val="Paragraphedeliste"/>
        <w:numPr>
          <w:ilvl w:val="0"/>
          <w:numId w:val="2"/>
        </w:numPr>
        <w:spacing w:line="360" w:lineRule="auto"/>
        <w:rPr>
          <w:rFonts w:asciiTheme="majorBidi" w:hAnsiTheme="majorBidi" w:cstheme="majorBidi"/>
          <w:sz w:val="24"/>
          <w:szCs w:val="24"/>
        </w:rPr>
      </w:pPr>
      <w:r w:rsidRPr="00217C00">
        <w:rPr>
          <w:rFonts w:asciiTheme="majorBidi" w:hAnsiTheme="majorBidi" w:cstheme="majorBidi"/>
          <w:b/>
          <w:bCs/>
          <w:sz w:val="24"/>
          <w:szCs w:val="24"/>
        </w:rPr>
        <w:t xml:space="preserve">La </w:t>
      </w:r>
      <w:proofErr w:type="spellStart"/>
      <w:r w:rsidRPr="00217C00">
        <w:rPr>
          <w:rFonts w:asciiTheme="majorBidi" w:hAnsiTheme="majorBidi" w:cstheme="majorBidi"/>
          <w:b/>
          <w:bCs/>
          <w:sz w:val="24"/>
          <w:szCs w:val="24"/>
        </w:rPr>
        <w:t>pyrométallurgie</w:t>
      </w:r>
      <w:proofErr w:type="spellEnd"/>
      <w:r>
        <w:rPr>
          <w:rFonts w:asciiTheme="majorBidi" w:hAnsiTheme="majorBidi" w:cstheme="majorBidi"/>
          <w:sz w:val="24"/>
          <w:szCs w:val="24"/>
        </w:rPr>
        <w:t> </w:t>
      </w:r>
      <w:r w:rsidR="000120CE">
        <w:rPr>
          <w:rFonts w:asciiTheme="majorBidi" w:hAnsiTheme="majorBidi" w:cstheme="majorBidi"/>
          <w:sz w:val="24"/>
          <w:szCs w:val="24"/>
        </w:rPr>
        <w:t>: C’est</w:t>
      </w:r>
      <w:r>
        <w:rPr>
          <w:rFonts w:asciiTheme="majorBidi" w:hAnsiTheme="majorBidi" w:cstheme="majorBidi"/>
          <w:sz w:val="24"/>
          <w:szCs w:val="24"/>
        </w:rPr>
        <w:t xml:space="preserve"> un</w:t>
      </w:r>
      <w:r w:rsidR="000120CE">
        <w:rPr>
          <w:rFonts w:asciiTheme="majorBidi" w:hAnsiTheme="majorBidi" w:cstheme="majorBidi"/>
          <w:sz w:val="24"/>
          <w:szCs w:val="24"/>
        </w:rPr>
        <w:t>e</w:t>
      </w:r>
      <w:r>
        <w:rPr>
          <w:rFonts w:asciiTheme="majorBidi" w:hAnsiTheme="majorBidi" w:cstheme="majorBidi"/>
          <w:sz w:val="24"/>
          <w:szCs w:val="24"/>
        </w:rPr>
        <w:t xml:space="preserve"> opération se déroulant à haute température.</w:t>
      </w:r>
    </w:p>
    <w:p w:rsidR="000120CE" w:rsidRPr="000120CE" w:rsidRDefault="00217C00" w:rsidP="000120CE">
      <w:pPr>
        <w:pStyle w:val="Paragraphedeliste"/>
        <w:numPr>
          <w:ilvl w:val="0"/>
          <w:numId w:val="2"/>
        </w:numPr>
        <w:spacing w:line="360" w:lineRule="auto"/>
        <w:rPr>
          <w:rFonts w:asciiTheme="majorBidi" w:hAnsiTheme="majorBidi" w:cstheme="majorBidi"/>
          <w:b/>
          <w:bCs/>
          <w:sz w:val="24"/>
          <w:szCs w:val="24"/>
        </w:rPr>
      </w:pPr>
      <w:r w:rsidRPr="000120CE">
        <w:rPr>
          <w:rFonts w:asciiTheme="majorBidi" w:hAnsiTheme="majorBidi" w:cstheme="majorBidi"/>
          <w:b/>
          <w:bCs/>
          <w:sz w:val="24"/>
          <w:szCs w:val="24"/>
        </w:rPr>
        <w:t xml:space="preserve">L’hydrométallurgie : </w:t>
      </w:r>
      <w:r w:rsidRPr="000120CE">
        <w:rPr>
          <w:rFonts w:asciiTheme="majorBidi" w:hAnsiTheme="majorBidi" w:cstheme="majorBidi"/>
          <w:sz w:val="24"/>
          <w:szCs w:val="24"/>
        </w:rPr>
        <w:t>Opération effectuée en milieu aqueu</w:t>
      </w:r>
      <w:r w:rsidR="000120CE" w:rsidRPr="000120CE">
        <w:rPr>
          <w:rFonts w:asciiTheme="majorBidi" w:hAnsiTheme="majorBidi" w:cstheme="majorBidi"/>
          <w:sz w:val="24"/>
          <w:szCs w:val="24"/>
        </w:rPr>
        <w:t>x à des températures relativement basses.</w:t>
      </w:r>
    </w:p>
    <w:p w:rsidR="00A46938" w:rsidRPr="000120CE" w:rsidRDefault="000120CE" w:rsidP="00A46938">
      <w:pPr>
        <w:pStyle w:val="Paragraphedeliste"/>
        <w:numPr>
          <w:ilvl w:val="0"/>
          <w:numId w:val="2"/>
        </w:numPr>
        <w:spacing w:line="360" w:lineRule="auto"/>
        <w:ind w:left="1134"/>
        <w:rPr>
          <w:rFonts w:asciiTheme="majorBidi" w:hAnsiTheme="majorBidi" w:cstheme="majorBidi"/>
          <w:sz w:val="24"/>
          <w:szCs w:val="24"/>
        </w:rPr>
      </w:pPr>
      <w:proofErr w:type="gramStart"/>
      <w:r w:rsidRPr="000120CE">
        <w:rPr>
          <w:rFonts w:asciiTheme="majorBidi" w:hAnsiTheme="majorBidi" w:cstheme="majorBidi"/>
          <w:b/>
          <w:bCs/>
          <w:sz w:val="24"/>
          <w:szCs w:val="24"/>
        </w:rPr>
        <w:t>L’ électrométallurgie</w:t>
      </w:r>
      <w:proofErr w:type="gramEnd"/>
      <w:r w:rsidRPr="000120CE">
        <w:rPr>
          <w:rFonts w:asciiTheme="majorBidi" w:hAnsiTheme="majorBidi" w:cstheme="majorBidi"/>
          <w:b/>
          <w:bCs/>
          <w:sz w:val="24"/>
          <w:szCs w:val="24"/>
        </w:rPr>
        <w:t xml:space="preserve"> : </w:t>
      </w:r>
      <w:r w:rsidRPr="000120CE">
        <w:rPr>
          <w:rFonts w:asciiTheme="majorBidi" w:hAnsiTheme="majorBidi" w:cstheme="majorBidi"/>
          <w:sz w:val="24"/>
          <w:szCs w:val="24"/>
        </w:rPr>
        <w:t>Opération mettant en œuvre des électrolyses soit en milieux aqueux donc à des températures basses soit en sel fondu à hautes températures.</w:t>
      </w:r>
    </w:p>
    <w:sectPr w:rsidR="00A46938" w:rsidRPr="000120CE" w:rsidSect="002E05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2742"/>
    <w:multiLevelType w:val="hybridMultilevel"/>
    <w:tmpl w:val="36E8D7AC"/>
    <w:lvl w:ilvl="0" w:tplc="040C0001">
      <w:start w:val="1"/>
      <w:numFmt w:val="bullet"/>
      <w:lvlText w:val=""/>
      <w:lvlJc w:val="left"/>
      <w:pPr>
        <w:ind w:left="2565" w:hanging="360"/>
      </w:pPr>
      <w:rPr>
        <w:rFonts w:ascii="Symbol" w:hAnsi="Symbol" w:hint="default"/>
      </w:rPr>
    </w:lvl>
    <w:lvl w:ilvl="1" w:tplc="040C0003" w:tentative="1">
      <w:start w:val="1"/>
      <w:numFmt w:val="bullet"/>
      <w:lvlText w:val="o"/>
      <w:lvlJc w:val="left"/>
      <w:pPr>
        <w:ind w:left="3285" w:hanging="360"/>
      </w:pPr>
      <w:rPr>
        <w:rFonts w:ascii="Courier New" w:hAnsi="Courier New" w:cs="Courier New" w:hint="default"/>
      </w:rPr>
    </w:lvl>
    <w:lvl w:ilvl="2" w:tplc="040C0005" w:tentative="1">
      <w:start w:val="1"/>
      <w:numFmt w:val="bullet"/>
      <w:lvlText w:val=""/>
      <w:lvlJc w:val="left"/>
      <w:pPr>
        <w:ind w:left="4005" w:hanging="360"/>
      </w:pPr>
      <w:rPr>
        <w:rFonts w:ascii="Wingdings" w:hAnsi="Wingdings" w:hint="default"/>
      </w:rPr>
    </w:lvl>
    <w:lvl w:ilvl="3" w:tplc="040C0001" w:tentative="1">
      <w:start w:val="1"/>
      <w:numFmt w:val="bullet"/>
      <w:lvlText w:val=""/>
      <w:lvlJc w:val="left"/>
      <w:pPr>
        <w:ind w:left="4725" w:hanging="360"/>
      </w:pPr>
      <w:rPr>
        <w:rFonts w:ascii="Symbol" w:hAnsi="Symbol" w:hint="default"/>
      </w:rPr>
    </w:lvl>
    <w:lvl w:ilvl="4" w:tplc="040C0003" w:tentative="1">
      <w:start w:val="1"/>
      <w:numFmt w:val="bullet"/>
      <w:lvlText w:val="o"/>
      <w:lvlJc w:val="left"/>
      <w:pPr>
        <w:ind w:left="5445" w:hanging="360"/>
      </w:pPr>
      <w:rPr>
        <w:rFonts w:ascii="Courier New" w:hAnsi="Courier New" w:cs="Courier New" w:hint="default"/>
      </w:rPr>
    </w:lvl>
    <w:lvl w:ilvl="5" w:tplc="040C0005" w:tentative="1">
      <w:start w:val="1"/>
      <w:numFmt w:val="bullet"/>
      <w:lvlText w:val=""/>
      <w:lvlJc w:val="left"/>
      <w:pPr>
        <w:ind w:left="6165" w:hanging="360"/>
      </w:pPr>
      <w:rPr>
        <w:rFonts w:ascii="Wingdings" w:hAnsi="Wingdings" w:hint="default"/>
      </w:rPr>
    </w:lvl>
    <w:lvl w:ilvl="6" w:tplc="040C0001" w:tentative="1">
      <w:start w:val="1"/>
      <w:numFmt w:val="bullet"/>
      <w:lvlText w:val=""/>
      <w:lvlJc w:val="left"/>
      <w:pPr>
        <w:ind w:left="6885" w:hanging="360"/>
      </w:pPr>
      <w:rPr>
        <w:rFonts w:ascii="Symbol" w:hAnsi="Symbol" w:hint="default"/>
      </w:rPr>
    </w:lvl>
    <w:lvl w:ilvl="7" w:tplc="040C0003" w:tentative="1">
      <w:start w:val="1"/>
      <w:numFmt w:val="bullet"/>
      <w:lvlText w:val="o"/>
      <w:lvlJc w:val="left"/>
      <w:pPr>
        <w:ind w:left="7605" w:hanging="360"/>
      </w:pPr>
      <w:rPr>
        <w:rFonts w:ascii="Courier New" w:hAnsi="Courier New" w:cs="Courier New" w:hint="default"/>
      </w:rPr>
    </w:lvl>
    <w:lvl w:ilvl="8" w:tplc="040C0005" w:tentative="1">
      <w:start w:val="1"/>
      <w:numFmt w:val="bullet"/>
      <w:lvlText w:val=""/>
      <w:lvlJc w:val="left"/>
      <w:pPr>
        <w:ind w:left="8325" w:hanging="360"/>
      </w:pPr>
      <w:rPr>
        <w:rFonts w:ascii="Wingdings" w:hAnsi="Wingdings" w:hint="default"/>
      </w:rPr>
    </w:lvl>
  </w:abstractNum>
  <w:abstractNum w:abstractNumId="1">
    <w:nsid w:val="239252FA"/>
    <w:multiLevelType w:val="hybridMultilevel"/>
    <w:tmpl w:val="31F87530"/>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1C3D"/>
    <w:rsid w:val="000120CE"/>
    <w:rsid w:val="00217C00"/>
    <w:rsid w:val="002E05C9"/>
    <w:rsid w:val="00692CB8"/>
    <w:rsid w:val="007529BD"/>
    <w:rsid w:val="00A46938"/>
    <w:rsid w:val="00AC1C3D"/>
    <w:rsid w:val="00EE05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05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354</Words>
  <Characters>1949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snani</dc:creator>
  <cp:lastModifiedBy>snani</cp:lastModifiedBy>
  <cp:revision>1</cp:revision>
  <dcterms:created xsi:type="dcterms:W3CDTF">2020-04-05T13:14:00Z</dcterms:created>
  <dcterms:modified xsi:type="dcterms:W3CDTF">2020-04-05T14:22:00Z</dcterms:modified>
</cp:coreProperties>
</file>