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AB" w:rsidRDefault="000724AB" w:rsidP="000724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0724AB" w:rsidRDefault="000724AB" w:rsidP="000724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643BB8" w:rsidRPr="003E75FB" w:rsidRDefault="000724AB" w:rsidP="000724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724A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</w:t>
      </w:r>
      <w:r w:rsidRPr="003E75FB">
        <w:rPr>
          <w:rFonts w:asciiTheme="majorBidi" w:hAnsiTheme="majorBidi" w:cstheme="majorBidi"/>
          <w:b/>
          <w:bCs/>
          <w:sz w:val="28"/>
          <w:szCs w:val="28"/>
          <w:u w:val="single"/>
        </w:rPr>
        <w:t>Travaux dirigés N°2</w:t>
      </w:r>
    </w:p>
    <w:p w:rsidR="00643BB8" w:rsidRPr="003E75FB" w:rsidRDefault="00643BB8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FD1D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A2771" w:rsidRPr="003E75FB" w:rsidRDefault="005A2771" w:rsidP="00FD1D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FD1D82" w:rsidRPr="003E75FB"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 xml:space="preserve">On trouve qu’une masse de 0,896 g d’un composé gazeux ne contenant que de l’azote et de l’oxygène occupe un volume de 524 cm3 à la pression de 730 mm </w:t>
      </w:r>
      <w:proofErr w:type="gramStart"/>
      <w:r w:rsidRPr="003E75FB">
        <w:rPr>
          <w:rFonts w:asciiTheme="majorBidi" w:hAnsiTheme="majorBidi" w:cstheme="majorBidi"/>
          <w:sz w:val="28"/>
          <w:szCs w:val="28"/>
        </w:rPr>
        <w:t>de Hg</w:t>
      </w:r>
      <w:proofErr w:type="gramEnd"/>
      <w:r w:rsidRPr="003E75FB">
        <w:rPr>
          <w:rFonts w:asciiTheme="majorBidi" w:hAnsiTheme="majorBidi" w:cstheme="majorBidi"/>
          <w:sz w:val="28"/>
          <w:szCs w:val="28"/>
        </w:rPr>
        <w:t xml:space="preserve"> et à la température de 28°C. Quelles sont la masse molaire et la formule chimique de ce composé ?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A2771" w:rsidRPr="003E75FB" w:rsidRDefault="005A2771" w:rsidP="00FD1D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FD1D82" w:rsidRPr="003E75FB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3E75FB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Un mélange de gaz est constitué de 0,2 g de H2; 0,21g de N2 et 0,51g de NH3 sous la pression d’une atmosphère et à une température de 27°C.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Calculer :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Pr="003E75FB">
        <w:rPr>
          <w:rFonts w:asciiTheme="majorBidi" w:hAnsiTheme="majorBidi" w:cstheme="majorBidi"/>
          <w:sz w:val="28"/>
          <w:szCs w:val="28"/>
        </w:rPr>
        <w:t>les fractions molaires.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r w:rsidRPr="003E75FB">
        <w:rPr>
          <w:rFonts w:asciiTheme="majorBidi" w:hAnsiTheme="majorBidi" w:cstheme="majorBidi"/>
          <w:sz w:val="28"/>
          <w:szCs w:val="28"/>
        </w:rPr>
        <w:t>la pression partielle de chaque gaz.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r w:rsidRPr="003E75FB">
        <w:rPr>
          <w:rFonts w:asciiTheme="majorBidi" w:hAnsiTheme="majorBidi" w:cstheme="majorBidi"/>
          <w:sz w:val="28"/>
          <w:szCs w:val="28"/>
        </w:rPr>
        <w:t>le volume total.</w:t>
      </w:r>
    </w:p>
    <w:p w:rsidR="005A2771" w:rsidRPr="003E75FB" w:rsidRDefault="005A2771" w:rsidP="005A2771">
      <w:pPr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Données :</w:t>
      </w:r>
    </w:p>
    <w:p w:rsidR="005A2771" w:rsidRPr="003E75FB" w:rsidRDefault="005A2771" w:rsidP="00FD1D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FD1D82" w:rsidRPr="003E75FB">
        <w:rPr>
          <w:rFonts w:asciiTheme="majorBidi" w:hAnsiTheme="majorBidi" w:cstheme="majorBidi"/>
          <w:b/>
          <w:bCs/>
          <w:sz w:val="28"/>
          <w:szCs w:val="28"/>
        </w:rPr>
        <w:t>3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Soit une masse de 80g de mélange gazeux d’azote et de méthane, formée de 31,14% en poids d’azote et occupant un volume de 0,995 litres à 150°C.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Pr="003E75FB">
        <w:rPr>
          <w:rFonts w:asciiTheme="majorBidi" w:hAnsiTheme="majorBidi" w:cstheme="majorBidi"/>
          <w:sz w:val="28"/>
          <w:szCs w:val="28"/>
        </w:rPr>
        <w:t>Calculer la pression totale du mélange gazeux.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r w:rsidRPr="003E75FB">
        <w:rPr>
          <w:rFonts w:asciiTheme="majorBidi" w:hAnsiTheme="majorBidi" w:cstheme="majorBidi"/>
          <w:sz w:val="28"/>
          <w:szCs w:val="28"/>
        </w:rPr>
        <w:t>Calculer les pressions partielles de chacun des gaz.</w:t>
      </w:r>
    </w:p>
    <w:p w:rsidR="00313862" w:rsidRPr="003E75FB" w:rsidRDefault="00313862" w:rsidP="00FD1D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A2771" w:rsidRPr="003E75FB" w:rsidRDefault="005A2771" w:rsidP="00FD1D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FD1D82" w:rsidRPr="003E75FB"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Déterminer le travail mis en jeu par 2 litres de gaz parfait maintenus à 25°C sous la pression de 5 atmosphères (état 1) qui se détend de façon isotherme pour occuper un volume de 10 litres (état 2)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a) </w:t>
      </w:r>
      <w:r w:rsidRPr="003E75FB">
        <w:rPr>
          <w:rFonts w:asciiTheme="majorBidi" w:hAnsiTheme="majorBidi" w:cstheme="majorBidi"/>
          <w:sz w:val="28"/>
          <w:szCs w:val="28"/>
        </w:rPr>
        <w:t>de façon réversible.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b) </w:t>
      </w:r>
      <w:r w:rsidRPr="003E75FB">
        <w:rPr>
          <w:rFonts w:asciiTheme="majorBidi" w:hAnsiTheme="majorBidi" w:cstheme="majorBidi"/>
          <w:sz w:val="28"/>
          <w:szCs w:val="28"/>
        </w:rPr>
        <w:t>de façon irréversible.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A la même température le gaz est ramené de l’état 2 à l’état 1. Déterminer le travail mis en jeu lorsque la compression s’effectue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c) </w:t>
      </w:r>
      <w:r w:rsidRPr="003E75FB">
        <w:rPr>
          <w:rFonts w:asciiTheme="majorBidi" w:hAnsiTheme="majorBidi" w:cstheme="majorBidi"/>
          <w:sz w:val="28"/>
          <w:szCs w:val="28"/>
        </w:rPr>
        <w:t>de façon réversible.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d) </w:t>
      </w:r>
      <w:r w:rsidRPr="003E75FB">
        <w:rPr>
          <w:rFonts w:asciiTheme="majorBidi" w:hAnsiTheme="majorBidi" w:cstheme="majorBidi"/>
          <w:sz w:val="28"/>
          <w:szCs w:val="28"/>
        </w:rPr>
        <w:t>de façon irréversible.</w:t>
      </w:r>
    </w:p>
    <w:p w:rsidR="00313862" w:rsidRPr="003E75FB" w:rsidRDefault="00313862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A2771" w:rsidRPr="003E75FB" w:rsidRDefault="005A2771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4E0BB4" w:rsidRPr="003E75FB"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:rsidR="00E8669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Une mole de gaz parfait à une température initiale de 298K se détend d’une pression de 5 atmosphères à une pression de 1 atmosphère. Dans chacun des cas suivants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1. détente isotherme et réversible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2. détente isotherme et irréversible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lastRenderedPageBreak/>
        <w:t>3. détente adiabatique et réversible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4. détente adiabatique et irréversible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Calculer :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a) la température finale du gaz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b) la variation de l’énergie interne du gaz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c) le travail effectué par le gaz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d) la quantité de chaleur mise en jeu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e) la variation d’enthalpie du gaz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On donne : Cv = 3R/2 et Cp = 5R/2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Remarque : Pour les cas des transformations adiabatiques réversibles et irréversibles (cas 3 et 4), on établira les relations servant aux calculs.</w:t>
      </w:r>
    </w:p>
    <w:p w:rsidR="00313862" w:rsidRPr="003E75FB" w:rsidRDefault="00313862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0724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</w:t>
      </w:r>
      <w:r w:rsidRPr="003E75FB">
        <w:rPr>
          <w:rFonts w:asciiTheme="majorBidi" w:hAnsiTheme="majorBidi" w:cstheme="majorBidi"/>
          <w:b/>
          <w:bCs/>
          <w:sz w:val="28"/>
          <w:szCs w:val="28"/>
          <w:u w:val="single"/>
        </w:rPr>
        <w:t>Travaux dirigés N°3</w:t>
      </w: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724AB" w:rsidRPr="003E75FB" w:rsidRDefault="000724AB" w:rsidP="004E0B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A2771" w:rsidRPr="003E75FB" w:rsidRDefault="005A2771" w:rsidP="000724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>Exercice</w:t>
      </w:r>
      <w:r w:rsidR="000724AB" w:rsidRPr="003E75FB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3E75FB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Calculer la variation d’enthalpie lorsqu’une mole d’iode passe de 300K à 500K sous la pression d’une atmosphère. On donne les chaleurs molaires des corps purs :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Cp (I2, solide) = 5, 4 cal. mol-1K-1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3E75FB">
        <w:rPr>
          <w:rFonts w:asciiTheme="majorBidi" w:hAnsiTheme="majorBidi" w:cstheme="majorBidi"/>
          <w:sz w:val="28"/>
          <w:szCs w:val="28"/>
          <w:lang w:val="en-US"/>
        </w:rPr>
        <w:t>Cp</w:t>
      </w:r>
      <w:proofErr w:type="spellEnd"/>
      <w:r w:rsidRPr="003E75FB">
        <w:rPr>
          <w:rFonts w:asciiTheme="majorBidi" w:hAnsiTheme="majorBidi" w:cstheme="majorBidi"/>
          <w:sz w:val="28"/>
          <w:szCs w:val="28"/>
          <w:lang w:val="en-US"/>
        </w:rPr>
        <w:t xml:space="preserve"> (I2, </w:t>
      </w:r>
      <w:proofErr w:type="spellStart"/>
      <w:r w:rsidRPr="003E75FB">
        <w:rPr>
          <w:rFonts w:asciiTheme="majorBidi" w:hAnsiTheme="majorBidi" w:cstheme="majorBidi"/>
          <w:sz w:val="28"/>
          <w:szCs w:val="28"/>
          <w:lang w:val="en-US"/>
        </w:rPr>
        <w:t>liquide</w:t>
      </w:r>
      <w:proofErr w:type="spellEnd"/>
      <w:r w:rsidRPr="003E75FB">
        <w:rPr>
          <w:rFonts w:asciiTheme="majorBidi" w:hAnsiTheme="majorBidi" w:cstheme="majorBidi"/>
          <w:sz w:val="28"/>
          <w:szCs w:val="28"/>
          <w:lang w:val="en-US"/>
        </w:rPr>
        <w:t>) = 19, 5 cal. mol-1 K-1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3E75FB">
        <w:rPr>
          <w:rFonts w:asciiTheme="majorBidi" w:hAnsiTheme="majorBidi" w:cstheme="majorBidi"/>
          <w:sz w:val="28"/>
          <w:szCs w:val="28"/>
          <w:lang w:val="en-US"/>
        </w:rPr>
        <w:t>Cp</w:t>
      </w:r>
      <w:proofErr w:type="spellEnd"/>
      <w:r w:rsidRPr="003E75FB">
        <w:rPr>
          <w:rFonts w:asciiTheme="majorBidi" w:hAnsiTheme="majorBidi" w:cstheme="majorBidi"/>
          <w:sz w:val="28"/>
          <w:szCs w:val="28"/>
          <w:lang w:val="en-US"/>
        </w:rPr>
        <w:t xml:space="preserve"> (I2, </w:t>
      </w:r>
      <w:proofErr w:type="spellStart"/>
      <w:r w:rsidRPr="003E75FB">
        <w:rPr>
          <w:rFonts w:asciiTheme="majorBidi" w:hAnsiTheme="majorBidi" w:cstheme="majorBidi"/>
          <w:sz w:val="28"/>
          <w:szCs w:val="28"/>
          <w:lang w:val="en-US"/>
        </w:rPr>
        <w:t>gaz</w:t>
      </w:r>
      <w:proofErr w:type="spellEnd"/>
      <w:r w:rsidRPr="003E75FB">
        <w:rPr>
          <w:rFonts w:asciiTheme="majorBidi" w:hAnsiTheme="majorBidi" w:cstheme="majorBidi"/>
          <w:sz w:val="28"/>
          <w:szCs w:val="28"/>
          <w:lang w:val="en-US"/>
        </w:rPr>
        <w:t>) = 9, 0 cal. mol-1 K-1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Les enthalpies molaires de changement de phases (chaleurs latentes) :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</w:rPr>
        <w:t>h°vaporisation</w:t>
      </w:r>
      <w:proofErr w:type="spellEnd"/>
      <w:r w:rsidRPr="003E75FB">
        <w:rPr>
          <w:rFonts w:asciiTheme="majorBidi" w:hAnsiTheme="majorBidi" w:cstheme="majorBidi"/>
          <w:sz w:val="28"/>
          <w:szCs w:val="28"/>
        </w:rPr>
        <w:t>, 475K = 6,10 kcal.mol-1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</w:rPr>
        <w:t>h°fusion</w:t>
      </w:r>
      <w:proofErr w:type="spellEnd"/>
      <w:r w:rsidRPr="003E75FB">
        <w:rPr>
          <w:rFonts w:asciiTheme="majorBidi" w:hAnsiTheme="majorBidi" w:cstheme="majorBidi"/>
          <w:sz w:val="28"/>
          <w:szCs w:val="28"/>
        </w:rPr>
        <w:t>, 387K = 3,74 kcal.mol-1</w:t>
      </w:r>
    </w:p>
    <w:p w:rsidR="00313862" w:rsidRPr="003E75FB" w:rsidRDefault="00313862" w:rsidP="00AF5CC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A2771" w:rsidRPr="003E75FB" w:rsidRDefault="005A2771" w:rsidP="000724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>Exercice</w:t>
      </w:r>
      <w:r w:rsidR="000724AB" w:rsidRPr="003E75FB"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Une mole de N2(g), considérée comme un gaz parfait est portée de 20°C à100°C.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3E75FB">
        <w:rPr>
          <w:rFonts w:asciiTheme="majorBidi" w:hAnsiTheme="majorBidi" w:cstheme="majorBidi"/>
          <w:sz w:val="28"/>
          <w:szCs w:val="28"/>
        </w:rPr>
        <w:t>Calculer la quantité de chaleur Q reçue par ce système, sa variation d’énergie interne et sa variation d’enthalpie dans les 2 cas suivants :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- lorsque la transformation est isochore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- lorsque la transformation est isobare</w:t>
      </w:r>
    </w:p>
    <w:p w:rsidR="005A2771" w:rsidRPr="003E75FB" w:rsidRDefault="005A2771" w:rsidP="005A27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On donne Cp (N2, g) = 33 J. mol-1 .K-1 et R = 8,31 J. mol-1 .K-1</w:t>
      </w: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468B4" w:rsidRPr="003E75FB" w:rsidRDefault="003468B4" w:rsidP="001B33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1B333F" w:rsidRPr="003E75FB">
        <w:rPr>
          <w:rFonts w:asciiTheme="majorBidi" w:hAnsiTheme="majorBidi" w:cstheme="majorBidi"/>
          <w:b/>
          <w:bCs/>
          <w:sz w:val="28"/>
          <w:szCs w:val="28"/>
        </w:rPr>
        <w:t>3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Calculer la température finale de l’eau liquide lorsqu’on mélange de façon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3E75FB">
        <w:rPr>
          <w:rFonts w:asciiTheme="majorBidi" w:hAnsiTheme="majorBidi" w:cstheme="majorBidi"/>
          <w:sz w:val="28"/>
          <w:szCs w:val="28"/>
        </w:rPr>
        <w:t>adiabatique</w:t>
      </w:r>
      <w:proofErr w:type="gramEnd"/>
      <w:r w:rsidRPr="003E75FB">
        <w:rPr>
          <w:rFonts w:asciiTheme="majorBidi" w:hAnsiTheme="majorBidi" w:cstheme="majorBidi"/>
          <w:sz w:val="28"/>
          <w:szCs w:val="28"/>
        </w:rPr>
        <w:t xml:space="preserve"> une mole de glace à -15°C avec quatre moles d’eau à 25°C.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On donne : L’enthalpie de fusion de glace :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  <w:lang w:val="en-US"/>
        </w:rPr>
        <w:t>h°fusion</w:t>
      </w:r>
      <w:proofErr w:type="gramStart"/>
      <w:r w:rsidRPr="003E75FB">
        <w:rPr>
          <w:rFonts w:asciiTheme="majorBidi" w:hAnsiTheme="majorBidi" w:cstheme="majorBidi"/>
          <w:sz w:val="28"/>
          <w:szCs w:val="28"/>
          <w:lang w:val="en-US"/>
        </w:rPr>
        <w:t>,273K</w:t>
      </w:r>
      <w:proofErr w:type="gramEnd"/>
      <w:r w:rsidRPr="003E75FB">
        <w:rPr>
          <w:rFonts w:asciiTheme="majorBidi" w:hAnsiTheme="majorBidi" w:cstheme="majorBidi"/>
          <w:sz w:val="28"/>
          <w:szCs w:val="28"/>
          <w:lang w:val="en-US"/>
        </w:rPr>
        <w:t xml:space="preserve"> (H2O,s ) = 6,056 kJ. </w:t>
      </w:r>
      <w:proofErr w:type="gramStart"/>
      <w:r w:rsidRPr="003E75FB">
        <w:rPr>
          <w:rFonts w:asciiTheme="majorBidi" w:hAnsiTheme="majorBidi" w:cstheme="majorBidi"/>
          <w:sz w:val="28"/>
          <w:szCs w:val="28"/>
          <w:lang w:val="en-US"/>
        </w:rPr>
        <w:t>mol-1</w:t>
      </w:r>
      <w:proofErr w:type="gramEnd"/>
      <w:r w:rsidRPr="003E75FB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Les capacités thermiques molaires :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Cp (H2O, glace) = 37,62 J.mol-1 .K-1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>Cp (H2O, liquide) = 75,24 J.mol-1.K-1</w:t>
      </w:r>
    </w:p>
    <w:p w:rsidR="00E04AB3" w:rsidRPr="003E75FB" w:rsidRDefault="00E04AB3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468B4" w:rsidRPr="003E75FB" w:rsidRDefault="003468B4" w:rsidP="001B33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1B333F" w:rsidRPr="003E75FB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3E75FB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 xml:space="preserve">Calculer l’enthalpie standard </w:t>
      </w:r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</w:rPr>
        <w:t>H°r</w:t>
      </w:r>
      <w:proofErr w:type="gramStart"/>
      <w:r w:rsidRPr="003E75FB">
        <w:rPr>
          <w:rFonts w:asciiTheme="majorBidi" w:hAnsiTheme="majorBidi" w:cstheme="majorBidi"/>
          <w:sz w:val="28"/>
          <w:szCs w:val="28"/>
        </w:rPr>
        <w:t>,298K</w:t>
      </w:r>
      <w:proofErr w:type="gramEnd"/>
      <w:r w:rsidRPr="003E75FB">
        <w:rPr>
          <w:rFonts w:asciiTheme="majorBidi" w:hAnsiTheme="majorBidi" w:cstheme="majorBidi"/>
          <w:sz w:val="28"/>
          <w:szCs w:val="28"/>
        </w:rPr>
        <w:t xml:space="preserve"> de la réaction suivante :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>CO (g</w:t>
      </w:r>
      <w:proofErr w:type="gramStart"/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>)+</w:t>
      </w:r>
      <w:proofErr w:type="gramEnd"/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3H2(g) </w:t>
      </w:r>
      <w:r w:rsidRPr="003E75FB">
        <w:rPr>
          <w:rFonts w:asciiTheme="majorBidi" w:eastAsia="TimesNewRoman,Bold" w:hAnsiTheme="majorBidi" w:cstheme="majorBidi"/>
          <w:b/>
          <w:bCs/>
          <w:sz w:val="28"/>
          <w:szCs w:val="28"/>
          <w:lang w:val="en-US"/>
        </w:rPr>
        <w:t xml:space="preserve">→ </w:t>
      </w: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>CH4(g) + H2O (g)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a) </w:t>
      </w:r>
      <w:r w:rsidRPr="003E75FB">
        <w:rPr>
          <w:rFonts w:asciiTheme="majorBidi" w:hAnsiTheme="majorBidi" w:cstheme="majorBidi"/>
          <w:sz w:val="28"/>
          <w:szCs w:val="28"/>
        </w:rPr>
        <w:t xml:space="preserve">En déduire la valeur de l’énergie interne </w:t>
      </w:r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</w:rPr>
        <w:t>U°r</w:t>
      </w:r>
      <w:proofErr w:type="gramStart"/>
      <w:r w:rsidRPr="003E75FB">
        <w:rPr>
          <w:rFonts w:asciiTheme="majorBidi" w:hAnsiTheme="majorBidi" w:cstheme="majorBidi"/>
          <w:sz w:val="28"/>
          <w:szCs w:val="28"/>
        </w:rPr>
        <w:t>,298K</w:t>
      </w:r>
      <w:proofErr w:type="gramEnd"/>
      <w:r w:rsidRPr="003E75FB">
        <w:rPr>
          <w:rFonts w:asciiTheme="majorBidi" w:hAnsiTheme="majorBidi" w:cstheme="majorBidi"/>
          <w:sz w:val="28"/>
          <w:szCs w:val="28"/>
        </w:rPr>
        <w:t xml:space="preserve"> de la même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3E75FB">
        <w:rPr>
          <w:rFonts w:asciiTheme="majorBidi" w:hAnsiTheme="majorBidi" w:cstheme="majorBidi"/>
          <w:sz w:val="28"/>
          <w:szCs w:val="28"/>
        </w:rPr>
        <w:t>réaction</w:t>
      </w:r>
      <w:proofErr w:type="gramEnd"/>
      <w:r w:rsidRPr="003E75FB">
        <w:rPr>
          <w:rFonts w:asciiTheme="majorBidi" w:hAnsiTheme="majorBidi" w:cstheme="majorBidi"/>
          <w:sz w:val="28"/>
          <w:szCs w:val="28"/>
        </w:rPr>
        <w:t>.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</w:rPr>
        <w:t xml:space="preserve">b) </w:t>
      </w:r>
      <w:r w:rsidRPr="003E75FB">
        <w:rPr>
          <w:rFonts w:asciiTheme="majorBidi" w:hAnsiTheme="majorBidi" w:cstheme="majorBidi"/>
          <w:sz w:val="28"/>
          <w:szCs w:val="28"/>
        </w:rPr>
        <w:t>Cette réaction est-elle endothermique ou exothermique?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 xml:space="preserve">On donne les enthalpies standards des réactions de combustion </w:t>
      </w:r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</w:rPr>
        <w:t>H°r</w:t>
      </w:r>
      <w:proofErr w:type="gramStart"/>
      <w:r w:rsidRPr="003E75FB">
        <w:rPr>
          <w:rFonts w:asciiTheme="majorBidi" w:hAnsiTheme="majorBidi" w:cstheme="majorBidi"/>
          <w:sz w:val="28"/>
          <w:szCs w:val="28"/>
        </w:rPr>
        <w:t>,298K</w:t>
      </w:r>
      <w:proofErr w:type="gramEnd"/>
      <w:r w:rsidRPr="003E75FB">
        <w:rPr>
          <w:rFonts w:asciiTheme="majorBidi" w:hAnsiTheme="majorBidi" w:cstheme="majorBidi"/>
          <w:sz w:val="28"/>
          <w:szCs w:val="28"/>
        </w:rPr>
        <w:t xml:space="preserve"> de CO, de H2 et de CH4 :</w:t>
      </w: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CO (g) + 1/2O2 (g) </w:t>
      </w:r>
      <w:r w:rsidRPr="003E75FB">
        <w:rPr>
          <w:rFonts w:asciiTheme="majorBidi" w:eastAsia="TimesNewRoman,Bold" w:hAnsiTheme="majorBidi" w:cstheme="majorBidi"/>
          <w:b/>
          <w:bCs/>
          <w:sz w:val="28"/>
          <w:szCs w:val="28"/>
          <w:lang w:val="en-US"/>
        </w:rPr>
        <w:t xml:space="preserve">→ </w:t>
      </w: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CO2 (g) </w:t>
      </w:r>
      <w:r w:rsidRPr="003E75FB">
        <w:rPr>
          <w:rFonts w:asciiTheme="majorBidi" w:eastAsia="TimesNewRoman" w:hAnsiTheme="majorBidi" w:cstheme="majorBidi"/>
          <w:sz w:val="28"/>
          <w:szCs w:val="28"/>
        </w:rPr>
        <w:t>Δ</w:t>
      </w:r>
      <w:r w:rsidRPr="003E75FB">
        <w:rPr>
          <w:rFonts w:asciiTheme="majorBidi" w:hAnsiTheme="majorBidi" w:cstheme="majorBidi"/>
          <w:sz w:val="28"/>
          <w:szCs w:val="28"/>
          <w:lang w:val="en-US"/>
        </w:rPr>
        <w:t>H°r</w:t>
      </w:r>
      <w:proofErr w:type="gramStart"/>
      <w:r w:rsidRPr="003E75FB">
        <w:rPr>
          <w:rFonts w:asciiTheme="majorBidi" w:hAnsiTheme="majorBidi" w:cstheme="majorBidi"/>
          <w:sz w:val="28"/>
          <w:szCs w:val="28"/>
          <w:lang w:val="en-US"/>
        </w:rPr>
        <w:t>,298K</w:t>
      </w:r>
      <w:proofErr w:type="gramEnd"/>
      <w:r w:rsidRPr="003E75FB">
        <w:rPr>
          <w:rFonts w:asciiTheme="majorBidi" w:hAnsiTheme="majorBidi" w:cstheme="majorBidi"/>
          <w:sz w:val="28"/>
          <w:szCs w:val="28"/>
          <w:lang w:val="en-US"/>
        </w:rPr>
        <w:t xml:space="preserve"> (1) = -283 kJ</w:t>
      </w:r>
    </w:p>
    <w:p w:rsidR="003468B4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H2 (g) + 1/2O2 (g) </w:t>
      </w:r>
      <w:r w:rsidRPr="003E75FB">
        <w:rPr>
          <w:rFonts w:asciiTheme="majorBidi" w:eastAsia="TimesNewRoman,Bold" w:hAnsiTheme="majorBidi" w:cstheme="majorBidi"/>
          <w:b/>
          <w:bCs/>
          <w:sz w:val="28"/>
          <w:szCs w:val="28"/>
          <w:lang w:val="en-US"/>
        </w:rPr>
        <w:t xml:space="preserve">→ </w:t>
      </w: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H2O (g) </w:t>
      </w:r>
      <w:r w:rsidRPr="003E75FB">
        <w:rPr>
          <w:rFonts w:asciiTheme="majorBidi" w:eastAsia="TimesNewRoman,Bold" w:hAnsiTheme="majorBidi" w:cstheme="majorBidi"/>
          <w:b/>
          <w:bCs/>
          <w:sz w:val="28"/>
          <w:szCs w:val="28"/>
        </w:rPr>
        <w:t>Δ</w:t>
      </w:r>
      <w:proofErr w:type="spellStart"/>
      <w:r w:rsidRPr="003E75FB">
        <w:rPr>
          <w:rFonts w:asciiTheme="majorBidi" w:hAnsiTheme="majorBidi" w:cstheme="majorBidi"/>
          <w:sz w:val="28"/>
          <w:szCs w:val="28"/>
          <w:lang w:val="en-US"/>
        </w:rPr>
        <w:t>H°r</w:t>
      </w:r>
      <w:proofErr w:type="spellEnd"/>
      <w:r w:rsidRPr="003E75FB">
        <w:rPr>
          <w:rFonts w:asciiTheme="majorBidi" w:hAnsiTheme="majorBidi" w:cstheme="majorBidi"/>
          <w:sz w:val="28"/>
          <w:szCs w:val="28"/>
          <w:lang w:val="en-US"/>
        </w:rPr>
        <w:t>, 298K (2</w:t>
      </w: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) </w:t>
      </w:r>
      <w:r w:rsidRPr="003E75FB">
        <w:rPr>
          <w:rFonts w:asciiTheme="majorBidi" w:hAnsiTheme="majorBidi" w:cstheme="majorBidi"/>
          <w:sz w:val="28"/>
          <w:szCs w:val="28"/>
          <w:lang w:val="en-US"/>
        </w:rPr>
        <w:t>= -241, 8 kJ</w:t>
      </w:r>
    </w:p>
    <w:p w:rsidR="00E04AB3" w:rsidRPr="003E75FB" w:rsidRDefault="003468B4" w:rsidP="003468B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CH4 (g) + 2O2 (g) </w:t>
      </w:r>
      <w:r w:rsidRPr="003E75FB">
        <w:rPr>
          <w:rFonts w:asciiTheme="majorBidi" w:eastAsia="TimesNewRoman,Bold" w:hAnsiTheme="majorBidi" w:cstheme="majorBidi"/>
          <w:b/>
          <w:bCs/>
          <w:sz w:val="28"/>
          <w:szCs w:val="28"/>
          <w:lang w:val="en-US"/>
        </w:rPr>
        <w:t xml:space="preserve">→ </w:t>
      </w:r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CO2 (g) + 2H2O (g) </w:t>
      </w:r>
      <w:r w:rsidRPr="003E75FB">
        <w:rPr>
          <w:rFonts w:asciiTheme="majorBidi" w:eastAsia="TimesNewRoman,Bold" w:hAnsiTheme="majorBidi" w:cstheme="majorBidi"/>
          <w:b/>
          <w:bCs/>
          <w:sz w:val="28"/>
          <w:szCs w:val="28"/>
        </w:rPr>
        <w:t>Δ</w:t>
      </w:r>
      <w:proofErr w:type="spellStart"/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>H°r</w:t>
      </w:r>
      <w:proofErr w:type="spellEnd"/>
      <w:r w:rsidRPr="003E75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, </w:t>
      </w:r>
      <w:r w:rsidRPr="003E75FB">
        <w:rPr>
          <w:rFonts w:asciiTheme="majorBidi" w:hAnsiTheme="majorBidi" w:cstheme="majorBidi"/>
          <w:sz w:val="28"/>
          <w:szCs w:val="28"/>
          <w:lang w:val="en-US"/>
        </w:rPr>
        <w:t>298K (3) = -803, 2 kJ</w:t>
      </w: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E04AB3" w:rsidRPr="00FE05C6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FE05C6" w:rsidRPr="00FE05C6" w:rsidRDefault="00FE05C6" w:rsidP="00FE05C6">
      <w:pPr>
        <w:pStyle w:val="Default"/>
        <w:rPr>
          <w:rFonts w:asciiTheme="majorBidi" w:hAnsiTheme="majorBidi" w:cstheme="majorBidi"/>
          <w:sz w:val="28"/>
          <w:szCs w:val="28"/>
        </w:rPr>
      </w:pPr>
      <w:r w:rsidRPr="00FE05C6">
        <w:rPr>
          <w:rFonts w:asciiTheme="majorBidi" w:hAnsiTheme="majorBidi" w:cstheme="majorBidi"/>
          <w:b/>
          <w:bCs/>
          <w:sz w:val="28"/>
          <w:szCs w:val="28"/>
        </w:rPr>
        <w:t>Exercice 6</w:t>
      </w:r>
      <w:r w:rsidRPr="00FE05C6">
        <w:rPr>
          <w:rFonts w:asciiTheme="majorBidi" w:hAnsiTheme="majorBidi" w:cstheme="majorBidi"/>
          <w:sz w:val="28"/>
          <w:szCs w:val="28"/>
        </w:rPr>
        <w:t xml:space="preserve"> entropie échangée- entropie créée </w:t>
      </w:r>
    </w:p>
    <w:p w:rsidR="00FE05C6" w:rsidRPr="00FE05C6" w:rsidRDefault="00FE05C6" w:rsidP="00FE05C6">
      <w:pPr>
        <w:pStyle w:val="Default"/>
        <w:rPr>
          <w:rFonts w:asciiTheme="majorBidi" w:hAnsiTheme="majorBidi" w:cstheme="majorBidi"/>
          <w:sz w:val="28"/>
          <w:szCs w:val="28"/>
        </w:rPr>
      </w:pPr>
      <w:r w:rsidRPr="00FE05C6">
        <w:rPr>
          <w:rFonts w:asciiTheme="majorBidi" w:hAnsiTheme="majorBidi" w:cstheme="majorBidi"/>
          <w:sz w:val="28"/>
          <w:szCs w:val="28"/>
        </w:rPr>
        <w:t>Calorimétrie : Un vase calorifugé contient m1=200g de liquide de capacité thermique massique c1=2850 J kg-1 K-1 à la température t1 =20°C. On y plonge rapidement un bloc de cuivre de masse m2=250g (c2=390 J kg-1 K-</w:t>
      </w:r>
      <w:proofErr w:type="gramStart"/>
      <w:r w:rsidRPr="00FE05C6">
        <w:rPr>
          <w:rFonts w:asciiTheme="majorBidi" w:hAnsiTheme="majorBidi" w:cstheme="majorBidi"/>
          <w:sz w:val="28"/>
          <w:szCs w:val="28"/>
        </w:rPr>
        <w:t>1 )</w:t>
      </w:r>
      <w:proofErr w:type="gramEnd"/>
      <w:r w:rsidRPr="00FE05C6">
        <w:rPr>
          <w:rFonts w:asciiTheme="majorBidi" w:hAnsiTheme="majorBidi" w:cstheme="majorBidi"/>
          <w:sz w:val="28"/>
          <w:szCs w:val="28"/>
        </w:rPr>
        <w:t xml:space="preserve"> pris initialement à la température t2 = 80°C. La capacité thermique du récipient est C3=150 JK-1 est soigneusement refermé. </w:t>
      </w:r>
    </w:p>
    <w:p w:rsidR="00FE05C6" w:rsidRPr="00FE05C6" w:rsidRDefault="00FE05C6" w:rsidP="00FE05C6">
      <w:pPr>
        <w:pStyle w:val="Default"/>
        <w:rPr>
          <w:rFonts w:asciiTheme="majorBidi" w:hAnsiTheme="majorBidi" w:cstheme="majorBidi"/>
          <w:sz w:val="28"/>
          <w:szCs w:val="28"/>
        </w:rPr>
      </w:pPr>
      <w:r w:rsidRPr="00FE05C6">
        <w:rPr>
          <w:rFonts w:asciiTheme="majorBidi" w:hAnsiTheme="majorBidi" w:cstheme="majorBidi"/>
          <w:sz w:val="28"/>
          <w:szCs w:val="28"/>
        </w:rPr>
        <w:t xml:space="preserve">1. Déterminer la température d'équilibre. </w:t>
      </w:r>
    </w:p>
    <w:p w:rsidR="00FE05C6" w:rsidRPr="00FE05C6" w:rsidRDefault="00FE05C6" w:rsidP="00FE05C6">
      <w:pPr>
        <w:pStyle w:val="Default"/>
        <w:rPr>
          <w:rFonts w:asciiTheme="majorBidi" w:hAnsiTheme="majorBidi" w:cstheme="majorBidi"/>
          <w:sz w:val="28"/>
          <w:szCs w:val="28"/>
        </w:rPr>
      </w:pPr>
      <w:r w:rsidRPr="00FE05C6">
        <w:rPr>
          <w:rFonts w:asciiTheme="majorBidi" w:hAnsiTheme="majorBidi" w:cstheme="majorBidi"/>
          <w:sz w:val="28"/>
          <w:szCs w:val="28"/>
        </w:rPr>
        <w:t xml:space="preserve">2. Calculer la variation globale d'entropie au cours de cette opération. </w:t>
      </w:r>
    </w:p>
    <w:p w:rsidR="00FE05C6" w:rsidRPr="00FE05C6" w:rsidRDefault="00FE05C6" w:rsidP="00FE05C6">
      <w:pPr>
        <w:pStyle w:val="Default"/>
        <w:rPr>
          <w:rFonts w:asciiTheme="majorBidi" w:hAnsiTheme="majorBidi" w:cstheme="majorBidi"/>
          <w:sz w:val="28"/>
          <w:szCs w:val="28"/>
        </w:rPr>
      </w:pPr>
      <w:r w:rsidRPr="00FE05C6">
        <w:rPr>
          <w:rFonts w:asciiTheme="majorBidi" w:hAnsiTheme="majorBidi" w:cstheme="majorBidi"/>
          <w:sz w:val="28"/>
          <w:szCs w:val="28"/>
        </w:rPr>
        <w:t xml:space="preserve">3. On retire le couvercle et on laisse l'ensemble se refroidir lentement jusqu'à la température ambiante 20°C. Quelle est la variation d'entropie de l'ensemble {vase + liquide + cuivre}. Quelle est la variation d'entropie de l'ensemble {vase + liquide + cuivre + milieu extérieur}. Conclure </w:t>
      </w:r>
    </w:p>
    <w:p w:rsidR="00E04AB3" w:rsidRPr="00FE05C6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E05C6" w:rsidRPr="00FE05C6" w:rsidRDefault="00FE05C6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04AB3" w:rsidRPr="00FE05C6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3E75FB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04AB3" w:rsidRPr="00115876" w:rsidRDefault="00E04AB3" w:rsidP="001158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75FB">
        <w:rPr>
          <w:rFonts w:asciiTheme="majorBidi" w:hAnsiTheme="majorBidi" w:cstheme="majorBidi"/>
          <w:sz w:val="28"/>
          <w:szCs w:val="28"/>
        </w:rPr>
        <w:t xml:space="preserve">  </w:t>
      </w:r>
      <w:r w:rsidR="00115876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Pr="001B333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CORRIGE</w:t>
      </w:r>
      <w:r w:rsidR="001B333F" w:rsidRPr="001B333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SERIE DE THERMODYNAMIQUE</w:t>
      </w:r>
    </w:p>
    <w:p w:rsidR="001B333F" w:rsidRPr="001B333F" w:rsidRDefault="001B333F" w:rsidP="001158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B333F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</w:t>
      </w:r>
      <w:r w:rsidRPr="001B333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SERIE </w:t>
      </w:r>
      <w:r w:rsidR="00115876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</w:p>
    <w:p w:rsidR="00E04AB3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04AB3" w:rsidRDefault="00E04AB3" w:rsidP="00E04AB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04AB3" w:rsidRDefault="00E04AB3" w:rsidP="00FD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E04AB3">
        <w:rPr>
          <w:rFonts w:ascii="Times New Roman" w:hAnsi="Times New Roman" w:cs="Times New Roman"/>
          <w:b/>
          <w:bCs/>
        </w:rPr>
        <w:t xml:space="preserve"> </w:t>
      </w:r>
      <w:r w:rsidRPr="00946060">
        <w:rPr>
          <w:rFonts w:ascii="Times New Roman" w:hAnsi="Times New Roman" w:cs="Times New Roman"/>
          <w:b/>
          <w:bCs/>
          <w:u w:val="single"/>
        </w:rPr>
        <w:t xml:space="preserve">Exercice </w:t>
      </w:r>
      <w:r w:rsidR="00FD1D82" w:rsidRPr="00946060">
        <w:rPr>
          <w:rFonts w:ascii="Times New Roman" w:hAnsi="Times New Roman" w:cs="Times New Roman"/>
          <w:b/>
          <w:bCs/>
          <w:u w:val="single"/>
        </w:rPr>
        <w:t>1</w:t>
      </w:r>
    </w:p>
    <w:p w:rsidR="00946060" w:rsidRDefault="00946060" w:rsidP="00FD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946060" w:rsidRDefault="00946060" w:rsidP="00FD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946060" w:rsidRDefault="00946060" w:rsidP="00FD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946060" w:rsidRPr="00946060" w:rsidRDefault="00946060" w:rsidP="00FD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5760720" cy="635973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5760720" cy="2600831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46060" w:rsidRPr="00946060" w:rsidRDefault="00946060" w:rsidP="0094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946060">
        <w:rPr>
          <w:rFonts w:ascii="Times New Roman" w:hAnsi="Times New Roman" w:cs="Times New Roman"/>
          <w:b/>
          <w:bCs/>
          <w:u w:val="single"/>
        </w:rPr>
        <w:t>Exercice 2</w:t>
      </w:r>
    </w:p>
    <w:p w:rsidR="00946060" w:rsidRDefault="00946060" w:rsidP="00E04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04AB3" w:rsidRDefault="00946060" w:rsidP="0094606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5760720" cy="5623794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946060" w:rsidRPr="00946060" w:rsidRDefault="00946060" w:rsidP="00FD1D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lastRenderedPageBreak/>
        <w:drawing>
          <wp:inline distT="0" distB="0" distL="0" distR="0">
            <wp:extent cx="5760720" cy="2053595"/>
            <wp:effectExtent l="0" t="0" r="0" b="381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60" w:rsidRDefault="00946060" w:rsidP="00FD1D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D1D82" w:rsidRPr="00FD1D82" w:rsidRDefault="00FD1D82" w:rsidP="00FD1D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D1D8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</w:p>
    <w:p w:rsidR="00E04AB3" w:rsidRDefault="00E04AB3" w:rsidP="001B333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BA92BD6" wp14:editId="44037843">
            <wp:extent cx="554355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910" cy="7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29051" cy="1557337"/>
            <wp:effectExtent l="0" t="0" r="508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E04AB3" w:rsidRPr="00FD1D82" w:rsidRDefault="00FD1D82" w:rsidP="00FD1D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D1D82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:rsidR="00E04AB3" w:rsidRDefault="00FD1D82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57862" cy="487985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8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E04AB3" w:rsidRDefault="00FD1D82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5179661"/>
            <wp:effectExtent l="0" t="0" r="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7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D82" w:rsidRPr="001B333F" w:rsidRDefault="00FD1D82" w:rsidP="00E04AB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B333F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</w:p>
    <w:p w:rsidR="00FD1D82" w:rsidRDefault="00FD1D82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25508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5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D82" w:rsidRDefault="00FD1D82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808316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D82" w:rsidRDefault="00FD1D82" w:rsidP="00E04AB3">
      <w:pPr>
        <w:rPr>
          <w:rFonts w:asciiTheme="majorBidi" w:hAnsiTheme="majorBidi" w:cstheme="majorBidi"/>
          <w:sz w:val="24"/>
          <w:szCs w:val="24"/>
        </w:rPr>
      </w:pPr>
    </w:p>
    <w:p w:rsidR="00FD1D82" w:rsidRDefault="00FD1D82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8219344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E04AB3" w:rsidRDefault="00FD1D82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2641279"/>
            <wp:effectExtent l="0" t="0" r="0" b="698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E04AB3" w:rsidRDefault="00E04AB3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</w:p>
    <w:p w:rsidR="001B333F" w:rsidRPr="001B333F" w:rsidRDefault="001B333F" w:rsidP="00AF5CC7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B333F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                                      </w:t>
      </w:r>
      <w:r w:rsidRPr="001B333F">
        <w:rPr>
          <w:rFonts w:asciiTheme="majorBidi" w:hAnsiTheme="majorBidi" w:cstheme="majorBidi"/>
          <w:b/>
          <w:bCs/>
          <w:sz w:val="28"/>
          <w:szCs w:val="28"/>
          <w:u w:val="single"/>
        </w:rPr>
        <w:t>CORRIGE SERIE 3</w:t>
      </w:r>
    </w:p>
    <w:p w:rsidR="00AF5CC7" w:rsidRPr="00AF5CC7" w:rsidRDefault="00AF5CC7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F5CC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1B333F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</w:p>
    <w:p w:rsidR="00E04AB3" w:rsidRDefault="00AF5CC7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529748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9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AF5CC7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753448"/>
            <wp:effectExtent l="0" t="0" r="0" b="889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B3" w:rsidRDefault="00AF5CC7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46060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1B333F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</w:p>
    <w:p w:rsidR="00F613A7" w:rsidRDefault="00F613A7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lastRenderedPageBreak/>
        <w:drawing>
          <wp:inline distT="0" distB="0" distL="0" distR="0">
            <wp:extent cx="5760720" cy="3508798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A7" w:rsidRDefault="00F613A7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613A7" w:rsidRPr="001B333F" w:rsidRDefault="00F613A7" w:rsidP="00F613A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B333F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</w:t>
      </w:r>
    </w:p>
    <w:p w:rsidR="00F613A7" w:rsidRDefault="00F613A7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613A7" w:rsidRPr="00946060" w:rsidRDefault="00F613A7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D35C904" wp14:editId="236D7A3E">
            <wp:extent cx="5760720" cy="1556283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5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C7" w:rsidRDefault="00AF5CC7" w:rsidP="00E04A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62B31FEA" wp14:editId="0CDC5257">
            <wp:extent cx="5760720" cy="5296911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9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CD" w:rsidRDefault="00EE6ACD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B333F" w:rsidRPr="001B333F" w:rsidRDefault="001B333F" w:rsidP="001B333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B333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:rsidR="003468B4" w:rsidRDefault="003468B4" w:rsidP="0034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739066"/>
            <wp:effectExtent l="0" t="0" r="0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8B4" w:rsidRDefault="003468B4" w:rsidP="003468B4">
      <w:pPr>
        <w:rPr>
          <w:rFonts w:asciiTheme="majorBidi" w:hAnsiTheme="majorBidi" w:cstheme="majorBidi"/>
          <w:sz w:val="24"/>
          <w:szCs w:val="24"/>
        </w:rPr>
      </w:pPr>
    </w:p>
    <w:p w:rsidR="003468B4" w:rsidRDefault="003468B4" w:rsidP="003468B4">
      <w:pPr>
        <w:rPr>
          <w:rFonts w:asciiTheme="majorBidi" w:hAnsiTheme="majorBidi" w:cstheme="majorBidi"/>
          <w:sz w:val="24"/>
          <w:szCs w:val="24"/>
        </w:rPr>
      </w:pPr>
    </w:p>
    <w:p w:rsidR="003468B4" w:rsidRDefault="003468B4" w:rsidP="003468B4">
      <w:pPr>
        <w:rPr>
          <w:rFonts w:asciiTheme="majorBidi" w:hAnsiTheme="majorBidi" w:cstheme="majorBidi"/>
          <w:sz w:val="24"/>
          <w:szCs w:val="24"/>
        </w:rPr>
      </w:pPr>
    </w:p>
    <w:p w:rsidR="003468B4" w:rsidRDefault="003468B4" w:rsidP="003468B4">
      <w:pPr>
        <w:rPr>
          <w:rFonts w:asciiTheme="majorBidi" w:hAnsiTheme="majorBidi" w:cstheme="majorBidi"/>
          <w:sz w:val="24"/>
          <w:szCs w:val="24"/>
        </w:rPr>
      </w:pPr>
    </w:p>
    <w:p w:rsidR="0011693B" w:rsidRDefault="003468B4" w:rsidP="0034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4154489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3B" w:rsidRDefault="0011693B" w:rsidP="0011693B">
      <w:pPr>
        <w:rPr>
          <w:rFonts w:asciiTheme="majorBidi" w:hAnsiTheme="majorBidi" w:cstheme="majorBidi"/>
          <w:sz w:val="24"/>
          <w:szCs w:val="24"/>
        </w:rPr>
      </w:pPr>
    </w:p>
    <w:p w:rsidR="0011693B" w:rsidRDefault="0011693B" w:rsidP="0011693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Exercice 5</w:t>
      </w:r>
    </w:p>
    <w:p w:rsidR="003468B4" w:rsidRDefault="0011693B" w:rsidP="0011693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822767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3B" w:rsidRDefault="0011693B" w:rsidP="0011693B">
      <w:pPr>
        <w:rPr>
          <w:rFonts w:asciiTheme="majorBidi" w:hAnsiTheme="majorBidi" w:cstheme="majorBidi"/>
          <w:sz w:val="24"/>
          <w:szCs w:val="24"/>
        </w:rPr>
      </w:pPr>
    </w:p>
    <w:p w:rsidR="0011693B" w:rsidRDefault="0011693B" w:rsidP="0011693B">
      <w:pPr>
        <w:rPr>
          <w:rFonts w:asciiTheme="majorBidi" w:hAnsiTheme="majorBidi" w:cstheme="majorBidi"/>
          <w:sz w:val="24"/>
          <w:szCs w:val="24"/>
        </w:rPr>
      </w:pPr>
    </w:p>
    <w:p w:rsidR="0011693B" w:rsidRDefault="0011693B" w:rsidP="0011693B">
      <w:pPr>
        <w:rPr>
          <w:rFonts w:asciiTheme="majorBidi" w:hAnsiTheme="majorBidi" w:cstheme="majorBidi"/>
          <w:sz w:val="24"/>
          <w:szCs w:val="24"/>
        </w:rPr>
      </w:pPr>
    </w:p>
    <w:p w:rsidR="0011693B" w:rsidRPr="00A903F4" w:rsidRDefault="0011693B" w:rsidP="0011693B">
      <w:pPr>
        <w:rPr>
          <w:rFonts w:asciiTheme="majorBidi" w:hAnsiTheme="majorBidi" w:cstheme="majorBidi"/>
          <w:sz w:val="28"/>
          <w:szCs w:val="28"/>
        </w:rPr>
      </w:pPr>
      <w:r w:rsidRPr="00A903F4">
        <w:rPr>
          <w:rFonts w:asciiTheme="majorBidi" w:hAnsiTheme="majorBidi" w:cstheme="majorBidi"/>
          <w:sz w:val="28"/>
          <w:szCs w:val="28"/>
        </w:rPr>
        <w:lastRenderedPageBreak/>
        <w:t>Exercice 6</w:t>
      </w:r>
    </w:p>
    <w:p w:rsidR="00A903F4" w:rsidRPr="00A903F4" w:rsidRDefault="00A903F4" w:rsidP="00A903F4">
      <w:pPr>
        <w:pStyle w:val="Default"/>
        <w:rPr>
          <w:rFonts w:asciiTheme="majorBidi" w:hAnsiTheme="majorBidi" w:cstheme="majorBidi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b/>
          <w:bCs/>
          <w:sz w:val="28"/>
          <w:szCs w:val="28"/>
          <w:u w:val="single"/>
        </w:rPr>
        <w:t>corrigé</w:t>
      </w:r>
      <w:proofErr w:type="gramEnd"/>
      <w:r w:rsidRPr="00A903F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6</w:t>
      </w:r>
      <w:r w:rsidRPr="00A903F4">
        <w:rPr>
          <w:rFonts w:asciiTheme="majorBidi" w:hAnsiTheme="majorBidi" w:cstheme="majorBidi"/>
          <w:sz w:val="28"/>
          <w:szCs w:val="28"/>
        </w:rPr>
        <w:t xml:space="preserve"> entropie échangée- entropie créée </w:t>
      </w:r>
    </w:p>
    <w:p w:rsidR="00A903F4" w:rsidRPr="00A903F4" w:rsidRDefault="00A903F4" w:rsidP="00A903F4">
      <w:pPr>
        <w:pStyle w:val="Default"/>
        <w:rPr>
          <w:rFonts w:asciiTheme="majorBidi" w:hAnsiTheme="majorBidi" w:cstheme="majorBidi"/>
          <w:sz w:val="28"/>
          <w:szCs w:val="28"/>
        </w:rPr>
      </w:pPr>
      <w:r w:rsidRPr="00A903F4">
        <w:rPr>
          <w:rFonts w:asciiTheme="majorBidi" w:hAnsiTheme="majorBidi" w:cstheme="majorBidi"/>
          <w:i/>
          <w:iCs/>
          <w:sz w:val="28"/>
          <w:szCs w:val="28"/>
        </w:rPr>
        <w:t xml:space="preserve">Le transfert thermique s'effectue </w:t>
      </w:r>
      <w:r w:rsidRPr="00A903F4">
        <w:rPr>
          <w:rFonts w:asciiTheme="majorBidi" w:hAnsiTheme="majorBidi" w:cstheme="majorBidi"/>
          <w:sz w:val="28"/>
          <w:szCs w:val="28"/>
        </w:rPr>
        <w:t xml:space="preserve">sous pression constante: rechercher la variation d'enthalpie </w:t>
      </w:r>
      <w:r w:rsidRPr="00A903F4">
        <w:rPr>
          <w:rFonts w:asciiTheme="majorBidi" w:hAnsiTheme="majorBidi" w:cstheme="majorBidi"/>
          <w:sz w:val="28"/>
          <w:szCs w:val="28"/>
        </w:rPr>
        <w:t xml:space="preserve">H </w:t>
      </w:r>
    </w:p>
    <w:p w:rsidR="00A903F4" w:rsidRPr="00A903F4" w:rsidRDefault="00A903F4" w:rsidP="00A903F4">
      <w:pPr>
        <w:pStyle w:val="Default"/>
        <w:rPr>
          <w:rFonts w:asciiTheme="majorBidi" w:hAnsiTheme="majorBidi" w:cstheme="majorBidi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sz w:val="28"/>
          <w:szCs w:val="28"/>
        </w:rPr>
        <w:t>le</w:t>
      </w:r>
      <w:proofErr w:type="gramEnd"/>
      <w:r w:rsidRPr="00A903F4">
        <w:rPr>
          <w:rFonts w:asciiTheme="majorBidi" w:hAnsiTheme="majorBidi" w:cstheme="majorBidi"/>
          <w:sz w:val="28"/>
          <w:szCs w:val="28"/>
        </w:rPr>
        <w:t xml:space="preserve"> vase est calorifugé : </w:t>
      </w:r>
      <w:r w:rsidRPr="00A903F4">
        <w:rPr>
          <w:rFonts w:asciiTheme="majorBidi" w:hAnsiTheme="majorBidi" w:cstheme="majorBidi"/>
          <w:sz w:val="28"/>
          <w:szCs w:val="28"/>
        </w:rPr>
        <w:t xml:space="preserve">H =0 ; il n'y a pas de changement d'état physique : </w:t>
      </w:r>
      <w:r w:rsidRPr="00A903F4">
        <w:rPr>
          <w:rFonts w:asciiTheme="majorBidi" w:hAnsiTheme="majorBidi" w:cstheme="majorBidi"/>
          <w:sz w:val="28"/>
          <w:szCs w:val="28"/>
        </w:rPr>
        <w:t xml:space="preserve"> mi ci </w:t>
      </w:r>
      <w:r w:rsidRPr="00A903F4">
        <w:rPr>
          <w:rFonts w:asciiTheme="majorBidi" w:hAnsiTheme="majorBidi" w:cstheme="majorBidi"/>
          <w:sz w:val="28"/>
          <w:szCs w:val="28"/>
        </w:rPr>
        <w:t xml:space="preserve">Ti=0 </w:t>
      </w:r>
    </w:p>
    <w:p w:rsidR="00A903F4" w:rsidRPr="00A903F4" w:rsidRDefault="00A903F4" w:rsidP="00A903F4">
      <w:pPr>
        <w:pStyle w:val="Default"/>
        <w:rPr>
          <w:rFonts w:asciiTheme="majorBidi" w:hAnsiTheme="majorBidi" w:cstheme="majorBidi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i/>
          <w:iCs/>
          <w:sz w:val="28"/>
          <w:szCs w:val="28"/>
        </w:rPr>
        <w:t>on</w:t>
      </w:r>
      <w:proofErr w:type="gramEnd"/>
      <w:r w:rsidRPr="00A903F4">
        <w:rPr>
          <w:rFonts w:asciiTheme="majorBidi" w:hAnsiTheme="majorBidi" w:cstheme="majorBidi"/>
          <w:i/>
          <w:iCs/>
          <w:sz w:val="28"/>
          <w:szCs w:val="28"/>
        </w:rPr>
        <w:t xml:space="preserve"> effectue des différences de température, on peut conserver les degrés </w:t>
      </w:r>
      <w:proofErr w:type="spellStart"/>
      <w:r w:rsidRPr="00A903F4">
        <w:rPr>
          <w:rFonts w:asciiTheme="majorBidi" w:hAnsiTheme="majorBidi" w:cstheme="majorBidi"/>
          <w:i/>
          <w:iCs/>
          <w:sz w:val="28"/>
          <w:szCs w:val="28"/>
        </w:rPr>
        <w:t>Celcius</w:t>
      </w:r>
      <w:proofErr w:type="spellEnd"/>
      <w:r w:rsidRPr="00A903F4">
        <w:rPr>
          <w:rFonts w:asciiTheme="majorBidi" w:hAnsiTheme="majorBidi" w:cstheme="majorBidi"/>
          <w:sz w:val="28"/>
          <w:szCs w:val="28"/>
        </w:rPr>
        <w:t xml:space="preserve">. </w:t>
      </w:r>
    </w:p>
    <w:p w:rsidR="00A903F4" w:rsidRPr="00A903F4" w:rsidRDefault="00A903F4" w:rsidP="00A903F4">
      <w:pPr>
        <w:pStyle w:val="Default"/>
        <w:rPr>
          <w:rFonts w:asciiTheme="majorBidi" w:hAnsiTheme="majorBidi" w:cstheme="majorBidi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i/>
          <w:iCs/>
          <w:sz w:val="28"/>
          <w:szCs w:val="28"/>
        </w:rPr>
        <w:t>liquide</w:t>
      </w:r>
      <w:proofErr w:type="gramEnd"/>
      <w:r w:rsidRPr="00A903F4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A903F4">
        <w:rPr>
          <w:rFonts w:asciiTheme="majorBidi" w:hAnsiTheme="majorBidi" w:cstheme="majorBidi"/>
          <w:sz w:val="28"/>
          <w:szCs w:val="28"/>
        </w:rPr>
        <w:t xml:space="preserve">: m1 c1 (Te - T1) = 0,2 *2850 (Te - 20) = 570 Te - 11400. </w:t>
      </w:r>
    </w:p>
    <w:p w:rsidR="00A903F4" w:rsidRPr="00A903F4" w:rsidRDefault="00A903F4" w:rsidP="00A903F4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i/>
          <w:iCs/>
          <w:sz w:val="28"/>
          <w:szCs w:val="28"/>
        </w:rPr>
        <w:t>cuivre</w:t>
      </w:r>
      <w:proofErr w:type="gramEnd"/>
      <w:r w:rsidRPr="00A903F4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A903F4">
        <w:rPr>
          <w:rFonts w:asciiTheme="majorBidi" w:hAnsiTheme="majorBidi" w:cstheme="majorBidi"/>
          <w:sz w:val="28"/>
          <w:szCs w:val="28"/>
        </w:rPr>
        <w:t>: m2 c2 (Te - T2) = 0,25 *390 (Te - 80) = 97,5 Te - 7800.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>vase</w:t>
      </w:r>
      <w:proofErr w:type="gramEnd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: C3 (Te - T1) = 150 (Te - 20) = 150 Te - 3000.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faire la </w:t>
      </w:r>
      <w:proofErr w:type="gramStart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>somme ,</w:t>
      </w:r>
      <w:proofErr w:type="gramEnd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résoudre l'équation à une inconnue Te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570 Te - 11400 + 97,5 Te - 7800 +150 Te - 3000 =0, 817,5 Te = 22 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200 ,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Te = 27,16°C.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>variation</w:t>
      </w:r>
      <w:proofErr w:type="gramEnd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d'entropie lors du refroidissement du cuivre (phases condensées incompressibles)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color w:val="000000"/>
          <w:sz w:val="28"/>
          <w:szCs w:val="28"/>
        </w:rPr>
        <w:t>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S =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 mi ci ln [Te / Ti]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>on</w:t>
      </w:r>
      <w:proofErr w:type="gramEnd"/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fait des rapports de températures, mettre les températures en kelvin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liquide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: m1 c1 ln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( Te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/ T1) = 0,2*2850 ln(300,16 /293 ) = 13,76 J K-1.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cuivre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: m2 c2 ln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( Te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/ T2) = 0,25*390 ln(300,16 /353) = - 15,8 J K-1.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vase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: C3 ln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( Te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/ T1) = 150 ln(300,16 /293) = 3,62 J K-1.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total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: 1,58 J K-1. 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valeur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positive donc entropie créée lors d'une transformation irréversible.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même méthode de calcul de la variation d'entropie du système 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{ vase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+ cuivre + liquide}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entropie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échangée entre le système et l'extérieur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(m1 c1 + m2 c2 + </w:t>
      </w: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C3 )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ln [T1 / Te] = 817,5 ln(293 / 300,16) = -19,73 J K-1.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variation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d'entropie lors du transfert thermique du système vers l'extérieur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A903F4">
        <w:rPr>
          <w:rFonts w:asciiTheme="majorBidi" w:hAnsiTheme="majorBidi" w:cstheme="majorBidi"/>
          <w:color w:val="000000"/>
          <w:sz w:val="28"/>
          <w:szCs w:val="28"/>
        </w:rPr>
        <w:t>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S = -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QP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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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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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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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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>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 mi ci </w:t>
      </w:r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Ti / T1 = - 817,5 (293 - 300,16) / 293 = 19,977 J K-1. </w:t>
      </w:r>
    </w:p>
    <w:p w:rsidR="00A903F4" w:rsidRPr="00A903F4" w:rsidRDefault="00A903F4" w:rsidP="00A903F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903F4">
        <w:rPr>
          <w:rFonts w:asciiTheme="majorBidi" w:hAnsiTheme="majorBidi" w:cstheme="majorBidi"/>
          <w:color w:val="000000"/>
          <w:sz w:val="28"/>
          <w:szCs w:val="28"/>
        </w:rPr>
        <w:t>variation</w:t>
      </w:r>
      <w:proofErr w:type="gramEnd"/>
      <w:r w:rsidRPr="00A903F4">
        <w:rPr>
          <w:rFonts w:asciiTheme="majorBidi" w:hAnsiTheme="majorBidi" w:cstheme="majorBidi"/>
          <w:color w:val="000000"/>
          <w:sz w:val="28"/>
          <w:szCs w:val="28"/>
        </w:rPr>
        <w:t xml:space="preserve"> d'entropie de l'univers : 19,977 - 19,73 = 0,24 J K-1. </w:t>
      </w:r>
    </w:p>
    <w:p w:rsidR="00A903F4" w:rsidRPr="00A903F4" w:rsidRDefault="00A903F4" w:rsidP="00A903F4">
      <w:pPr>
        <w:rPr>
          <w:rFonts w:asciiTheme="majorBidi" w:hAnsiTheme="majorBidi" w:cstheme="majorBidi"/>
          <w:sz w:val="28"/>
          <w:szCs w:val="28"/>
        </w:rPr>
      </w:pPr>
      <w:r w:rsidRPr="00A903F4">
        <w:rPr>
          <w:rFonts w:asciiTheme="majorBidi" w:hAnsiTheme="majorBidi" w:cstheme="majorBidi"/>
          <w:color w:val="000000"/>
          <w:sz w:val="28"/>
          <w:szCs w:val="28"/>
        </w:rPr>
        <w:t>Une valeur positive donc entropie créée lors d'une transformation irréversible.</w:t>
      </w:r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A903F4" w:rsidRDefault="00A903F4" w:rsidP="0011693B">
      <w:pPr>
        <w:rPr>
          <w:rFonts w:asciiTheme="majorBidi" w:hAnsiTheme="majorBidi" w:cstheme="majorBidi"/>
          <w:sz w:val="24"/>
          <w:szCs w:val="24"/>
        </w:rPr>
      </w:pPr>
    </w:p>
    <w:p w:rsidR="0011693B" w:rsidRDefault="0011693B" w:rsidP="0011693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3102037"/>
            <wp:effectExtent l="0" t="0" r="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3B" w:rsidRPr="0011693B" w:rsidRDefault="0011693B" w:rsidP="0011693B">
      <w:pPr>
        <w:rPr>
          <w:rFonts w:asciiTheme="majorBidi" w:hAnsiTheme="majorBidi" w:cstheme="majorBidi"/>
          <w:sz w:val="24"/>
          <w:szCs w:val="24"/>
        </w:rPr>
      </w:pPr>
    </w:p>
    <w:sectPr w:rsidR="0011693B" w:rsidRPr="00116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Estrangelo Edessa"/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71"/>
    <w:rsid w:val="00030678"/>
    <w:rsid w:val="0004286E"/>
    <w:rsid w:val="000600B3"/>
    <w:rsid w:val="000724AB"/>
    <w:rsid w:val="00081637"/>
    <w:rsid w:val="00082685"/>
    <w:rsid w:val="000826D4"/>
    <w:rsid w:val="000A7140"/>
    <w:rsid w:val="000D1E40"/>
    <w:rsid w:val="00115876"/>
    <w:rsid w:val="0011693B"/>
    <w:rsid w:val="00116B2B"/>
    <w:rsid w:val="00133CDD"/>
    <w:rsid w:val="00137417"/>
    <w:rsid w:val="00141C52"/>
    <w:rsid w:val="00141D2C"/>
    <w:rsid w:val="00193E46"/>
    <w:rsid w:val="001B333F"/>
    <w:rsid w:val="001B670A"/>
    <w:rsid w:val="001F1351"/>
    <w:rsid w:val="00220834"/>
    <w:rsid w:val="0022159B"/>
    <w:rsid w:val="00234363"/>
    <w:rsid w:val="002348CB"/>
    <w:rsid w:val="00261599"/>
    <w:rsid w:val="0027124D"/>
    <w:rsid w:val="00313862"/>
    <w:rsid w:val="003468B4"/>
    <w:rsid w:val="00382034"/>
    <w:rsid w:val="003A4208"/>
    <w:rsid w:val="003D3B2E"/>
    <w:rsid w:val="003E75FB"/>
    <w:rsid w:val="00414A59"/>
    <w:rsid w:val="00452953"/>
    <w:rsid w:val="004548B8"/>
    <w:rsid w:val="00472A9E"/>
    <w:rsid w:val="00480C67"/>
    <w:rsid w:val="004A37EC"/>
    <w:rsid w:val="004B263A"/>
    <w:rsid w:val="004C3C16"/>
    <w:rsid w:val="004C5046"/>
    <w:rsid w:val="004D2FAB"/>
    <w:rsid w:val="004E0BB4"/>
    <w:rsid w:val="004F6061"/>
    <w:rsid w:val="0050127F"/>
    <w:rsid w:val="005311B5"/>
    <w:rsid w:val="00547D56"/>
    <w:rsid w:val="00575656"/>
    <w:rsid w:val="005832E8"/>
    <w:rsid w:val="005A2771"/>
    <w:rsid w:val="005B1F81"/>
    <w:rsid w:val="005D08CA"/>
    <w:rsid w:val="005E6BA6"/>
    <w:rsid w:val="0060219D"/>
    <w:rsid w:val="00606EEA"/>
    <w:rsid w:val="00613636"/>
    <w:rsid w:val="00625603"/>
    <w:rsid w:val="00643BB8"/>
    <w:rsid w:val="006468F4"/>
    <w:rsid w:val="00652DD2"/>
    <w:rsid w:val="00667E49"/>
    <w:rsid w:val="0067138F"/>
    <w:rsid w:val="00694CED"/>
    <w:rsid w:val="00695E4B"/>
    <w:rsid w:val="006A3A58"/>
    <w:rsid w:val="006D78FB"/>
    <w:rsid w:val="00721C34"/>
    <w:rsid w:val="00727987"/>
    <w:rsid w:val="0074009F"/>
    <w:rsid w:val="00744C38"/>
    <w:rsid w:val="007A7DB1"/>
    <w:rsid w:val="007F7E72"/>
    <w:rsid w:val="00800E0D"/>
    <w:rsid w:val="00815DD0"/>
    <w:rsid w:val="00842A91"/>
    <w:rsid w:val="00862501"/>
    <w:rsid w:val="00874E46"/>
    <w:rsid w:val="00892522"/>
    <w:rsid w:val="008B50B9"/>
    <w:rsid w:val="008C0B25"/>
    <w:rsid w:val="008E3090"/>
    <w:rsid w:val="00946060"/>
    <w:rsid w:val="009633BD"/>
    <w:rsid w:val="009B6C4F"/>
    <w:rsid w:val="00A003B3"/>
    <w:rsid w:val="00A37670"/>
    <w:rsid w:val="00A54831"/>
    <w:rsid w:val="00A560F7"/>
    <w:rsid w:val="00A6092B"/>
    <w:rsid w:val="00A70A85"/>
    <w:rsid w:val="00A7178F"/>
    <w:rsid w:val="00A903F4"/>
    <w:rsid w:val="00A94259"/>
    <w:rsid w:val="00AD1F63"/>
    <w:rsid w:val="00AD526F"/>
    <w:rsid w:val="00AE0502"/>
    <w:rsid w:val="00AF5509"/>
    <w:rsid w:val="00AF5CC7"/>
    <w:rsid w:val="00AF67A7"/>
    <w:rsid w:val="00AF7503"/>
    <w:rsid w:val="00B8413F"/>
    <w:rsid w:val="00B96DB8"/>
    <w:rsid w:val="00BA2EB9"/>
    <w:rsid w:val="00BB43C1"/>
    <w:rsid w:val="00BB5A97"/>
    <w:rsid w:val="00BB5E78"/>
    <w:rsid w:val="00BC7C39"/>
    <w:rsid w:val="00BF0DA2"/>
    <w:rsid w:val="00BF16AB"/>
    <w:rsid w:val="00BF6B95"/>
    <w:rsid w:val="00C32D93"/>
    <w:rsid w:val="00C4531D"/>
    <w:rsid w:val="00C561F2"/>
    <w:rsid w:val="00C71209"/>
    <w:rsid w:val="00C82400"/>
    <w:rsid w:val="00CA315C"/>
    <w:rsid w:val="00CA7CDF"/>
    <w:rsid w:val="00CB03F2"/>
    <w:rsid w:val="00CB7D1A"/>
    <w:rsid w:val="00CD5377"/>
    <w:rsid w:val="00CE0528"/>
    <w:rsid w:val="00CE5652"/>
    <w:rsid w:val="00D02325"/>
    <w:rsid w:val="00D14173"/>
    <w:rsid w:val="00D23CCD"/>
    <w:rsid w:val="00D5544A"/>
    <w:rsid w:val="00D65973"/>
    <w:rsid w:val="00DA70BF"/>
    <w:rsid w:val="00DD55D8"/>
    <w:rsid w:val="00E04AB3"/>
    <w:rsid w:val="00E05169"/>
    <w:rsid w:val="00E05C9A"/>
    <w:rsid w:val="00E15361"/>
    <w:rsid w:val="00E15471"/>
    <w:rsid w:val="00E24687"/>
    <w:rsid w:val="00E45485"/>
    <w:rsid w:val="00E66BE2"/>
    <w:rsid w:val="00E86691"/>
    <w:rsid w:val="00EA16AD"/>
    <w:rsid w:val="00EC402F"/>
    <w:rsid w:val="00EE1799"/>
    <w:rsid w:val="00EE6ACD"/>
    <w:rsid w:val="00EF0432"/>
    <w:rsid w:val="00EF2384"/>
    <w:rsid w:val="00F613A7"/>
    <w:rsid w:val="00FC20A7"/>
    <w:rsid w:val="00FD1D82"/>
    <w:rsid w:val="00FD730B"/>
    <w:rsid w:val="00FE05C6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A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05C6"/>
    <w:pPr>
      <w:autoSpaceDE w:val="0"/>
      <w:autoSpaceDN w:val="0"/>
      <w:adjustRightInd w:val="0"/>
      <w:spacing w:after="0" w:line="240" w:lineRule="auto"/>
    </w:pPr>
    <w:rPr>
      <w:rFonts w:ascii="Estrangelo Edessa" w:hAnsi="Estrangelo Edessa" w:cs="Estrangelo Edess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A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05C6"/>
    <w:pPr>
      <w:autoSpaceDE w:val="0"/>
      <w:autoSpaceDN w:val="0"/>
      <w:adjustRightInd w:val="0"/>
      <w:spacing w:after="0" w:line="240" w:lineRule="auto"/>
    </w:pPr>
    <w:rPr>
      <w:rFonts w:ascii="Estrangelo Edessa" w:hAnsi="Estrangelo Edessa" w:cs="Estrangelo Edess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1028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2017-02-06T15:01:00Z</dcterms:created>
  <dcterms:modified xsi:type="dcterms:W3CDTF">2017-02-06T15:01:00Z</dcterms:modified>
</cp:coreProperties>
</file>