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88" w:rsidRPr="00544560" w:rsidRDefault="00556E88" w:rsidP="00556E88">
      <w:pPr>
        <w:spacing w:before="360"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544560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54456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544560">
        <w:rPr>
          <w:rFonts w:asciiTheme="majorBidi" w:hAnsiTheme="majorBidi" w:cstheme="majorBidi"/>
          <w:sz w:val="24"/>
          <w:szCs w:val="24"/>
        </w:rPr>
        <w:t>Mokhta</w:t>
      </w:r>
      <w:r>
        <w:rPr>
          <w:rFonts w:asciiTheme="majorBidi" w:hAnsiTheme="majorBidi" w:cstheme="majorBidi"/>
          <w:sz w:val="24"/>
          <w:szCs w:val="24"/>
        </w:rPr>
        <w:t>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Pr="00544560">
        <w:rPr>
          <w:rFonts w:asciiTheme="majorBidi" w:hAnsiTheme="majorBidi" w:cstheme="majorBidi"/>
          <w:sz w:val="24"/>
          <w:szCs w:val="24"/>
        </w:rPr>
        <w:t xml:space="preserve"> Annaba</w:t>
      </w:r>
      <w:r>
        <w:rPr>
          <w:rFonts w:asciiTheme="majorBidi" w:hAnsiTheme="majorBidi" w:cstheme="majorBidi"/>
          <w:sz w:val="24"/>
          <w:szCs w:val="24"/>
        </w:rPr>
        <w:t xml:space="preserve">       2019/2020                                                                               </w:t>
      </w:r>
    </w:p>
    <w:p w:rsidR="00556E88" w:rsidRPr="00544560" w:rsidRDefault="00556E88" w:rsidP="00556E88">
      <w:pPr>
        <w:spacing w:before="360"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44560">
        <w:rPr>
          <w:rFonts w:asciiTheme="majorBidi" w:hAnsiTheme="majorBidi" w:cstheme="majorBidi"/>
          <w:sz w:val="24"/>
          <w:szCs w:val="24"/>
        </w:rPr>
        <w:t xml:space="preserve">Faculté de Médecine </w:t>
      </w:r>
    </w:p>
    <w:p w:rsidR="00556E88" w:rsidRDefault="00556E88" w:rsidP="00556E88">
      <w:pPr>
        <w:spacing w:before="360"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44560">
        <w:rPr>
          <w:rFonts w:asciiTheme="majorBidi" w:hAnsiTheme="majorBidi" w:cstheme="majorBidi"/>
          <w:sz w:val="24"/>
          <w:szCs w:val="24"/>
        </w:rPr>
        <w:t>Département de Pharmacie</w:t>
      </w:r>
    </w:p>
    <w:p w:rsidR="00556E88" w:rsidRPr="00544560" w:rsidRDefault="00556E88" w:rsidP="00556E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4560">
        <w:rPr>
          <w:rFonts w:asciiTheme="majorBidi" w:hAnsiTheme="majorBidi" w:cstheme="majorBidi"/>
          <w:b/>
          <w:bCs/>
          <w:sz w:val="24"/>
          <w:szCs w:val="24"/>
        </w:rPr>
        <w:t>Travaux Dirigés</w:t>
      </w:r>
    </w:p>
    <w:p w:rsidR="00556E88" w:rsidRPr="00544560" w:rsidRDefault="00556E88" w:rsidP="00556E88">
      <w:pPr>
        <w:spacing w:before="360"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4560">
        <w:rPr>
          <w:rFonts w:asciiTheme="majorBidi" w:hAnsiTheme="majorBidi" w:cstheme="majorBidi"/>
          <w:b/>
          <w:bCs/>
          <w:sz w:val="24"/>
          <w:szCs w:val="24"/>
        </w:rPr>
        <w:t xml:space="preserve">Chimie Pharmaceutique Générale </w:t>
      </w:r>
    </w:p>
    <w:p w:rsidR="00556E88" w:rsidRPr="00874E38" w:rsidRDefault="00556E88" w:rsidP="00556E88">
      <w:pPr>
        <w:spacing w:before="360"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74E38">
        <w:rPr>
          <w:rFonts w:asciiTheme="majorBidi" w:hAnsiTheme="majorBidi" w:cstheme="majorBidi"/>
          <w:b/>
          <w:bCs/>
          <w:sz w:val="24"/>
          <w:szCs w:val="24"/>
          <w:u w:val="single"/>
        </w:rPr>
        <w:t>Solubilité et précipitation</w:t>
      </w:r>
    </w:p>
    <w:p w:rsidR="00556E88" w:rsidRPr="009C6264" w:rsidRDefault="00556E88" w:rsidP="00556E88">
      <w:pPr>
        <w:spacing w:before="240" w:after="100" w:afterAutospacing="1"/>
        <w:jc w:val="both"/>
        <w:rPr>
          <w:rFonts w:asciiTheme="majorBidi" w:hAnsiTheme="majorBidi" w:cstheme="majorBidi"/>
          <w:sz w:val="24"/>
          <w:szCs w:val="24"/>
        </w:rPr>
      </w:pPr>
      <w:r w:rsidRPr="00F2639A">
        <w:rPr>
          <w:rFonts w:asciiTheme="majorBidi" w:hAnsiTheme="majorBidi" w:cstheme="majorBidi"/>
          <w:b/>
          <w:bCs/>
          <w:sz w:val="24"/>
          <w:szCs w:val="24"/>
        </w:rPr>
        <w:t>Exercice N°1</w:t>
      </w:r>
      <w:r w:rsidRPr="00F86D40">
        <w:rPr>
          <w:rFonts w:asciiTheme="majorBidi" w:hAnsiTheme="majorBidi" w:cstheme="majorBidi"/>
          <w:sz w:val="24"/>
          <w:szCs w:val="24"/>
        </w:rPr>
        <w:t xml:space="preserve">  calculer les produits de solubilité des corps suivants, connaissant la solubilité de chacun d’eux à 25°C.  on néglige la dissociation de l’eau </w:t>
      </w:r>
      <w:proofErr w:type="spellStart"/>
      <w:r w:rsidRPr="00F86D40">
        <w:rPr>
          <w:rFonts w:asciiTheme="majorBidi" w:hAnsiTheme="majorBidi" w:cstheme="majorBidi"/>
          <w:sz w:val="24"/>
          <w:szCs w:val="24"/>
        </w:rPr>
        <w:t>AgCl</w:t>
      </w:r>
      <w:proofErr w:type="spellEnd"/>
      <w:r w:rsidRPr="00F86D40">
        <w:rPr>
          <w:rFonts w:asciiTheme="majorBidi" w:hAnsiTheme="majorBidi" w:cstheme="majorBidi"/>
          <w:sz w:val="24"/>
          <w:szCs w:val="24"/>
        </w:rPr>
        <w:t> : S= 1,30x 10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-5 </w:t>
      </w:r>
      <w:r>
        <w:rPr>
          <w:rFonts w:asciiTheme="majorBidi" w:hAnsiTheme="majorBidi" w:cstheme="majorBidi"/>
          <w:sz w:val="24"/>
          <w:szCs w:val="24"/>
        </w:rPr>
        <w:t xml:space="preserve">mol/l                                        </w:t>
      </w:r>
      <w:r w:rsidRPr="00F86D40">
        <w:rPr>
          <w:rFonts w:asciiTheme="majorBidi" w:hAnsiTheme="majorBidi" w:cstheme="majorBidi"/>
          <w:sz w:val="24"/>
          <w:szCs w:val="24"/>
        </w:rPr>
        <w:t>Ag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86D40">
        <w:rPr>
          <w:rFonts w:asciiTheme="majorBidi" w:hAnsiTheme="majorBidi" w:cstheme="majorBidi"/>
          <w:sz w:val="24"/>
          <w:szCs w:val="24"/>
        </w:rPr>
        <w:t>PO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4  </w:t>
      </w:r>
      <w:r w:rsidRPr="00F86D40">
        <w:rPr>
          <w:rFonts w:asciiTheme="majorBidi" w:hAnsiTheme="majorBidi" w:cstheme="majorBidi"/>
          <w:sz w:val="24"/>
          <w:szCs w:val="24"/>
        </w:rPr>
        <w:t>: S= 1,63 x 10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-5 </w:t>
      </w:r>
      <w:r w:rsidRPr="00F86D40">
        <w:rPr>
          <w:rFonts w:asciiTheme="majorBidi" w:hAnsiTheme="majorBidi" w:cstheme="majorBidi"/>
          <w:sz w:val="24"/>
          <w:szCs w:val="24"/>
        </w:rPr>
        <w:t>mol/l</w:t>
      </w:r>
      <w:r>
        <w:rPr>
          <w:rFonts w:asciiTheme="majorBidi" w:hAnsiTheme="majorBidi" w:cstheme="majorBidi"/>
          <w:sz w:val="24"/>
          <w:szCs w:val="24"/>
        </w:rPr>
        <w:t xml:space="preserve"> ,</w:t>
      </w:r>
      <w:r w:rsidRPr="00F86D40">
        <w:rPr>
          <w:rFonts w:asciiTheme="majorBidi" w:hAnsiTheme="majorBidi" w:cstheme="majorBidi"/>
          <w:sz w:val="24"/>
          <w:szCs w:val="24"/>
        </w:rPr>
        <w:t>Ca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86D40">
        <w:rPr>
          <w:rFonts w:asciiTheme="majorBidi" w:hAnsiTheme="majorBidi" w:cstheme="majorBidi"/>
          <w:sz w:val="24"/>
          <w:szCs w:val="24"/>
        </w:rPr>
        <w:t xml:space="preserve"> (PO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86D40">
        <w:rPr>
          <w:rFonts w:asciiTheme="majorBidi" w:hAnsiTheme="majorBidi" w:cstheme="majorBidi"/>
          <w:sz w:val="24"/>
          <w:szCs w:val="24"/>
        </w:rPr>
        <w:t>)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F86D40">
        <w:rPr>
          <w:rFonts w:asciiTheme="majorBidi" w:hAnsiTheme="majorBidi" w:cstheme="majorBidi"/>
          <w:sz w:val="24"/>
          <w:szCs w:val="24"/>
        </w:rPr>
        <w:t>: S= 2,50 x 10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-3 </w:t>
      </w:r>
      <w:r>
        <w:rPr>
          <w:rFonts w:asciiTheme="majorBidi" w:hAnsiTheme="majorBidi" w:cstheme="majorBidi"/>
          <w:sz w:val="24"/>
          <w:szCs w:val="24"/>
        </w:rPr>
        <w:t>g</w:t>
      </w:r>
      <w:r w:rsidRPr="00F86D40">
        <w:rPr>
          <w:rFonts w:asciiTheme="majorBidi" w:hAnsiTheme="majorBidi" w:cstheme="majorBidi"/>
          <w:sz w:val="24"/>
          <w:szCs w:val="24"/>
        </w:rPr>
        <w:t xml:space="preserve">/l   M= 310 g/mol  </w:t>
      </w:r>
      <w:r>
        <w:rPr>
          <w:rFonts w:asciiTheme="majorBidi" w:hAnsiTheme="majorBidi" w:cstheme="majorBidi"/>
          <w:sz w:val="24"/>
          <w:szCs w:val="24"/>
        </w:rPr>
        <w:t>,</w:t>
      </w:r>
      <w:r w:rsidRPr="00F86D40">
        <w:rPr>
          <w:rFonts w:asciiTheme="majorBidi" w:hAnsiTheme="majorBidi" w:cstheme="majorBidi"/>
          <w:sz w:val="24"/>
          <w:szCs w:val="24"/>
        </w:rPr>
        <w:t xml:space="preserve">   MgF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F86D40">
        <w:rPr>
          <w:rFonts w:asciiTheme="majorBidi" w:hAnsiTheme="majorBidi" w:cstheme="majorBidi"/>
          <w:sz w:val="24"/>
          <w:szCs w:val="24"/>
        </w:rPr>
        <w:t xml:space="preserve"> : S= 8,7 x 10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-3 </w:t>
      </w:r>
      <w:r w:rsidRPr="00F86D40">
        <w:rPr>
          <w:rFonts w:asciiTheme="majorBidi" w:hAnsiTheme="majorBidi" w:cstheme="majorBidi"/>
          <w:sz w:val="24"/>
          <w:szCs w:val="24"/>
        </w:rPr>
        <w:t xml:space="preserve">g/l  </w:t>
      </w:r>
      <w:r>
        <w:rPr>
          <w:rFonts w:asciiTheme="majorBidi" w:hAnsiTheme="majorBidi" w:cstheme="majorBidi"/>
          <w:sz w:val="24"/>
          <w:szCs w:val="24"/>
        </w:rPr>
        <w:t>M=</w:t>
      </w:r>
      <w:r w:rsidRPr="00F86D40">
        <w:rPr>
          <w:rFonts w:asciiTheme="majorBidi" w:hAnsiTheme="majorBidi" w:cstheme="majorBidi"/>
          <w:sz w:val="24"/>
          <w:szCs w:val="24"/>
        </w:rPr>
        <w:t>62,3g/mol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r w:rsidRPr="00F86D40">
        <w:rPr>
          <w:rFonts w:asciiTheme="majorBidi" w:hAnsiTheme="majorBidi" w:cstheme="majorBidi"/>
          <w:sz w:val="24"/>
          <w:szCs w:val="24"/>
        </w:rPr>
        <w:t>Connaissant à 25°C les produits de  solubilité des corps suivants, calculer la solubilité de chacun d’eux , en gramme par litre, à cette température .</w:t>
      </w:r>
      <w:r w:rsidRPr="00F2639A">
        <w:rPr>
          <w:rFonts w:asciiTheme="majorBidi" w:hAnsiTheme="majorBidi" w:cstheme="majorBidi"/>
          <w:sz w:val="24"/>
          <w:szCs w:val="24"/>
        </w:rPr>
        <w:t>Ag</w:t>
      </w:r>
      <w:r w:rsidRPr="00F2639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2639A">
        <w:rPr>
          <w:rFonts w:asciiTheme="majorBidi" w:hAnsiTheme="majorBidi" w:cstheme="majorBidi"/>
          <w:sz w:val="24"/>
          <w:szCs w:val="24"/>
        </w:rPr>
        <w:t>CO</w:t>
      </w:r>
      <w:r w:rsidRPr="00F2639A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F2639A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F2639A">
        <w:rPr>
          <w:rFonts w:asciiTheme="majorBidi" w:hAnsiTheme="majorBidi" w:cstheme="majorBidi"/>
          <w:sz w:val="24"/>
          <w:szCs w:val="24"/>
        </w:rPr>
        <w:t>Ks</w:t>
      </w:r>
      <w:proofErr w:type="spellEnd"/>
      <w:r w:rsidRPr="00F2639A">
        <w:rPr>
          <w:rFonts w:asciiTheme="majorBidi" w:hAnsiTheme="majorBidi" w:cstheme="majorBidi"/>
          <w:sz w:val="24"/>
          <w:szCs w:val="24"/>
        </w:rPr>
        <w:t xml:space="preserve"> =6,2 x 10</w:t>
      </w:r>
      <w:r w:rsidRPr="00F2639A">
        <w:rPr>
          <w:rFonts w:asciiTheme="majorBidi" w:hAnsiTheme="majorBidi" w:cstheme="majorBidi"/>
          <w:sz w:val="24"/>
          <w:szCs w:val="24"/>
          <w:vertAlign w:val="superscript"/>
        </w:rPr>
        <w:t xml:space="preserve">-2 </w:t>
      </w:r>
      <w:r>
        <w:rPr>
          <w:rFonts w:asciiTheme="majorBidi" w:hAnsiTheme="majorBidi" w:cstheme="majorBidi"/>
          <w:sz w:val="24"/>
          <w:szCs w:val="24"/>
        </w:rPr>
        <w:t>,</w:t>
      </w:r>
      <w:r w:rsidRPr="00F2639A">
        <w:rPr>
          <w:rFonts w:asciiTheme="majorBidi" w:hAnsiTheme="majorBidi" w:cstheme="majorBidi"/>
          <w:sz w:val="24"/>
          <w:szCs w:val="24"/>
        </w:rPr>
        <w:t xml:space="preserve"> M= 276g/mol  ,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F2639A">
        <w:rPr>
          <w:rFonts w:asciiTheme="majorBidi" w:hAnsiTheme="majorBidi" w:cstheme="majorBidi"/>
          <w:sz w:val="24"/>
          <w:szCs w:val="24"/>
        </w:rPr>
        <w:t>MgCO</w:t>
      </w:r>
      <w:r w:rsidRPr="00F2639A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F2639A">
        <w:rPr>
          <w:rFonts w:asciiTheme="majorBidi" w:hAnsiTheme="majorBidi" w:cstheme="majorBidi"/>
          <w:sz w:val="24"/>
          <w:szCs w:val="24"/>
        </w:rPr>
        <w:t>Ks</w:t>
      </w:r>
      <w:proofErr w:type="spellEnd"/>
      <w:r w:rsidRPr="00F2639A">
        <w:rPr>
          <w:rFonts w:asciiTheme="majorBidi" w:hAnsiTheme="majorBidi" w:cstheme="majorBidi"/>
          <w:sz w:val="24"/>
          <w:szCs w:val="24"/>
        </w:rPr>
        <w:t xml:space="preserve"> =2,6 x 10</w:t>
      </w:r>
      <w:r w:rsidRPr="00F2639A">
        <w:rPr>
          <w:rFonts w:asciiTheme="majorBidi" w:hAnsiTheme="majorBidi" w:cstheme="majorBidi"/>
          <w:sz w:val="24"/>
          <w:szCs w:val="24"/>
          <w:vertAlign w:val="superscript"/>
        </w:rPr>
        <w:t xml:space="preserve">-5   </w:t>
      </w:r>
      <w:r>
        <w:rPr>
          <w:rFonts w:asciiTheme="majorBidi" w:hAnsiTheme="majorBidi" w:cstheme="majorBidi"/>
          <w:sz w:val="24"/>
          <w:szCs w:val="24"/>
        </w:rPr>
        <w:t xml:space="preserve">,M=84.3g/mol , </w:t>
      </w:r>
      <w:r w:rsidRPr="009C6264">
        <w:rPr>
          <w:rFonts w:asciiTheme="majorBidi" w:hAnsiTheme="majorBidi" w:cstheme="majorBidi"/>
          <w:sz w:val="24"/>
          <w:szCs w:val="24"/>
        </w:rPr>
        <w:t>Pb</w:t>
      </w:r>
      <w:r w:rsidRPr="009C6264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9C6264">
        <w:rPr>
          <w:rFonts w:asciiTheme="majorBidi" w:hAnsiTheme="majorBidi" w:cstheme="majorBidi"/>
          <w:sz w:val="24"/>
          <w:szCs w:val="24"/>
        </w:rPr>
        <w:t>(PO</w:t>
      </w:r>
      <w:r w:rsidRPr="009C626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9C6264">
        <w:rPr>
          <w:rFonts w:asciiTheme="majorBidi" w:hAnsiTheme="majorBidi" w:cstheme="majorBidi"/>
          <w:sz w:val="24"/>
          <w:szCs w:val="24"/>
        </w:rPr>
        <w:t>)</w:t>
      </w:r>
      <w:r w:rsidRPr="009C6264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9C6264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C6264">
        <w:rPr>
          <w:rFonts w:asciiTheme="majorBidi" w:hAnsiTheme="majorBidi" w:cstheme="majorBidi"/>
          <w:sz w:val="24"/>
          <w:szCs w:val="24"/>
        </w:rPr>
        <w:t>Ks</w:t>
      </w:r>
      <w:proofErr w:type="spellEnd"/>
      <w:r w:rsidRPr="009C6264">
        <w:rPr>
          <w:rFonts w:asciiTheme="majorBidi" w:hAnsiTheme="majorBidi" w:cstheme="majorBidi"/>
          <w:sz w:val="24"/>
          <w:szCs w:val="24"/>
        </w:rPr>
        <w:t xml:space="preserve"> =1,5 x 10</w:t>
      </w:r>
      <w:r w:rsidRPr="009C6264">
        <w:rPr>
          <w:rFonts w:asciiTheme="majorBidi" w:hAnsiTheme="majorBidi" w:cstheme="majorBidi"/>
          <w:sz w:val="24"/>
          <w:szCs w:val="24"/>
          <w:vertAlign w:val="superscript"/>
        </w:rPr>
        <w:t xml:space="preserve">-32 </w:t>
      </w:r>
      <w:r w:rsidRPr="009C6264">
        <w:rPr>
          <w:rFonts w:asciiTheme="majorBidi" w:hAnsiTheme="majorBidi" w:cstheme="majorBidi"/>
          <w:sz w:val="24"/>
          <w:szCs w:val="24"/>
        </w:rPr>
        <w:t xml:space="preserve"> ;  M= 811,6 g/mol ,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9C6264">
        <w:rPr>
          <w:rFonts w:asciiTheme="majorBidi" w:hAnsiTheme="majorBidi" w:cstheme="majorBidi"/>
          <w:sz w:val="24"/>
          <w:szCs w:val="24"/>
        </w:rPr>
        <w:t xml:space="preserve">  Bi</w:t>
      </w:r>
      <w:r w:rsidRPr="009C626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C6264">
        <w:rPr>
          <w:rFonts w:asciiTheme="majorBidi" w:hAnsiTheme="majorBidi" w:cstheme="majorBidi"/>
          <w:sz w:val="24"/>
          <w:szCs w:val="24"/>
        </w:rPr>
        <w:t>S</w:t>
      </w:r>
      <w:r w:rsidRPr="009C6264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9C6264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C6264">
        <w:rPr>
          <w:rFonts w:asciiTheme="majorBidi" w:hAnsiTheme="majorBidi" w:cstheme="majorBidi"/>
          <w:sz w:val="24"/>
          <w:szCs w:val="24"/>
        </w:rPr>
        <w:t>Ks</w:t>
      </w:r>
      <w:proofErr w:type="spellEnd"/>
      <w:r w:rsidRPr="009C6264">
        <w:rPr>
          <w:rFonts w:asciiTheme="majorBidi" w:hAnsiTheme="majorBidi" w:cstheme="majorBidi"/>
          <w:sz w:val="24"/>
          <w:szCs w:val="24"/>
        </w:rPr>
        <w:t xml:space="preserve"> = 9,85 x 10</w:t>
      </w:r>
      <w:r w:rsidRPr="009C6264">
        <w:rPr>
          <w:rFonts w:asciiTheme="majorBidi" w:hAnsiTheme="majorBidi" w:cstheme="majorBidi"/>
          <w:sz w:val="24"/>
          <w:szCs w:val="24"/>
          <w:vertAlign w:val="superscript"/>
        </w:rPr>
        <w:t xml:space="preserve">-73 </w:t>
      </w:r>
      <w:r w:rsidRPr="009C6264">
        <w:rPr>
          <w:rFonts w:asciiTheme="majorBidi" w:hAnsiTheme="majorBidi" w:cstheme="majorBidi"/>
          <w:sz w:val="24"/>
          <w:szCs w:val="24"/>
        </w:rPr>
        <w:t>; M=514g/mol</w:t>
      </w:r>
    </w:p>
    <w:p w:rsidR="00556E88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4560">
        <w:rPr>
          <w:rFonts w:asciiTheme="majorBidi" w:hAnsiTheme="majorBidi" w:cstheme="majorBidi"/>
          <w:b/>
          <w:bCs/>
          <w:sz w:val="24"/>
          <w:szCs w:val="24"/>
        </w:rPr>
        <w:t>Exercice N°2</w:t>
      </w:r>
    </w:p>
    <w:p w:rsidR="00556E88" w:rsidRPr="00556E88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674B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-</w:t>
      </w:r>
      <w:r w:rsidRPr="0089674B">
        <w:rPr>
          <w:rFonts w:asciiTheme="majorBidi" w:hAnsiTheme="majorBidi" w:cstheme="majorBidi"/>
          <w:sz w:val="24"/>
          <w:szCs w:val="24"/>
        </w:rPr>
        <w:t>sachant que la solubilité d’</w:t>
      </w:r>
      <w:proofErr w:type="spellStart"/>
      <w:r w:rsidRPr="0089674B">
        <w:rPr>
          <w:rFonts w:asciiTheme="majorBidi" w:hAnsiTheme="majorBidi" w:cstheme="majorBidi"/>
          <w:sz w:val="24"/>
          <w:szCs w:val="24"/>
        </w:rPr>
        <w:t>AgCN</w:t>
      </w:r>
      <w:proofErr w:type="spellEnd"/>
      <w:r w:rsidRPr="0089674B">
        <w:rPr>
          <w:rFonts w:asciiTheme="majorBidi" w:hAnsiTheme="majorBidi" w:cstheme="majorBidi"/>
          <w:sz w:val="24"/>
          <w:szCs w:val="24"/>
        </w:rPr>
        <w:t xml:space="preserve"> dans l’eau est de 1,76 x 10</w:t>
      </w:r>
      <w:r w:rsidRPr="0089674B">
        <w:rPr>
          <w:rFonts w:asciiTheme="majorBidi" w:hAnsiTheme="majorBidi" w:cstheme="majorBidi"/>
          <w:sz w:val="24"/>
          <w:szCs w:val="24"/>
          <w:vertAlign w:val="superscript"/>
        </w:rPr>
        <w:t xml:space="preserve">-6 </w:t>
      </w:r>
      <w:r w:rsidRPr="0089674B">
        <w:rPr>
          <w:rFonts w:asciiTheme="majorBidi" w:hAnsiTheme="majorBidi" w:cstheme="majorBidi"/>
          <w:sz w:val="24"/>
          <w:szCs w:val="24"/>
        </w:rPr>
        <w:t>g pour 100 cm</w:t>
      </w:r>
      <w:r w:rsidRPr="0089674B">
        <w:rPr>
          <w:rFonts w:asciiTheme="majorBidi" w:hAnsiTheme="majorBidi" w:cstheme="majorBidi"/>
          <w:sz w:val="24"/>
          <w:szCs w:val="24"/>
          <w:vertAlign w:val="superscript"/>
        </w:rPr>
        <w:t xml:space="preserve">3                               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                   </w:t>
      </w:r>
      <w:r w:rsidRPr="0089674B">
        <w:rPr>
          <w:rFonts w:asciiTheme="majorBidi" w:hAnsiTheme="majorBidi" w:cstheme="majorBidi"/>
          <w:sz w:val="24"/>
          <w:szCs w:val="24"/>
          <w:vertAlign w:val="superscript"/>
        </w:rPr>
        <w:t xml:space="preserve">      </w:t>
      </w:r>
      <w:r w:rsidRPr="0089674B">
        <w:rPr>
          <w:rFonts w:asciiTheme="majorBidi" w:hAnsiTheme="majorBidi" w:cstheme="majorBidi"/>
          <w:sz w:val="24"/>
          <w:szCs w:val="24"/>
        </w:rPr>
        <w:t>Calculer la masse nécessaire de ce sel pour préparer une solution saturée de volume 700cm</w:t>
      </w:r>
      <w:r w:rsidRPr="0089674B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9674B">
        <w:rPr>
          <w:rFonts w:asciiTheme="majorBidi" w:hAnsiTheme="majorBidi" w:cstheme="majorBidi"/>
          <w:sz w:val="24"/>
          <w:szCs w:val="24"/>
        </w:rPr>
        <w:t xml:space="preserve">Calculer le produit de solubilité de ce sel </w:t>
      </w:r>
      <w:r w:rsidRPr="0089674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9674B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 xml:space="preserve"> à</w:t>
      </w:r>
      <w:r w:rsidRPr="0089674B">
        <w:rPr>
          <w:rFonts w:asciiTheme="majorBidi" w:hAnsiTheme="majorBidi" w:cstheme="majorBidi"/>
          <w:sz w:val="24"/>
          <w:szCs w:val="24"/>
        </w:rPr>
        <w:t xml:space="preserve"> cette solution on ajoute 15 g de cyanure de potassium KCN, quelle est la nouvelle solubilité </w:t>
      </w:r>
    </w:p>
    <w:p w:rsidR="00556E88" w:rsidRPr="00F86D40" w:rsidRDefault="00556E88" w:rsidP="00556E88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Données : Ag : 108g/mol, K : 39 g/mol, C : 12g/mol, N : 14 g/mol</w:t>
      </w:r>
    </w:p>
    <w:p w:rsidR="00556E88" w:rsidRPr="00B61457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457">
        <w:rPr>
          <w:rFonts w:asciiTheme="majorBidi" w:hAnsiTheme="majorBidi" w:cstheme="majorBidi"/>
          <w:b/>
          <w:bCs/>
          <w:sz w:val="24"/>
          <w:szCs w:val="24"/>
        </w:rPr>
        <w:t xml:space="preserve">Exercice N°3  </w:t>
      </w:r>
      <w:r w:rsidRPr="00B61457">
        <w:rPr>
          <w:rFonts w:asciiTheme="majorBidi" w:hAnsiTheme="majorBidi" w:cstheme="majorBidi"/>
          <w:sz w:val="24"/>
          <w:szCs w:val="24"/>
        </w:rPr>
        <w:t>le produit de solubilité du sulfate de plomb PbSO</w:t>
      </w:r>
      <w:r w:rsidRPr="00B61457">
        <w:rPr>
          <w:rFonts w:asciiTheme="majorBidi" w:hAnsiTheme="majorBidi" w:cstheme="majorBidi"/>
          <w:sz w:val="24"/>
          <w:szCs w:val="24"/>
          <w:vertAlign w:val="subscript"/>
        </w:rPr>
        <w:t xml:space="preserve">4   </w:t>
      </w:r>
      <w:r w:rsidRPr="00B61457">
        <w:rPr>
          <w:rFonts w:asciiTheme="majorBidi" w:hAnsiTheme="majorBidi" w:cstheme="majorBidi"/>
          <w:sz w:val="24"/>
          <w:szCs w:val="24"/>
        </w:rPr>
        <w:t>est de 1,8 x 10</w:t>
      </w:r>
      <w:r w:rsidRPr="00B61457">
        <w:rPr>
          <w:rFonts w:asciiTheme="majorBidi" w:hAnsiTheme="majorBidi" w:cstheme="majorBidi"/>
          <w:sz w:val="24"/>
          <w:szCs w:val="24"/>
          <w:vertAlign w:val="superscript"/>
        </w:rPr>
        <w:t xml:space="preserve">-8 </w:t>
      </w:r>
      <w:r w:rsidRPr="00B61457">
        <w:rPr>
          <w:rFonts w:asciiTheme="majorBidi" w:hAnsiTheme="majorBidi" w:cstheme="majorBidi"/>
          <w:sz w:val="24"/>
          <w:szCs w:val="24"/>
        </w:rPr>
        <w:t xml:space="preserve">calculer sa solubilité dans : </w:t>
      </w:r>
    </w:p>
    <w:p w:rsidR="00556E88" w:rsidRPr="00F86D40" w:rsidRDefault="00556E88" w:rsidP="00556E88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1-l’eau pur</w:t>
      </w:r>
      <w:r>
        <w:rPr>
          <w:rFonts w:asciiTheme="majorBidi" w:hAnsiTheme="majorBidi" w:cstheme="majorBidi"/>
          <w:sz w:val="24"/>
          <w:szCs w:val="24"/>
        </w:rPr>
        <w:t>e</w:t>
      </w:r>
    </w:p>
    <w:p w:rsidR="00556E88" w:rsidRPr="00F86D40" w:rsidRDefault="00556E88" w:rsidP="00556E88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2 – une solution de nitrate de plomb Pb(NO</w:t>
      </w:r>
      <w:proofErr w:type="gramStart"/>
      <w:r w:rsidRPr="00F86D40">
        <w:rPr>
          <w:rFonts w:asciiTheme="majorBidi" w:hAnsiTheme="majorBidi" w:cstheme="majorBidi"/>
          <w:sz w:val="24"/>
          <w:szCs w:val="24"/>
        </w:rPr>
        <w:t>)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>3</w:t>
      </w:r>
      <w:proofErr w:type="gramEnd"/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86D40">
        <w:rPr>
          <w:rFonts w:asciiTheme="majorBidi" w:hAnsiTheme="majorBidi" w:cstheme="majorBidi"/>
          <w:sz w:val="24"/>
          <w:szCs w:val="24"/>
        </w:rPr>
        <w:t xml:space="preserve"> 0,10mol/l</w:t>
      </w:r>
    </w:p>
    <w:p w:rsidR="00556E88" w:rsidRPr="0089674B" w:rsidRDefault="00556E88" w:rsidP="00556E88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3- une solution de sulfate de sodium Na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86D40">
        <w:rPr>
          <w:rFonts w:asciiTheme="majorBidi" w:hAnsiTheme="majorBidi" w:cstheme="majorBidi"/>
          <w:sz w:val="24"/>
          <w:szCs w:val="24"/>
        </w:rPr>
        <w:t>SO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4 </w:t>
      </w:r>
      <w:r w:rsidRPr="00F86D40">
        <w:rPr>
          <w:rFonts w:asciiTheme="majorBidi" w:hAnsiTheme="majorBidi" w:cstheme="majorBidi"/>
          <w:sz w:val="24"/>
          <w:szCs w:val="24"/>
        </w:rPr>
        <w:t>10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-3 </w:t>
      </w:r>
      <w:r w:rsidRPr="00F86D40">
        <w:rPr>
          <w:rFonts w:asciiTheme="majorBidi" w:hAnsiTheme="majorBidi" w:cstheme="majorBidi"/>
          <w:sz w:val="24"/>
          <w:szCs w:val="24"/>
        </w:rPr>
        <w:t>mol/l. Que peut en conclure</w:t>
      </w:r>
    </w:p>
    <w:p w:rsidR="00556E88" w:rsidRPr="00F86D40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39A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F86D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86D40">
        <w:rPr>
          <w:rFonts w:asciiTheme="majorBidi" w:hAnsiTheme="majorBidi" w:cstheme="majorBidi"/>
          <w:sz w:val="24"/>
          <w:szCs w:val="24"/>
        </w:rPr>
        <w:t>la solubilité de l’hydroxyde de fer Fe(OH</w:t>
      </w:r>
      <w:proofErr w:type="gramStart"/>
      <w:r w:rsidRPr="00F86D40">
        <w:rPr>
          <w:rFonts w:asciiTheme="majorBidi" w:hAnsiTheme="majorBidi" w:cstheme="majorBidi"/>
          <w:sz w:val="24"/>
          <w:szCs w:val="24"/>
        </w:rPr>
        <w:t>)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>2</w:t>
      </w:r>
      <w:proofErr w:type="gramEnd"/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86D40">
        <w:rPr>
          <w:rFonts w:asciiTheme="majorBidi" w:hAnsiTheme="majorBidi" w:cstheme="majorBidi"/>
          <w:sz w:val="24"/>
          <w:szCs w:val="24"/>
        </w:rPr>
        <w:t>= 0,6mg/l</w:t>
      </w:r>
    </w:p>
    <w:p w:rsidR="00556E88" w:rsidRPr="00F86D40" w:rsidRDefault="00556E88" w:rsidP="00556E88">
      <w:pPr>
        <w:pStyle w:val="Paragraphedeliste"/>
        <w:numPr>
          <w:ilvl w:val="0"/>
          <w:numId w:val="2"/>
        </w:num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Donner l’expression du produit de solubilité et calculer sa valeur</w:t>
      </w:r>
    </w:p>
    <w:p w:rsidR="00556E88" w:rsidRPr="00F86D40" w:rsidRDefault="00556E88" w:rsidP="00556E88">
      <w:pPr>
        <w:pStyle w:val="Paragraphedeliste"/>
        <w:numPr>
          <w:ilvl w:val="0"/>
          <w:numId w:val="2"/>
        </w:num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Supposons qu’on veut séparer les ions Fe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+3 </w:t>
      </w:r>
      <w:r w:rsidRPr="00F86D40">
        <w:rPr>
          <w:rFonts w:asciiTheme="majorBidi" w:hAnsiTheme="majorBidi" w:cstheme="majorBidi"/>
          <w:sz w:val="24"/>
          <w:szCs w:val="24"/>
        </w:rPr>
        <w:t>d’une solution aqueuse sous forme d’hydroxyde de fer, Fe(OH)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 2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86D40">
        <w:rPr>
          <w:rFonts w:asciiTheme="majorBidi" w:hAnsiTheme="majorBidi" w:cstheme="majorBidi"/>
          <w:sz w:val="24"/>
          <w:szCs w:val="24"/>
          <w:vertAlign w:val="subscript"/>
        </w:rPr>
        <w:t xml:space="preserve">, </w:t>
      </w:r>
      <w:r w:rsidRPr="00F86D40">
        <w:rPr>
          <w:rFonts w:asciiTheme="majorBidi" w:hAnsiTheme="majorBidi" w:cstheme="majorBidi"/>
          <w:sz w:val="24"/>
          <w:szCs w:val="24"/>
        </w:rPr>
        <w:t>quelle doit être la concentration des ions OH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-  </w:t>
      </w:r>
      <w:r w:rsidRPr="00F86D40">
        <w:rPr>
          <w:rFonts w:asciiTheme="majorBidi" w:hAnsiTheme="majorBidi" w:cstheme="majorBidi"/>
          <w:sz w:val="24"/>
          <w:szCs w:val="24"/>
        </w:rPr>
        <w:t>pour qu’il reste moin</w:t>
      </w:r>
      <w:r>
        <w:rPr>
          <w:rFonts w:asciiTheme="majorBidi" w:hAnsiTheme="majorBidi" w:cstheme="majorBidi"/>
          <w:sz w:val="24"/>
          <w:szCs w:val="24"/>
        </w:rPr>
        <w:t>s</w:t>
      </w:r>
      <w:r w:rsidRPr="00F86D40">
        <w:rPr>
          <w:rFonts w:asciiTheme="majorBidi" w:hAnsiTheme="majorBidi" w:cstheme="majorBidi"/>
          <w:sz w:val="24"/>
          <w:szCs w:val="24"/>
        </w:rPr>
        <w:t xml:space="preserve"> de 1 µg  d’ion Fe</w:t>
      </w:r>
      <w:r w:rsidRPr="00F86D40">
        <w:rPr>
          <w:rFonts w:asciiTheme="majorBidi" w:hAnsiTheme="majorBidi" w:cstheme="majorBidi"/>
          <w:sz w:val="24"/>
          <w:szCs w:val="24"/>
          <w:vertAlign w:val="superscript"/>
        </w:rPr>
        <w:t xml:space="preserve">+3 </w:t>
      </w:r>
      <w:r w:rsidRPr="00F86D40">
        <w:rPr>
          <w:rFonts w:asciiTheme="majorBidi" w:hAnsiTheme="majorBidi" w:cstheme="majorBidi"/>
          <w:sz w:val="24"/>
          <w:szCs w:val="24"/>
        </w:rPr>
        <w:t xml:space="preserve">par litre </w:t>
      </w:r>
    </w:p>
    <w:p w:rsidR="00556E88" w:rsidRPr="00F86D40" w:rsidRDefault="00556E88" w:rsidP="00556E88">
      <w:pPr>
        <w:pStyle w:val="Paragraphedeliste"/>
        <w:spacing w:after="100" w:afterAutospacing="1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F86D40">
        <w:rPr>
          <w:rFonts w:asciiTheme="majorBidi" w:hAnsiTheme="majorBidi" w:cstheme="majorBidi"/>
          <w:sz w:val="24"/>
          <w:szCs w:val="24"/>
        </w:rPr>
        <w:t>3-quelle est alors le pH minimum à atteindre</w:t>
      </w:r>
    </w:p>
    <w:p w:rsidR="00556E88" w:rsidRDefault="00556E88" w:rsidP="00556E88">
      <w:pPr>
        <w:pStyle w:val="Paragraphedeliste"/>
        <w:spacing w:after="100" w:afterAutospacing="1" w:line="24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6D40">
        <w:rPr>
          <w:rFonts w:asciiTheme="majorBidi" w:hAnsiTheme="majorBidi" w:cstheme="majorBidi"/>
          <w:sz w:val="24"/>
          <w:szCs w:val="24"/>
          <w:lang w:val="en-US"/>
        </w:rPr>
        <w:t xml:space="preserve">On </w:t>
      </w:r>
      <w:proofErr w:type="spellStart"/>
      <w:r w:rsidRPr="00F86D40">
        <w:rPr>
          <w:rFonts w:asciiTheme="majorBidi" w:hAnsiTheme="majorBidi" w:cstheme="majorBidi"/>
          <w:sz w:val="24"/>
          <w:szCs w:val="24"/>
          <w:lang w:val="en-US"/>
        </w:rPr>
        <w:t>donne</w:t>
      </w:r>
      <w:proofErr w:type="spellEnd"/>
      <w:r w:rsidRPr="00F86D40">
        <w:rPr>
          <w:rFonts w:asciiTheme="majorBidi" w:hAnsiTheme="majorBidi" w:cstheme="majorBidi"/>
          <w:sz w:val="24"/>
          <w:szCs w:val="24"/>
          <w:lang w:val="en-US"/>
        </w:rPr>
        <w:t>: Fe 56g/mol: O 16g/</w:t>
      </w:r>
      <w:proofErr w:type="gramStart"/>
      <w:r w:rsidRPr="00F86D40">
        <w:rPr>
          <w:rFonts w:asciiTheme="majorBidi" w:hAnsiTheme="majorBidi" w:cstheme="majorBidi"/>
          <w:sz w:val="24"/>
          <w:szCs w:val="24"/>
          <w:lang w:val="en-US"/>
        </w:rPr>
        <w:t>mol ,</w:t>
      </w:r>
      <w:proofErr w:type="gramEnd"/>
      <w:r w:rsidRPr="00F86D40">
        <w:rPr>
          <w:rFonts w:asciiTheme="majorBidi" w:hAnsiTheme="majorBidi" w:cstheme="majorBidi"/>
          <w:sz w:val="24"/>
          <w:szCs w:val="24"/>
          <w:lang w:val="en-US"/>
        </w:rPr>
        <w:t xml:space="preserve"> H1 g/mol</w:t>
      </w:r>
    </w:p>
    <w:p w:rsidR="00A12C49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AC306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N°5</w:t>
      </w:r>
      <w:r w:rsidRPr="00AC30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C3065">
        <w:rPr>
          <w:rFonts w:asciiTheme="majorBidi" w:hAnsiTheme="majorBidi" w:cstheme="majorBidi"/>
          <w:sz w:val="24"/>
          <w:szCs w:val="24"/>
        </w:rPr>
        <w:t>Le produit de solubilité du nitrite d’argent AgNO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A12C49">
        <w:rPr>
          <w:rFonts w:asciiTheme="majorBidi" w:hAnsiTheme="majorBidi" w:cstheme="majorBidi"/>
          <w:sz w:val="24"/>
          <w:szCs w:val="24"/>
        </w:rPr>
        <w:t xml:space="preserve">à 25°C  est </w:t>
      </w:r>
      <w:proofErr w:type="spellStart"/>
      <w:r w:rsidR="00A12C49">
        <w:rPr>
          <w:rFonts w:asciiTheme="majorBidi" w:hAnsiTheme="majorBidi" w:cstheme="majorBidi"/>
          <w:sz w:val="24"/>
          <w:szCs w:val="24"/>
        </w:rPr>
        <w:t>Ks</w:t>
      </w:r>
      <w:proofErr w:type="spellEnd"/>
      <w:r w:rsidR="00A12C49">
        <w:rPr>
          <w:rFonts w:asciiTheme="majorBidi" w:hAnsiTheme="majorBidi" w:cstheme="majorBidi"/>
          <w:sz w:val="24"/>
          <w:szCs w:val="24"/>
        </w:rPr>
        <w:t xml:space="preserve"> =</w:t>
      </w:r>
      <w:r>
        <w:rPr>
          <w:rFonts w:asciiTheme="majorBidi" w:hAnsiTheme="majorBidi" w:cstheme="majorBidi"/>
          <w:sz w:val="24"/>
          <w:szCs w:val="24"/>
        </w:rPr>
        <w:t>7 ,23x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-4</w:t>
      </w:r>
    </w:p>
    <w:p w:rsidR="00556E88" w:rsidRPr="00556E88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1-calculer la solubilité dans l’eau pure exprimée en mol/l et en g/l de ce sel à cette température  </w:t>
      </w:r>
    </w:p>
    <w:p w:rsidR="00000000" w:rsidRPr="00556E88" w:rsidRDefault="00556E88" w:rsidP="00556E88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2-quelle est la nouvelle solubilité du nitrite d’argent dans une solution  0,118 mol/l de nitrate d’argent AgNO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>
        <w:rPr>
          <w:rFonts w:asciiTheme="majorBidi" w:hAnsiTheme="majorBidi" w:cstheme="majorBidi"/>
          <w:sz w:val="24"/>
          <w:szCs w:val="24"/>
        </w:rPr>
        <w:t>sel totalement soluble. Comparer ces deux résultats .Que peut en conclure  .</w:t>
      </w:r>
      <w:r w:rsidRPr="0089674B">
        <w:rPr>
          <w:rFonts w:asciiTheme="majorBidi" w:hAnsiTheme="majorBidi" w:cstheme="majorBidi"/>
          <w:sz w:val="24"/>
          <w:szCs w:val="24"/>
        </w:rPr>
        <w:t>Données : Ag : 108g/mol</w:t>
      </w:r>
      <w:proofErr w:type="gramStart"/>
      <w:r w:rsidRPr="0089674B">
        <w:rPr>
          <w:rFonts w:asciiTheme="majorBidi" w:hAnsiTheme="majorBidi" w:cstheme="majorBidi"/>
          <w:sz w:val="24"/>
          <w:szCs w:val="24"/>
        </w:rPr>
        <w:t>, ,</w:t>
      </w:r>
      <w:proofErr w:type="gramEnd"/>
      <w:r w:rsidRPr="0089674B">
        <w:rPr>
          <w:rFonts w:asciiTheme="majorBidi" w:hAnsiTheme="majorBidi" w:cstheme="majorBidi"/>
          <w:sz w:val="24"/>
          <w:szCs w:val="24"/>
        </w:rPr>
        <w:t xml:space="preserve"> O : 16g/mol, N : 14 g/mol</w:t>
      </w:r>
    </w:p>
    <w:sectPr w:rsidR="00000000" w:rsidRPr="0055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FE6"/>
    <w:multiLevelType w:val="hybridMultilevel"/>
    <w:tmpl w:val="6AB2C4D6"/>
    <w:lvl w:ilvl="0" w:tplc="62EC83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10EB1"/>
    <w:multiLevelType w:val="hybridMultilevel"/>
    <w:tmpl w:val="FE9E93B4"/>
    <w:lvl w:ilvl="0" w:tplc="CE6A6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6E88"/>
    <w:rsid w:val="00556E88"/>
    <w:rsid w:val="00A1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HOUA_HAMZ</dc:creator>
  <cp:keywords/>
  <dc:description/>
  <cp:lastModifiedBy>HOUA_HAMZ</cp:lastModifiedBy>
  <cp:revision>3</cp:revision>
  <dcterms:created xsi:type="dcterms:W3CDTF">2020-04-01T10:32:00Z</dcterms:created>
  <dcterms:modified xsi:type="dcterms:W3CDTF">2020-04-01T10:34:00Z</dcterms:modified>
</cp:coreProperties>
</file>