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B9" w:rsidRPr="008D2FB9" w:rsidRDefault="008D2FB9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2FB9" w:rsidRPr="008D2FB9" w:rsidRDefault="008D2FB9" w:rsidP="008D2FB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8D2FB9">
        <w:rPr>
          <w:rFonts w:asciiTheme="majorBidi" w:hAnsiTheme="majorBidi" w:cstheme="majorBidi"/>
          <w:sz w:val="24"/>
          <w:szCs w:val="24"/>
          <w:u w:val="single"/>
        </w:rPr>
        <w:t>Série N°1</w:t>
      </w:r>
    </w:p>
    <w:p w:rsidR="008D2FB9" w:rsidRPr="00A56163" w:rsidRDefault="008D2FB9" w:rsidP="00A56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3EB7" w:rsidRPr="00A56163" w:rsidRDefault="00E63EB7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63">
        <w:rPr>
          <w:rFonts w:ascii="Times New Roman" w:hAnsi="Times New Roman" w:cs="Times New Roman"/>
          <w:sz w:val="24"/>
          <w:szCs w:val="24"/>
          <w:u w:val="single"/>
        </w:rPr>
        <w:t>Exercice 1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Compléter le tableau suivant.</w:t>
      </w:r>
    </w:p>
    <w:tbl>
      <w:tblPr>
        <w:tblStyle w:val="Grilledutableau"/>
        <w:tblW w:w="9039" w:type="dxa"/>
        <w:jc w:val="center"/>
        <w:tblLook w:val="04A0"/>
      </w:tblPr>
      <w:tblGrid>
        <w:gridCol w:w="2130"/>
        <w:gridCol w:w="2130"/>
        <w:gridCol w:w="2227"/>
        <w:gridCol w:w="2552"/>
      </w:tblGrid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Type du mélange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Etat des constituants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Nom spécifique du mélange</w:t>
            </w: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Huile-eau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Emulsion</w:t>
            </w: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Eau-ethanol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Liquide-liquide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Eau-sel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Solide-liquide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Solide-liquide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Fer-Zinc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Solide-solide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Solide-solide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Mélanges solides</w:t>
            </w: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Boisson gazeuze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Liquide-gaz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Liquide-gaz</w:t>
            </w: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Mélanges gazeux</w:t>
            </w:r>
          </w:p>
        </w:tc>
      </w:tr>
      <w:tr w:rsidR="00A56163" w:rsidRPr="00A56163" w:rsidTr="00F236CE">
        <w:trPr>
          <w:jc w:val="center"/>
        </w:trPr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Nuage</w:t>
            </w:r>
          </w:p>
        </w:tc>
        <w:tc>
          <w:tcPr>
            <w:tcW w:w="2130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6163" w:rsidRPr="00A56163" w:rsidRDefault="00A56163" w:rsidP="00A561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63">
              <w:rPr>
                <w:rFonts w:ascii="Times New Roman" w:hAnsi="Times New Roman" w:cs="Times New Roman"/>
                <w:sz w:val="24"/>
                <w:szCs w:val="24"/>
              </w:rPr>
              <w:t>Fumée/mousse</w:t>
            </w:r>
          </w:p>
        </w:tc>
      </w:tr>
    </w:tbl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EB7" w:rsidRPr="00A56163" w:rsidRDefault="00E63EB7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6163" w:rsidRPr="00A56163" w:rsidRDefault="00A56163" w:rsidP="00A56163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A5616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Exercice 2</w:t>
      </w:r>
    </w:p>
    <w:p w:rsidR="00A56163" w:rsidRPr="00A56163" w:rsidRDefault="00A56163" w:rsidP="00A56163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6163">
        <w:rPr>
          <w:rFonts w:ascii="Times New Roman" w:eastAsia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70824" cy="1302589"/>
            <wp:effectExtent l="19050" t="0" r="6026" b="0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0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63">
        <w:rPr>
          <w:rFonts w:ascii="Times New Roman" w:hAnsi="Times New Roman" w:cs="Times New Roman"/>
          <w:sz w:val="24"/>
          <w:szCs w:val="24"/>
          <w:u w:val="single"/>
        </w:rPr>
        <w:t>Exercice 3</w:t>
      </w:r>
    </w:p>
    <w:p w:rsidR="00A56163" w:rsidRPr="00A56163" w:rsidRDefault="00A56163" w:rsidP="00A56163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Voilà un mélange de trois liquides miscibles : le n-octane, l’éther et le mercure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a) De quel type de mélange s’agit-il</w:t>
      </w:r>
      <w:r w:rsidRPr="00A56163">
        <w:rPr>
          <w:rFonts w:ascii="Times New Roman" w:hAnsi="Times New Roman" w:cs="Times New Roman"/>
          <w:sz w:val="24"/>
          <w:szCs w:val="24"/>
          <w:rtl/>
        </w:rPr>
        <w:t xml:space="preserve"> ?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b) Quelle méthode de séparation utilise-t-on pour les séparer</w:t>
      </w:r>
      <w:r w:rsidRPr="00A56163">
        <w:rPr>
          <w:rFonts w:ascii="Times New Roman" w:hAnsi="Times New Roman" w:cs="Times New Roman"/>
          <w:sz w:val="24"/>
          <w:szCs w:val="24"/>
          <w:rtl/>
        </w:rPr>
        <w:t>?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c) Dans quel ordre obtiendra-t-on les liquides ? Justifiez votre réponse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On donne: Points d’ébullition : n-octane :126°C ; l’éther :34.6°C, mercure : 356.57°C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63">
        <w:rPr>
          <w:rFonts w:ascii="Times New Roman" w:hAnsi="Times New Roman" w:cs="Times New Roman"/>
          <w:sz w:val="24"/>
          <w:szCs w:val="24"/>
          <w:u w:val="single"/>
        </w:rPr>
        <w:lastRenderedPageBreak/>
        <w:t>Exercice 4</w:t>
      </w:r>
      <w:r w:rsidRPr="00A56163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inline distT="0" distB="0" distL="0" distR="0">
            <wp:extent cx="5158510" cy="2122227"/>
            <wp:effectExtent l="19050" t="0" r="404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962" cy="212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63">
        <w:rPr>
          <w:rFonts w:ascii="Times New Roman" w:hAnsi="Times New Roman" w:cs="Times New Roman"/>
          <w:sz w:val="24"/>
          <w:szCs w:val="24"/>
          <w:u w:val="single"/>
        </w:rPr>
        <w:t>Exercice 5</w:t>
      </w:r>
    </w:p>
    <w:p w:rsidR="00A56163" w:rsidRP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</w:rPr>
        <w:t>1) Comment s’appelle la technique schématisée ci-dessous? Donner la légende du montage.</w:t>
      </w:r>
    </w:p>
    <w:p w:rsidR="00A56163" w:rsidRPr="008D2FB9" w:rsidRDefault="00A56163" w:rsidP="00A56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105785" cy="2398395"/>
            <wp:effectExtent l="19050" t="0" r="0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63" w:rsidRPr="008D2FB9" w:rsidRDefault="00A56163" w:rsidP="00A561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2) Quel changement d’état a lieu dans le ballon</w:t>
      </w:r>
      <w:r w:rsidRPr="008D2FB9">
        <w:rPr>
          <w:rFonts w:ascii="Times New Roman" w:hAnsi="Times New Roman" w:cs="Times New Roman"/>
          <w:sz w:val="24"/>
          <w:szCs w:val="24"/>
          <w:rtl/>
        </w:rPr>
        <w:t xml:space="preserve"> ? 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3) Quel est le rôle du réfrigérant?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4) Quel changement d’état a lieu dans le réfrigérant ?</w:t>
      </w:r>
    </w:p>
    <w:p w:rsid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A56163" w:rsidRPr="008D2FB9" w:rsidRDefault="00A56163" w:rsidP="00A56163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Un mélange hétérogène est constitué de 4 corps purs solide A, B, C et D. En vous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aidant des informations ci-dessous choisissez les différentes méthodes pour séparer les</w:t>
      </w:r>
      <w:r w:rsidRPr="008D2FB9">
        <w:rPr>
          <w:rFonts w:ascii="Times New Roman" w:hAnsi="Times New Roman" w:cs="Times New Roman"/>
          <w:sz w:val="24"/>
          <w:szCs w:val="24"/>
          <w:rtl/>
        </w:rPr>
        <w:t xml:space="preserve">4 </w:t>
      </w:r>
      <w:r w:rsidRPr="008D2FB9">
        <w:rPr>
          <w:rFonts w:ascii="Times New Roman" w:hAnsi="Times New Roman" w:cs="Times New Roman"/>
          <w:sz w:val="24"/>
          <w:szCs w:val="24"/>
        </w:rPr>
        <w:t xml:space="preserve"> constituants de ce mélange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Indiquez dans l’ordre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a) les méthodes de séparation que vous appliquez successivement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b) le type de mélange que vous avez avant d’appliquer chaque méthode séparation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c) le ou les corps purs isolés après avoir appliqué chaque méthode de séparation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A sublime à 100°C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B et D sont insolubles dans l’eau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B est ferromagnétique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A et C sont des poudres fines blanches et sont parfaitement solubles dans l’eau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A56163" w:rsidRPr="008D2FB9" w:rsidRDefault="00A56163" w:rsidP="00A561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163" w:rsidRDefault="00A56163" w:rsidP="00A5616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56163" w:rsidRDefault="00A56163" w:rsidP="00A5616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A5616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 xml:space="preserve">La séparation d’un mélange binaire benzène–toluène </w:t>
      </w:r>
      <w:r>
        <w:rPr>
          <w:rFonts w:ascii="Times New Roman" w:hAnsi="Times New Roman" w:cs="Times New Roman"/>
          <w:sz w:val="24"/>
          <w:szCs w:val="24"/>
        </w:rPr>
        <w:t xml:space="preserve">(mélange idéal) </w:t>
      </w:r>
      <w:r w:rsidRPr="00911383">
        <w:rPr>
          <w:rFonts w:ascii="Times New Roman" w:hAnsi="Times New Roman" w:cs="Times New Roman"/>
          <w:sz w:val="24"/>
          <w:szCs w:val="24"/>
        </w:rPr>
        <w:t>est réalisé au moyen d’une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83">
        <w:rPr>
          <w:rFonts w:ascii="Times New Roman" w:hAnsi="Times New Roman" w:cs="Times New Roman"/>
          <w:sz w:val="24"/>
          <w:szCs w:val="24"/>
        </w:rPr>
        <w:t>colonne de rectification à la pression atmosphérique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163" w:rsidRPr="0091138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>Le tableau ci-dessous fournit les pressions de vapeur saturantes (mmHg) en fonction</w:t>
      </w:r>
    </w:p>
    <w:p w:rsidR="00A5616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>de la température (°C) des constituants purs de benzène (1) et toluène (2).</w:t>
      </w:r>
    </w:p>
    <w:p w:rsidR="00A56163" w:rsidRPr="00911383" w:rsidRDefault="00A56163" w:rsidP="00A5616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379494" cy="1017917"/>
            <wp:effectExtent l="19050" t="0" r="0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983" cy="101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63" w:rsidRPr="0091138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1383">
        <w:rPr>
          <w:rFonts w:ascii="Times New Roman" w:hAnsi="Times New Roman" w:cs="Times New Roman"/>
          <w:sz w:val="24"/>
          <w:szCs w:val="24"/>
        </w:rPr>
        <w:t>Quelles sont les températures d’ébullition de ces constituants à la pression</w:t>
      </w:r>
    </w:p>
    <w:p w:rsidR="00A56163" w:rsidRPr="0091138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>atmosphérique</w:t>
      </w:r>
      <w:r w:rsidRPr="00911383">
        <w:rPr>
          <w:rFonts w:ascii="Times New Roman" w:hAnsi="Times New Roman" w:cs="Times New Roman"/>
          <w:sz w:val="24"/>
          <w:szCs w:val="24"/>
          <w:rtl/>
        </w:rPr>
        <w:t xml:space="preserve"> ?</w:t>
      </w:r>
    </w:p>
    <w:p w:rsidR="00A56163" w:rsidRPr="0091138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911383">
        <w:rPr>
          <w:rFonts w:ascii="Times New Roman" w:hAnsi="Times New Roman" w:cs="Times New Roman"/>
          <w:sz w:val="24"/>
          <w:szCs w:val="24"/>
        </w:rPr>
        <w:t>Quel est le constituant le plus volatil</w:t>
      </w:r>
      <w:r w:rsidRPr="00911383">
        <w:rPr>
          <w:rFonts w:ascii="Times New Roman" w:hAnsi="Times New Roman" w:cs="Times New Roman"/>
          <w:sz w:val="24"/>
          <w:szCs w:val="24"/>
          <w:rtl/>
        </w:rPr>
        <w:t xml:space="preserve"> ?</w:t>
      </w:r>
    </w:p>
    <w:p w:rsidR="00A56163" w:rsidRDefault="00A56163" w:rsidP="00A5616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1383">
        <w:rPr>
          <w:rFonts w:ascii="Times New Roman" w:hAnsi="Times New Roman" w:cs="Times New Roman"/>
          <w:sz w:val="24"/>
          <w:szCs w:val="24"/>
        </w:rPr>
        <w:t>Compléter le tableau</w:t>
      </w:r>
      <w:r>
        <w:rPr>
          <w:rFonts w:ascii="Times New Roman" w:hAnsi="Times New Roman" w:cs="Times New Roman"/>
          <w:sz w:val="24"/>
          <w:szCs w:val="24"/>
        </w:rPr>
        <w:t xml:space="preserve"> ci-</w:t>
      </w:r>
      <w:r w:rsidRPr="00911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dessous</w:t>
      </w:r>
      <w:r w:rsidRPr="00911383">
        <w:rPr>
          <w:rFonts w:ascii="Times New Roman" w:hAnsi="Times New Roman" w:cs="Times New Roman"/>
          <w:sz w:val="24"/>
          <w:szCs w:val="24"/>
        </w:rPr>
        <w:t xml:space="preserve"> en calculant les titres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1383">
        <w:rPr>
          <w:rFonts w:ascii="Times New Roman" w:hAnsi="Times New Roman" w:cs="Times New Roman"/>
          <w:sz w:val="24"/>
          <w:szCs w:val="24"/>
        </w:rPr>
        <w:t xml:space="preserve">molaires de vapeur (y) en équilibre avec le liquide de composition (x). </w:t>
      </w:r>
      <w:r w:rsidRPr="00907B35">
        <w:rPr>
          <w:rFonts w:ascii="Times New Roman" w:hAnsi="Times New Roman" w:cs="Times New Roman"/>
          <w:sz w:val="24"/>
          <w:szCs w:val="24"/>
        </w:rPr>
        <w:t>Expliquer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B35">
        <w:rPr>
          <w:rFonts w:ascii="Times New Roman" w:hAnsi="Times New Roman" w:cs="Times New Roman"/>
          <w:sz w:val="24"/>
          <w:szCs w:val="24"/>
        </w:rPr>
        <w:t>comment vous effectuer ce calcul.</w:t>
      </w:r>
    </w:p>
    <w:p w:rsidR="00A56163" w:rsidRDefault="00A56163" w:rsidP="00A5616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70500" cy="836930"/>
            <wp:effectExtent l="19050" t="0" r="6350" b="0"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63" w:rsidRDefault="00A56163" w:rsidP="00A561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6163" w:rsidRPr="00FD4816" w:rsidRDefault="00A56163" w:rsidP="00A56163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D481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Exercice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8</w:t>
      </w:r>
    </w:p>
    <w:p w:rsidR="00CB325A" w:rsidRDefault="00A56163" w:rsidP="00CB32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sz w:val="24"/>
          <w:szCs w:val="24"/>
          <w:rtl/>
          <w:lang w:val="en-US"/>
        </w:rPr>
        <w:lastRenderedPageBreak/>
        <w:drawing>
          <wp:inline distT="0" distB="0" distL="0" distR="0">
            <wp:extent cx="5274310" cy="4665671"/>
            <wp:effectExtent l="19050" t="0" r="254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C06" w:rsidRPr="00AF5747" w:rsidRDefault="00AF5747" w:rsidP="00CB32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574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Corrigé</w:t>
      </w:r>
    </w:p>
    <w:p w:rsidR="00AF5747" w:rsidRDefault="00AF5747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6163" w:rsidRPr="008D2FB9" w:rsidRDefault="00A56163" w:rsidP="00AF574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>Exercice 1</w:t>
      </w:r>
    </w:p>
    <w:p w:rsid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39" w:type="dxa"/>
        <w:jc w:val="center"/>
        <w:tblLook w:val="04A0"/>
      </w:tblPr>
      <w:tblGrid>
        <w:gridCol w:w="2130"/>
        <w:gridCol w:w="2130"/>
        <w:gridCol w:w="2227"/>
        <w:gridCol w:w="2552"/>
      </w:tblGrid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du mélange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Etat des constituants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 spécifique du mélange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Huile-eau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Liquide-liquide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Emulsion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Eau-ethanol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Liquide-liquide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Eau-sel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Solide-liquide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Eau-sable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Solide-liquide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Suspension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Fer-Zinc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Solide-solide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Alliage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Pt-Fe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Solide-solide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Mélanges solides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Boisson gazeuze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Liquide-gaz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Nuage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Liquide-gaz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Brouillard/mousse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409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</w:t>
            </w:r>
            <w:r w:rsidRPr="004409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gaz-gaz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Mélanges gazeux</w:t>
            </w:r>
          </w:p>
        </w:tc>
      </w:tr>
      <w:tr w:rsidR="00A56163" w:rsidTr="00F236CE">
        <w:trPr>
          <w:jc w:val="center"/>
        </w:trPr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Nuage</w:t>
            </w:r>
          </w:p>
        </w:tc>
        <w:tc>
          <w:tcPr>
            <w:tcW w:w="2130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Solide-gaz</w:t>
            </w:r>
          </w:p>
        </w:tc>
        <w:tc>
          <w:tcPr>
            <w:tcW w:w="2552" w:type="dxa"/>
          </w:tcPr>
          <w:p w:rsidR="00A56163" w:rsidRDefault="00A56163" w:rsidP="00F236CE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Fumée/mousse</w:t>
            </w:r>
          </w:p>
        </w:tc>
      </w:tr>
    </w:tbl>
    <w:p w:rsid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418" w:rsidRPr="00A56163" w:rsidRDefault="000A3418" w:rsidP="000A3418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163">
        <w:rPr>
          <w:rFonts w:ascii="Times New Roman" w:hAnsi="Times New Roman" w:cs="Times New Roman"/>
          <w:sz w:val="24"/>
          <w:szCs w:val="24"/>
          <w:u w:val="single"/>
        </w:rPr>
        <w:t>Exercice 2</w:t>
      </w:r>
    </w:p>
    <w:p w:rsidR="000A3418" w:rsidRDefault="000A3418" w:rsidP="000A3418">
      <w:pPr>
        <w:bidi w:val="0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616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La</w:t>
      </w:r>
      <w:r w:rsidRPr="00A56163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  <w:r w:rsidRPr="00A56163">
        <w:rPr>
          <w:rStyle w:val="Accentuation"/>
          <w:rFonts w:ascii="Times New Roman" w:hAnsi="Times New Roman" w:cs="Times New Roman"/>
          <w:b/>
          <w:bCs/>
          <w:color w:val="6A6A6A"/>
          <w:sz w:val="24"/>
          <w:szCs w:val="24"/>
          <w:shd w:val="clear" w:color="auto" w:fill="FFFFFF"/>
        </w:rPr>
        <w:t xml:space="preserve">macération </w:t>
      </w:r>
      <w:r w:rsidRPr="00A5616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est un procédé qui consiste à laisser séjourner un solide dans</w:t>
      </w:r>
      <w:r w:rsidRPr="00A56163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un liquide froid pour en extraire les composés solubles, ou bien pour qu'il</w:t>
      </w:r>
      <w:r w:rsidRPr="00A56163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</w:rPr>
        <w:t xml:space="preserve">absorbe 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 </w:t>
      </w:r>
    </w:p>
    <w:p w:rsidR="000A3418" w:rsidRDefault="000A3418" w:rsidP="000A3418">
      <w:pPr>
        <w:bidi w:val="0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A3418" w:rsidRDefault="000A3418" w:rsidP="000A3418">
      <w:pPr>
        <w:bidi w:val="0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A3418" w:rsidRPr="00A56163" w:rsidRDefault="000A3418" w:rsidP="000A3418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liquide afin d'en obtenir le parfum ou la saveur, pour le conserver ou pour qu'il s'y décompose</w:t>
      </w:r>
      <w:r w:rsidRPr="00A56163">
        <w:rPr>
          <w:rFonts w:ascii="Times New Roman" w:hAnsi="Times New Roman" w:cs="Times New Roman"/>
          <w:sz w:val="24"/>
          <w:szCs w:val="24"/>
        </w:rPr>
        <w:t>. (3)</w:t>
      </w:r>
    </w:p>
    <w:p w:rsidR="000A3418" w:rsidRPr="00A56163" w:rsidRDefault="000A3418" w:rsidP="000A3418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418" w:rsidRPr="00A56163" w:rsidRDefault="000A3418" w:rsidP="000A3418">
      <w:pPr>
        <w:bidi w:val="0"/>
        <w:spacing w:after="0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décoction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 une méthode d'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extraction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principes actifs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et/ou des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arômes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d'une préparation généralement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végétale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 dissolution dans l'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eau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bouillante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Elle s'applique généralement aux parties les plus dures des plantes :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racines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graines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écorce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sz w:val="24"/>
          <w:szCs w:val="24"/>
          <w:shd w:val="clear" w:color="auto" w:fill="FFFFFF"/>
        </w:rPr>
        <w:t>bois</w:t>
      </w:r>
      <w:r w:rsidRPr="00A56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peut etre </w:t>
      </w:r>
      <w:r w:rsidRPr="00A5616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2 ) et 4 decoction +filtration</w:t>
      </w:r>
    </w:p>
    <w:p w:rsidR="000A3418" w:rsidRPr="00A56163" w:rsidRDefault="000A3418" w:rsidP="000A3418">
      <w:pPr>
        <w:bidi w:val="0"/>
        <w:spacing w:after="0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</w:p>
    <w:p w:rsidR="000A3418" w:rsidRPr="00A56163" w:rsidRDefault="000A3418" w:rsidP="000A3418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16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L'</w:t>
      </w:r>
      <w:r w:rsidRPr="00A56163">
        <w:rPr>
          <w:rStyle w:val="Accentuation"/>
          <w:rFonts w:ascii="Times New Roman" w:hAnsi="Times New Roman" w:cs="Times New Roman"/>
          <w:b/>
          <w:bCs/>
          <w:color w:val="6A6A6A"/>
          <w:sz w:val="24"/>
          <w:szCs w:val="24"/>
          <w:shd w:val="clear" w:color="auto" w:fill="FFFFFF"/>
        </w:rPr>
        <w:t>infusion</w:t>
      </w:r>
      <w:r w:rsidRPr="00A56163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</w:t>
      </w:r>
      <w:r w:rsidRPr="00A5616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est une méthode d'extraction des principes actifs ou des arômes</w:t>
      </w:r>
      <w:r w:rsidRPr="00A56163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r w:rsidRPr="00A5616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d'un végétal par dissolution dans un liquide initialement bouillant que l'on</w:t>
      </w:r>
      <w:r w:rsidRPr="00A56163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 laisse refroidir</w:t>
      </w:r>
      <w:r w:rsidRPr="00A56163">
        <w:rPr>
          <w:rFonts w:ascii="Times New Roman" w:hAnsi="Times New Roman" w:cs="Times New Roman"/>
          <w:sz w:val="24"/>
          <w:szCs w:val="24"/>
        </w:rPr>
        <w:t>. (1)</w:t>
      </w:r>
    </w:p>
    <w:p w:rsid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6163" w:rsidRDefault="00A56163" w:rsidP="00A5616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a) Liquides miscibles ? homogène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b) Distillation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c) Points d’ébullition : n-octane :126°C ; l’éther :34.6°C, mercure : 356.57°C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Le liquide avec le plus bas point d’ébullition, se vaporisera en premier. L’éther ayant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le point d’ébullition le plus bas, il sera le premier liquide à distiller. Ensuite suivra le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n-octane, car il a un point d’ébullition plus bas que celui du mercure. Et le dernier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liquide à distiller, sera le mercure, car il a le point d’ébullition le plus élevé des trois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liquides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B257AC" w:rsidRPr="008D2FB9" w:rsidRDefault="00B257AC" w:rsidP="00CB32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163" w:rsidRPr="00A56163" w:rsidRDefault="00A56163" w:rsidP="00A5616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6163">
        <w:rPr>
          <w:rFonts w:ascii="Times New Roman" w:hAnsi="Times New Roman" w:cs="Times New Roman"/>
          <w:sz w:val="24"/>
          <w:szCs w:val="24"/>
          <w:u w:val="single"/>
        </w:rPr>
        <w:t>Exercice 5</w:t>
      </w:r>
    </w:p>
    <w:p w:rsidR="00A56163" w:rsidRDefault="00A56163" w:rsidP="00A5616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9DB" w:rsidRDefault="002D43DF" w:rsidP="008D29D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67960" cy="2981960"/>
            <wp:effectExtent l="19050" t="0" r="889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18" w:rsidRDefault="000A3418" w:rsidP="008D29DB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A3418" w:rsidRDefault="000A3418" w:rsidP="000A3418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A3418" w:rsidRDefault="000A3418" w:rsidP="000A3418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A3418" w:rsidRDefault="000A3418" w:rsidP="000A3418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A3418" w:rsidRDefault="000A3418" w:rsidP="000A3418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A3418" w:rsidRPr="008D2FB9" w:rsidRDefault="000A3418" w:rsidP="003D17BA">
      <w:pPr>
        <w:bidi w:val="0"/>
        <w:rPr>
          <w:rFonts w:ascii="Times New Roman" w:hAnsi="Times New Roman" w:cs="Times New Roman"/>
          <w:sz w:val="24"/>
          <w:szCs w:val="24"/>
        </w:rPr>
      </w:pPr>
      <w:r w:rsidRPr="000A3418">
        <w:rPr>
          <w:rFonts w:ascii="Times New Roman" w:hAnsi="Times New Roman" w:cs="Times New Roman"/>
          <w:sz w:val="24"/>
          <w:szCs w:val="24"/>
          <w:u w:val="single"/>
        </w:rPr>
        <w:t>Exercice 6</w:t>
      </w:r>
    </w:p>
    <w:p w:rsidR="000A3418" w:rsidRPr="008D2FB9" w:rsidRDefault="000A3418" w:rsidP="000A341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67960" cy="3173095"/>
            <wp:effectExtent l="19050" t="0" r="889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18" w:rsidRDefault="000A3418" w:rsidP="000A341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BA" w:rsidRDefault="000A3418" w:rsidP="000A341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3418" w:rsidRPr="008D29DB" w:rsidRDefault="000A3418" w:rsidP="000A3418">
      <w:pPr>
        <w:shd w:val="clear" w:color="auto" w:fill="FFFFFF"/>
        <w:bidi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67391" cy="4169391"/>
            <wp:effectExtent l="19050" t="0" r="9459" b="0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16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AC" w:rsidRDefault="00B257AC" w:rsidP="008D29D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D29DB" w:rsidRPr="003D17BA" w:rsidRDefault="008D29DB" w:rsidP="00A56163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7B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Ex</w:t>
      </w:r>
      <w:r w:rsidR="00A56163" w:rsidRPr="003D17BA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ercice 8</w:t>
      </w:r>
    </w:p>
    <w:p w:rsidR="006220F3" w:rsidRDefault="006220F3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La loi de stokes permet de prédire la vitesse limite de chute d'une sphère soumise à la pesanteur dans un fluide.</w:t>
      </w:r>
    </w:p>
    <w:p w:rsidR="006220F3" w:rsidRDefault="006220F3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Lorsque le poids, la force d'Archimède et la force de frottement du fluide s'équilibrent, il vient : v= 2r</w:t>
      </w:r>
      <w:r w:rsidRPr="006220F3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</w:rPr>
        <w:t>2</w:t>
      </w:r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gΔρ/9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</w:t>
      </w:r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.</w:t>
      </w:r>
    </w:p>
    <w:p w:rsidR="006220F3" w:rsidRPr="008809F4" w:rsidRDefault="006220F3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Δρ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=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ρ</w:t>
      </w:r>
      <w:r w:rsidRPr="006220F3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</w:rPr>
        <w:t>sphere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-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ρ</w:t>
      </w:r>
      <w:r w:rsidRPr="006220F3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</w:rPr>
        <w:t>fluide</w:t>
      </w:r>
      <w:proofErr w:type="spellEnd"/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poussée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d'Archimède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correspond au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poids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de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liquide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déplacé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drawing>
          <wp:inline distT="0" distB="0" distL="0" distR="0">
            <wp:extent cx="5706190" cy="1617843"/>
            <wp:effectExtent l="19050" t="0" r="8810" b="0"/>
            <wp:docPr id="6" name="Image 1" descr="http://www.chimix.com/an7/bts/image/bio7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mix.com/an7/bts/image/bio70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69" cy="161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B71" w:rsidRDefault="007B4B71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lang w:val="en-US"/>
        </w:rPr>
      </w:pPr>
    </w:p>
    <w:p w:rsidR="00AF1E3C" w:rsidRPr="00BA29E2" w:rsidRDefault="00AF1E3C" w:rsidP="007B4B71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lang w:val="en-US"/>
        </w:rPr>
        <w:t>Séparation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lang w:val="en-US"/>
        </w:rPr>
        <w:t xml:space="preserve"> de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lang w:val="en-US"/>
        </w:rPr>
        <w:t>l'hémoglobine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lang w:val="en-US"/>
        </w:rPr>
        <w:t xml:space="preserve"> par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lang w:val="en-US"/>
        </w:rPr>
        <w:t>décantation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u w:val="single"/>
          <w:lang w:val="en-US"/>
        </w:rPr>
        <w:t> 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(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sous</w:t>
      </w:r>
      <w:proofErr w:type="spellEnd"/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l'action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de 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pesanteur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Donner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l'expression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des forces qui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s'exercent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sur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cette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en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fonction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des </w:t>
      </w:r>
      <w:proofErr w:type="spellStart"/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donnes</w:t>
      </w:r>
      <w:proofErr w:type="spellEnd"/>
      <w:proofErr w:type="gram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et les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représenter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sur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un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schéma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drawing>
          <wp:inline distT="0" distB="0" distL="0" distR="0">
            <wp:extent cx="3045460" cy="2318385"/>
            <wp:effectExtent l="19050" t="0" r="2540" b="0"/>
            <wp:docPr id="7" name="Image 2" descr="http://www.chimix.com/an7/bts/image/bio7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mix.com/an7/bts/image/bio70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31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97" w:rsidRDefault="000F2297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0F229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drawing>
          <wp:inline distT="0" distB="0" distL="0" distR="0">
            <wp:extent cx="2628616" cy="1541656"/>
            <wp:effectExtent l="19050" t="0" r="284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46" cy="154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97" w:rsidRDefault="000F2297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( A</w:t>
      </w:r>
      <w:proofErr w:type="gramEnd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 xml:space="preserve">= force 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archimede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</w:rPr>
        <w:t>, force inverse du P)</w:t>
      </w:r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Le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mouvement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de 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devient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rapidement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rectiligne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uniforme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  <w:proofErr w:type="gramEnd"/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Appliquer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le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principe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d'inertie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et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retro</w:t>
      </w:r>
      <w:r w:rsidR="00A56163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u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ver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l'expression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de la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vitesse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de migration 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de la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donnée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par :</w:t>
      </w:r>
      <w:proofErr w:type="gramEnd"/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=</w:t>
      </w: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2r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(</w:t>
      </w:r>
      <w:proofErr w:type="gramEnd"/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-</w:t>
      </w:r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L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)g /(9</w:t>
      </w:r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lang w:val="en-US"/>
        </w:rPr>
        <w:t>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)</w:t>
      </w:r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Dans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un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mouvement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rectiligne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uniforme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, les forces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appliquées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à 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se </w:t>
      </w:r>
      <w:proofErr w:type="spellStart"/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neutralisent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:</w:t>
      </w:r>
      <w:proofErr w:type="gramEnd"/>
    </w:p>
    <w:p w:rsidR="00AF1E3C" w:rsidRPr="00BA29E2" w:rsidRDefault="00AF1E3C" w:rsidP="007B4B71">
      <w:pPr>
        <w:shd w:val="clear" w:color="auto" w:fill="FFFFFF"/>
        <w:bidi w:val="0"/>
        <w:spacing w:before="100" w:beforeAutospacing="1"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Vg =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L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Vg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+ 6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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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;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6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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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=Vg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(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-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L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avec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V= 4/3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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6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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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=4/3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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r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g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(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-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L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 ;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3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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=2/3 r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g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(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-</w:t>
      </w:r>
      <w:r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L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 ;</w:t>
      </w:r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=</w:t>
      </w: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2r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(</w:t>
      </w:r>
      <w:proofErr w:type="gramEnd"/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-</w:t>
      </w:r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lang w:val="en-US"/>
        </w:rPr>
        <w:t>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L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)g /(9</w:t>
      </w:r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lang w:val="en-US"/>
        </w:rPr>
        <w:t>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)</w:t>
      </w:r>
    </w:p>
    <w:p w:rsidR="00AF1E3C" w:rsidRPr="00BA29E2" w:rsidRDefault="00E7327E" w:rsidP="000F2297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E7327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pict>
          <v:rect id="_x0000_i1025" style="width:41.55pt;height:1.5pt" o:hrpct="100" o:hralign="center" o:hrstd="t" o:hrnoshade="t" o:hr="t" fillcolor="black" stroked="f"/>
        </w:pict>
      </w:r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Calculer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  <w:proofErr w:type="gramEnd"/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 2*(5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,00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-9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(1,35 10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-1,05 10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)*9,81 / (9*4,0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1</w:t>
      </w:r>
      <w:proofErr w:type="gram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= 4,1 10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-12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m/s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AF1E3C" w:rsidP="000F2297">
      <w:pPr>
        <w:shd w:val="clear" w:color="auto" w:fill="FFFFFF"/>
        <w:bidi w:val="0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Quelle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serait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la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durée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t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lang w:val="en-US"/>
        </w:rPr>
        <w:t> </w:t>
      </w: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( en</w:t>
      </w:r>
      <w:proofErr w:type="gram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secondes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puis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en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années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)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nécesaire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pour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que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la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sédimente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sur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une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distance de 1 mm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?</w:t>
      </w:r>
    </w:p>
    <w:p w:rsidR="00AF1E3C" w:rsidRPr="00BA29E2" w:rsidRDefault="00AF1E3C" w:rsidP="000F2297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d=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 ; 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 4,1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-12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m/s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; t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 d/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/4,1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-12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;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t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1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=2,4 10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8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s = 7,7 ans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E7327E" w:rsidP="000F2297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E7327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pict>
          <v:rect id="_x0000_i1026" style="width:41.55pt;height:1.5pt" o:hrpct="100" o:hralign="center" o:hrstd="t" o:hrnoshade="t" o:hr="t" fillcolor="black" stroked="f"/>
        </w:pict>
      </w:r>
    </w:p>
    <w:p w:rsidR="003D17BA" w:rsidRDefault="00AF1E3C" w:rsidP="00541792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shd w:val="clear" w:color="auto" w:fill="FFFFFF"/>
          <w:lang w:val="en-US"/>
        </w:rPr>
        <w:t>Séparation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shd w:val="clear" w:color="auto" w:fill="FFFFFF"/>
          <w:lang w:val="en-US"/>
        </w:rPr>
        <w:t xml:space="preserve"> de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shd w:val="clear" w:color="auto" w:fill="FFFFFF"/>
          <w:lang w:val="en-US"/>
        </w:rPr>
        <w:t>l'hémoglobine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u w:val="single"/>
          <w:shd w:val="clear" w:color="auto" w:fill="FFFFFF"/>
          <w:lang w:val="en-US"/>
        </w:rPr>
        <w:t xml:space="preserve"> du sang par centrifugation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</w:p>
    <w:p w:rsidR="00AF1E3C" w:rsidRDefault="00392983" w:rsidP="003D17BA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92983">
        <w:rPr>
          <w:rFonts w:ascii="Times New Roman" w:eastAsia="Times New Roman" w:hAnsi="Times New Roman" w:cs="Times New Roman"/>
          <w:noProof w:val="0"/>
          <w:sz w:val="24"/>
          <w:szCs w:val="24"/>
        </w:rPr>
        <w:sym w:font="Wingdings" w:char="F04C"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est remplacé par </w:t>
      </w:r>
      <w:r w:rsidRPr="00BA29E2">
        <w:rPr>
          <w:rFonts w:ascii="Symbol" w:eastAsia="Times New Roman" w:hAnsi="Symbol" w:cs="Times New Roman"/>
          <w:noProof w:val="0"/>
          <w:sz w:val="24"/>
          <w:szCs w:val="24"/>
          <w:lang w:val="en-US"/>
        </w:rPr>
        <w:t>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</w:t>
      </w:r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ou</w:t>
      </w:r>
      <w:proofErr w:type="spellEnd"/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541792" w:rsidRPr="00BA29E2">
        <w:rPr>
          <w:rFonts w:ascii="Symbol" w:eastAsia="Times New Roman" w:hAnsi="Symbol" w:cs="Times New Roman"/>
          <w:noProof w:val="0"/>
          <w:sz w:val="24"/>
          <w:szCs w:val="24"/>
          <w:lang w:val="en-US"/>
        </w:rPr>
        <w:t></w:t>
      </w:r>
      <w:r w:rsidR="00541792" w:rsidRPr="00BA29E2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2</w:t>
      </w:r>
      <w:r w:rsidR="00541792" w:rsidRPr="00052694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  <w:lang w:val="en-US"/>
        </w:rPr>
        <w:t>x</w:t>
      </w:r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voir</w:t>
      </w:r>
      <w:proofErr w:type="spellEnd"/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cours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)</w:t>
      </w:r>
      <w:r w:rsidR="00FD1444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DB114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due a la force centrifuge</w:t>
      </w:r>
    </w:p>
    <w:p w:rsidR="003D17BA" w:rsidRPr="00392983" w:rsidRDefault="003D17BA" w:rsidP="003D17BA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7B4B71" w:rsidRPr="00BA29E2" w:rsidRDefault="007B4B71" w:rsidP="00541792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est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soumise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à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l'accélération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γ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= </w:t>
      </w:r>
      <w:r w:rsidRPr="00BA29E2">
        <w:rPr>
          <w:rFonts w:ascii="Symbol" w:eastAsia="Times New Roman" w:hAnsi="Symbol" w:cs="Times New Roman"/>
          <w:noProof w:val="0"/>
          <w:sz w:val="24"/>
          <w:szCs w:val="24"/>
          <w:lang w:val="en-US"/>
        </w:rPr>
        <w:t>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2</w:t>
      </w:r>
      <w:r w:rsidRPr="00052694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  <w:lang w:val="en-US"/>
        </w:rPr>
        <w:t>R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due au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mouvement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rotation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imprimé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au tube par le rotor de 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centrifugeuse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( </w:t>
      </w:r>
      <w:r w:rsidRPr="00BA29E2">
        <w:rPr>
          <w:rFonts w:ascii="Symbol" w:eastAsia="Times New Roman" w:hAnsi="Symbol" w:cs="Times New Roman"/>
          <w:noProof w:val="0"/>
          <w:sz w:val="24"/>
          <w:szCs w:val="24"/>
          <w:lang w:val="en-US"/>
        </w:rPr>
        <w:t></w:t>
      </w:r>
      <w:proofErr w:type="gram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vitesse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de rotation du rotor en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rad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/s et R la distance entre 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et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l'axe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du rotor )</w:t>
      </w:r>
    </w:p>
    <w:p w:rsidR="007B4B71" w:rsidRDefault="007B4B71" w:rsidP="007B4B71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</w:pPr>
      <w:r w:rsidRPr="00052694"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  <w:lang w:val="en-US"/>
        </w:rPr>
        <w:t>R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= 6 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cm ;</w:t>
      </w:r>
      <w:proofErr w:type="gram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</w:t>
      </w:r>
      <w:r w:rsidRPr="00BA29E2">
        <w:rPr>
          <w:rFonts w:ascii="Symbol" w:eastAsia="Times New Roman" w:hAnsi="Symbol" w:cs="Times New Roman"/>
          <w:noProof w:val="0"/>
          <w:sz w:val="24"/>
          <w:szCs w:val="24"/>
          <w:lang w:val="en-US"/>
        </w:rPr>
        <w:t>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=1,57 10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val="en-US"/>
        </w:rPr>
        <w:t>3</w:t>
      </w:r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 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rad</w:t>
      </w:r>
      <w:proofErr w:type="spellEnd"/>
      <w:r w:rsidRPr="00BA29E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/s.</w:t>
      </w:r>
    </w:p>
    <w:p w:rsidR="003D17BA" w:rsidRDefault="003D17BA" w:rsidP="003D17BA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</w:pPr>
    </w:p>
    <w:p w:rsidR="00AF1E3C" w:rsidRPr="00BA29E2" w:rsidRDefault="00AF1E3C" w:rsidP="007B4B71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proofErr w:type="spellStart"/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Calculer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l'accélération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r w:rsidRPr="00532895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highlight w:val="yellow"/>
          <w:shd w:val="clear" w:color="auto" w:fill="FFFFFF"/>
          <w:lang w:val="en-US"/>
        </w:rPr>
        <w:t>a</w:t>
      </w:r>
      <w:r w:rsidRPr="00532895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highlight w:val="yellow"/>
          <w:shd w:val="clear" w:color="auto" w:fill="FFFFFF"/>
          <w:lang w:val="en-US"/>
        </w:rPr>
        <w:t>.</w:t>
      </w:r>
      <w:proofErr w:type="gramEnd"/>
    </w:p>
    <w:p w:rsidR="00AF1E3C" w:rsidRPr="00BA29E2" w:rsidRDefault="00541792" w:rsidP="000F229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γ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=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="00AF1E3C" w:rsidRPr="00BA29E2">
        <w:rPr>
          <w:rFonts w:ascii="Symbol" w:eastAsia="Times New Roman" w:hAnsi="Symbol" w:cs="Times New Roman"/>
          <w:noProof w:val="0"/>
          <w:color w:val="000000"/>
          <w:sz w:val="27"/>
          <w:szCs w:val="27"/>
          <w:lang w:val="en-US"/>
        </w:rPr>
        <w:t>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2</w:t>
      </w:r>
      <w:r w:rsidR="00AF1E3C" w:rsidRPr="00052694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highlight w:val="yellow"/>
          <w:lang w:val="en-US"/>
        </w:rPr>
        <w:t>R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= (1</w:t>
      </w:r>
      <w:proofErr w:type="gramStart"/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,57</w:t>
      </w:r>
      <w:proofErr w:type="gramEnd"/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10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2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* 0,06 =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="00AF1E3C"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1,48 10</w:t>
      </w:r>
      <w:r w:rsidR="00AF1E3C"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5</w:t>
      </w:r>
      <w:r w:rsidR="00AF1E3C"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="00AF1E3C"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m/s</w:t>
      </w:r>
      <w:r w:rsidR="00AF1E3C"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2</w:t>
      </w:r>
      <w:r w:rsidR="00AF1E3C"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AF1E3C" w:rsidP="00541792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lastRenderedPageBreak/>
        <w:t>Calculer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le rapport </w:t>
      </w:r>
      <w:r w:rsidR="00541792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γ</w:t>
      </w:r>
      <w:r w:rsidR="00541792"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/g</w:t>
      </w:r>
      <w:r w:rsidR="00532895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</w:t>
      </w:r>
      <w:r w:rsidR="00532895">
        <w:rPr>
          <w:rFonts w:ascii="Times New Roman" w:eastAsia="Times New Roman" w:hAnsi="Times New Roman" w:cs="Times New Roman"/>
          <w:color w:val="000000"/>
          <w:sz w:val="27"/>
          <w:szCs w:val="27"/>
        </w:rPr>
        <w:t>(amplification de l'accélération)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  <w:proofErr w:type="gramEnd"/>
    </w:p>
    <w:p w:rsidR="00AF1E3C" w:rsidRPr="00BA29E2" w:rsidRDefault="00AF1E3C" w:rsidP="007B4B71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1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,48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5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/9,81 =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1,51 10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4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E7327E" w:rsidP="000F2297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E7327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pict>
          <v:rect id="_x0000_i1027" style="width:41.55pt;height:1.5pt" o:hrpct="100" o:hralign="center" o:hrstd="t" o:hrnoshade="t" o:hr="t" fillcolor="black" stroked="f"/>
        </w:pict>
      </w:r>
    </w:p>
    <w:p w:rsidR="00AF1E3C" w:rsidRPr="00BA29E2" w:rsidRDefault="00AF1E3C" w:rsidP="000F2297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vitesse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de migration de la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vers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le fond du tube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atteint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rapidement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une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valeur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constante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=</w:t>
      </w: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2r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(</w:t>
      </w:r>
      <w:proofErr w:type="gramEnd"/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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-</w:t>
      </w:r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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vertAlign w:val="subscript"/>
          <w:lang w:val="en-US"/>
        </w:rPr>
        <w:t>L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)a /(9</w:t>
      </w:r>
      <w:r w:rsidRPr="00BA29E2">
        <w:rPr>
          <w:rFonts w:ascii="Symbol" w:eastAsia="Times New Roman" w:hAnsi="Symbol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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shd w:val="clear" w:color="auto" w:fill="FFFFFF"/>
          <w:lang w:val="en-US"/>
        </w:rPr>
        <w:t>)</w:t>
      </w:r>
    </w:p>
    <w:p w:rsidR="00AF1E3C" w:rsidRPr="00BA29E2" w:rsidRDefault="00AF1E3C" w:rsidP="000F229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spellStart"/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>Calculer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lang w:val="en-US"/>
        </w:rPr>
        <w:t xml:space="preserve"> 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  <w:proofErr w:type="gramEnd"/>
    </w:p>
    <w:p w:rsidR="000F2297" w:rsidRDefault="00AF1E3C" w:rsidP="000F229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 2*(5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,00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-9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(1,35 10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-1,05 10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)*1,48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5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/ (9*4,0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)</w:t>
      </w:r>
    </w:p>
    <w:p w:rsidR="00AF1E3C" w:rsidRPr="00BA29E2" w:rsidRDefault="00AF1E3C" w:rsidP="000F229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1</w:t>
      </w:r>
      <w:proofErr w:type="gramEnd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= 6,17 10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-8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m/s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p w:rsidR="00AF1E3C" w:rsidRPr="00BA29E2" w:rsidRDefault="00AF1E3C" w:rsidP="000F2297">
      <w:pPr>
        <w:bidi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Quelle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serait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la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durée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t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lang w:val="en-US"/>
        </w:rPr>
        <w:t> </w:t>
      </w:r>
      <w:proofErr w:type="gram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( en</w:t>
      </w:r>
      <w:proofErr w:type="gram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secondes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puis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en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heures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)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nécesaire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pour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que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la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molécule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sédimente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sur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>une</w:t>
      </w:r>
      <w:proofErr w:type="spellEnd"/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szCs w:val="27"/>
          <w:shd w:val="clear" w:color="auto" w:fill="FFFFFF"/>
          <w:lang w:val="en-US"/>
        </w:rPr>
        <w:t xml:space="preserve"> distance de 1 mm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0099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shd w:val="clear" w:color="auto" w:fill="FFFFFF"/>
          <w:lang w:val="en-US"/>
        </w:rPr>
        <w:t>?</w:t>
      </w:r>
    </w:p>
    <w:p w:rsidR="00AF1E3C" w:rsidRPr="00BA29E2" w:rsidRDefault="00AF1E3C" w:rsidP="000F2297">
      <w:pPr>
        <w:shd w:val="clear" w:color="auto" w:fill="FFFFFF"/>
        <w:bidi w:val="0"/>
        <w:spacing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</w:pP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d=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proofErr w:type="gramStart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 ;</w:t>
      </w:r>
      <w:proofErr w:type="gram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 xml:space="preserve"> 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 6,17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-8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m/s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; t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 d/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v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vertAlign w:val="subscript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=10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-3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/6,17 10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vertAlign w:val="superscript"/>
          <w:lang w:val="en-US"/>
        </w:rPr>
        <w:t>-8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;</w:t>
      </w:r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t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bscript"/>
          <w:lang w:val="en-US"/>
        </w:rPr>
        <w:t>2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=1,62 10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vertAlign w:val="superscript"/>
          <w:lang w:val="en-US"/>
        </w:rPr>
        <w:t>4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lang w:val="en-US"/>
        </w:rPr>
        <w:t> </w:t>
      </w:r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 xml:space="preserve">s =4,5 </w:t>
      </w:r>
      <w:proofErr w:type="spellStart"/>
      <w:r w:rsidRPr="00BA29E2">
        <w:rPr>
          <w:rFonts w:ascii="Times New Roman" w:eastAsia="Times New Roman" w:hAnsi="Times New Roman" w:cs="Times New Roman"/>
          <w:b/>
          <w:bCs/>
          <w:noProof w:val="0"/>
          <w:color w:val="FF0000"/>
          <w:sz w:val="27"/>
          <w:szCs w:val="27"/>
          <w:lang w:val="en-US"/>
        </w:rPr>
        <w:t>heures</w:t>
      </w:r>
      <w:proofErr w:type="spellEnd"/>
      <w:r w:rsidRPr="00BA29E2">
        <w:rPr>
          <w:rFonts w:ascii="Times New Roman" w:eastAsia="Times New Roman" w:hAnsi="Times New Roman" w:cs="Times New Roman"/>
          <w:noProof w:val="0"/>
          <w:color w:val="000000"/>
          <w:sz w:val="27"/>
          <w:szCs w:val="27"/>
          <w:lang w:val="en-US"/>
        </w:rPr>
        <w:t>.</w:t>
      </w:r>
    </w:p>
    <w:sectPr w:rsidR="00AF1E3C" w:rsidRPr="00BA29E2" w:rsidSect="008E01C4">
      <w:head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33" w:rsidRDefault="00DE6133" w:rsidP="008D2FB9">
      <w:pPr>
        <w:spacing w:after="0" w:line="240" w:lineRule="auto"/>
      </w:pPr>
      <w:r>
        <w:separator/>
      </w:r>
    </w:p>
  </w:endnote>
  <w:endnote w:type="continuationSeparator" w:id="0">
    <w:p w:rsidR="00DE6133" w:rsidRDefault="00DE6133" w:rsidP="008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33" w:rsidRDefault="00DE6133" w:rsidP="008D2FB9">
      <w:pPr>
        <w:spacing w:after="0" w:line="240" w:lineRule="auto"/>
      </w:pPr>
      <w:r>
        <w:separator/>
      </w:r>
    </w:p>
  </w:footnote>
  <w:footnote w:type="continuationSeparator" w:id="0">
    <w:p w:rsidR="00DE6133" w:rsidRDefault="00DE6133" w:rsidP="008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B9" w:rsidRPr="009944BC" w:rsidRDefault="008D2FB9" w:rsidP="00C4331D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Université Badji Mokhtar An</w:t>
    </w:r>
    <w:r w:rsidR="00C4331D">
      <w:rPr>
        <w:rFonts w:asciiTheme="majorBidi" w:hAnsiTheme="majorBidi" w:cstheme="majorBidi"/>
        <w:b/>
      </w:rPr>
      <w:t xml:space="preserve">naba                    </w:t>
    </w:r>
    <w:r w:rsidR="00C4331D">
      <w:rPr>
        <w:rFonts w:asciiTheme="majorBidi" w:hAnsiTheme="majorBidi" w:cstheme="majorBidi"/>
        <w:b/>
        <w:i/>
      </w:rPr>
      <w:t>M1</w:t>
    </w:r>
    <w:r w:rsidRPr="009944BC">
      <w:rPr>
        <w:rFonts w:asciiTheme="majorBidi" w:hAnsiTheme="majorBidi" w:cstheme="majorBidi"/>
        <w:b/>
        <w:i/>
      </w:rPr>
      <w:t xml:space="preserve">, TD </w:t>
    </w:r>
    <w:r>
      <w:rPr>
        <w:rFonts w:asciiTheme="majorBidi" w:hAnsiTheme="majorBidi" w:cstheme="majorBidi"/>
        <w:b/>
        <w:i/>
      </w:rPr>
      <w:t>Méthodes d</w:t>
    </w:r>
    <w:r w:rsidR="00C4331D">
      <w:rPr>
        <w:rFonts w:asciiTheme="majorBidi" w:hAnsiTheme="majorBidi" w:cstheme="majorBidi"/>
        <w:b/>
        <w:i/>
      </w:rPr>
      <w:t>'analyses</w:t>
    </w:r>
    <w:r>
      <w:rPr>
        <w:rFonts w:asciiTheme="majorBidi" w:hAnsiTheme="majorBidi" w:cstheme="majorBidi"/>
        <w:b/>
        <w:i/>
      </w:rPr>
      <w:t xml:space="preserve"> de</w:t>
    </w:r>
    <w:r w:rsidR="00C4331D">
      <w:rPr>
        <w:rFonts w:asciiTheme="majorBidi" w:hAnsiTheme="majorBidi" w:cstheme="majorBidi"/>
        <w:b/>
        <w:i/>
      </w:rPr>
      <w:t>s</w:t>
    </w:r>
    <w:r>
      <w:rPr>
        <w:rFonts w:asciiTheme="majorBidi" w:hAnsiTheme="majorBidi" w:cstheme="majorBidi"/>
        <w:b/>
        <w:i/>
      </w:rPr>
      <w:t xml:space="preserve"> </w:t>
    </w:r>
    <w:r w:rsidR="00C4331D">
      <w:rPr>
        <w:rFonts w:asciiTheme="majorBidi" w:hAnsiTheme="majorBidi" w:cstheme="majorBidi"/>
        <w:b/>
        <w:i/>
      </w:rPr>
      <w:t>composés</w:t>
    </w:r>
    <w:r>
      <w:rPr>
        <w:rFonts w:asciiTheme="majorBidi" w:hAnsiTheme="majorBidi" w:cstheme="majorBidi"/>
        <w:b/>
        <w:i/>
      </w:rPr>
      <w:t xml:space="preserve">                      </w:t>
    </w:r>
  </w:p>
  <w:p w:rsidR="008D2FB9" w:rsidRPr="009944BC" w:rsidRDefault="008D2FB9" w:rsidP="00C4331D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Faculté Des Sciences</w:t>
    </w:r>
    <w:r>
      <w:rPr>
        <w:rFonts w:asciiTheme="majorBidi" w:hAnsiTheme="majorBidi" w:cstheme="majorBidi"/>
        <w:b/>
      </w:rPr>
      <w:tab/>
    </w:r>
    <w:r>
      <w:rPr>
        <w:rFonts w:asciiTheme="majorBidi" w:hAnsiTheme="majorBidi" w:cstheme="majorBidi"/>
        <w:b/>
        <w:i/>
      </w:rPr>
      <w:t xml:space="preserve">                                                </w:t>
    </w:r>
    <w:r w:rsidR="00C4331D">
      <w:rPr>
        <w:rFonts w:asciiTheme="majorBidi" w:hAnsiTheme="majorBidi" w:cstheme="majorBidi"/>
        <w:b/>
        <w:i/>
      </w:rPr>
      <w:t>organiques</w:t>
    </w:r>
    <w:r w:rsidRPr="009944BC">
      <w:rPr>
        <w:rFonts w:asciiTheme="majorBidi" w:hAnsiTheme="majorBidi" w:cstheme="majorBidi"/>
        <w:b/>
        <w:iCs/>
      </w:rPr>
      <w:t xml:space="preserve"> </w:t>
    </w:r>
    <w:r w:rsidRPr="009944BC">
      <w:rPr>
        <w:rFonts w:asciiTheme="majorBidi" w:hAnsiTheme="majorBidi" w:cstheme="majorBidi"/>
        <w:b/>
        <w:i/>
      </w:rPr>
      <w:t>(201</w:t>
    </w:r>
    <w:r>
      <w:rPr>
        <w:rFonts w:asciiTheme="majorBidi" w:hAnsiTheme="majorBidi" w:cstheme="majorBidi"/>
        <w:b/>
        <w:i/>
      </w:rPr>
      <w:t>9</w:t>
    </w:r>
    <w:r w:rsidRPr="009944BC">
      <w:rPr>
        <w:rFonts w:asciiTheme="majorBidi" w:hAnsiTheme="majorBidi" w:cstheme="majorBidi"/>
        <w:b/>
        <w:i/>
      </w:rPr>
      <w:t>/20</w:t>
    </w:r>
    <w:r>
      <w:rPr>
        <w:rFonts w:asciiTheme="majorBidi" w:hAnsiTheme="majorBidi" w:cstheme="majorBidi"/>
        <w:b/>
        <w:i/>
      </w:rPr>
      <w:t>20</w:t>
    </w:r>
    <w:r w:rsidRPr="009944BC">
      <w:rPr>
        <w:rFonts w:asciiTheme="majorBidi" w:hAnsiTheme="majorBidi" w:cstheme="majorBidi"/>
        <w:b/>
        <w:i/>
      </w:rPr>
      <w:t>)</w:t>
    </w:r>
  </w:p>
  <w:p w:rsidR="008D2FB9" w:rsidRDefault="008D2FB9" w:rsidP="008D2FB9">
    <w:pPr>
      <w:pStyle w:val="En-tte"/>
      <w:jc w:val="right"/>
    </w:pPr>
    <w:r w:rsidRPr="009944BC">
      <w:rPr>
        <w:rFonts w:asciiTheme="majorBidi" w:hAnsiTheme="majorBidi" w:cstheme="majorBidi"/>
        <w:b/>
      </w:rPr>
      <w:t>Département de chimie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230"/>
    <w:rsid w:val="000440B9"/>
    <w:rsid w:val="00052694"/>
    <w:rsid w:val="000A3418"/>
    <w:rsid w:val="000D1143"/>
    <w:rsid w:val="000F2297"/>
    <w:rsid w:val="000F506B"/>
    <w:rsid w:val="001F2FFA"/>
    <w:rsid w:val="001F33EB"/>
    <w:rsid w:val="00225992"/>
    <w:rsid w:val="00231C06"/>
    <w:rsid w:val="0026544E"/>
    <w:rsid w:val="002B6FC5"/>
    <w:rsid w:val="002D43DF"/>
    <w:rsid w:val="002E4933"/>
    <w:rsid w:val="002E4AD9"/>
    <w:rsid w:val="00334241"/>
    <w:rsid w:val="00392983"/>
    <w:rsid w:val="003D17BA"/>
    <w:rsid w:val="0043139C"/>
    <w:rsid w:val="004A3844"/>
    <w:rsid w:val="00532895"/>
    <w:rsid w:val="00541792"/>
    <w:rsid w:val="0054237A"/>
    <w:rsid w:val="00566E90"/>
    <w:rsid w:val="005A5A87"/>
    <w:rsid w:val="005C4230"/>
    <w:rsid w:val="005C6C04"/>
    <w:rsid w:val="005D2589"/>
    <w:rsid w:val="006051B4"/>
    <w:rsid w:val="006220F3"/>
    <w:rsid w:val="007931DC"/>
    <w:rsid w:val="007B11A2"/>
    <w:rsid w:val="007B11F5"/>
    <w:rsid w:val="007B4B71"/>
    <w:rsid w:val="008809F4"/>
    <w:rsid w:val="008D29DB"/>
    <w:rsid w:val="008D2FB9"/>
    <w:rsid w:val="008E01C4"/>
    <w:rsid w:val="008E138F"/>
    <w:rsid w:val="00926C18"/>
    <w:rsid w:val="00932E88"/>
    <w:rsid w:val="00996A66"/>
    <w:rsid w:val="00A56163"/>
    <w:rsid w:val="00A64A7C"/>
    <w:rsid w:val="00A94812"/>
    <w:rsid w:val="00AF1E3C"/>
    <w:rsid w:val="00AF5747"/>
    <w:rsid w:val="00B257AC"/>
    <w:rsid w:val="00B8754C"/>
    <w:rsid w:val="00BA419D"/>
    <w:rsid w:val="00C4331D"/>
    <w:rsid w:val="00C53BFB"/>
    <w:rsid w:val="00C63F8D"/>
    <w:rsid w:val="00CB325A"/>
    <w:rsid w:val="00CE509B"/>
    <w:rsid w:val="00D409BC"/>
    <w:rsid w:val="00D73FE7"/>
    <w:rsid w:val="00DB114F"/>
    <w:rsid w:val="00DE6133"/>
    <w:rsid w:val="00E63EB7"/>
    <w:rsid w:val="00E7327E"/>
    <w:rsid w:val="00F92730"/>
    <w:rsid w:val="00FA5242"/>
    <w:rsid w:val="00FD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7AC"/>
    <w:rPr>
      <w:rFonts w:ascii="Tahoma" w:hAnsi="Tahoma" w:cs="Tahoma"/>
      <w:noProof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2FB9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2FB9"/>
    <w:rPr>
      <w:noProof/>
      <w:lang w:val="fr-FR"/>
    </w:rPr>
  </w:style>
  <w:style w:type="paragraph" w:styleId="Sansinterligne">
    <w:name w:val="No Spacing"/>
    <w:uiPriority w:val="1"/>
    <w:qFormat/>
    <w:rsid w:val="008D2FB9"/>
    <w:pPr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apple-converted-space">
    <w:name w:val="apple-converted-space"/>
    <w:basedOn w:val="Policepardfaut"/>
    <w:rsid w:val="00D73FE7"/>
  </w:style>
  <w:style w:type="character" w:styleId="Accentuation">
    <w:name w:val="Emphasis"/>
    <w:basedOn w:val="Policepardfaut"/>
    <w:uiPriority w:val="20"/>
    <w:qFormat/>
    <w:rsid w:val="00D73FE7"/>
    <w:rPr>
      <w:i/>
      <w:iCs/>
    </w:rPr>
  </w:style>
  <w:style w:type="table" w:styleId="Grilledutableau">
    <w:name w:val="Table Grid"/>
    <w:basedOn w:val="TableauNormal"/>
    <w:uiPriority w:val="59"/>
    <w:rsid w:val="00E63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</dc:creator>
  <cp:lastModifiedBy>chafika</cp:lastModifiedBy>
  <cp:revision>30</cp:revision>
  <dcterms:created xsi:type="dcterms:W3CDTF">2019-10-08T21:29:00Z</dcterms:created>
  <dcterms:modified xsi:type="dcterms:W3CDTF">2020-04-05T18:27:00Z</dcterms:modified>
</cp:coreProperties>
</file>