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4E" w:rsidRDefault="00A46C4E" w:rsidP="00CA0E87">
      <w:pPr>
        <w:widowControl w:val="0"/>
        <w:spacing w:before="600" w:after="480"/>
        <w:jc w:val="both"/>
        <w:rPr>
          <w:b/>
          <w:caps/>
        </w:rPr>
      </w:pPr>
      <w:r w:rsidRPr="00057190">
        <w:rPr>
          <w:b/>
          <w:caps/>
        </w:rPr>
        <w:t xml:space="preserve">chapitre </w:t>
      </w:r>
      <w:r w:rsidR="00C94A08">
        <w:rPr>
          <w:b/>
          <w:caps/>
        </w:rPr>
        <w:t>I</w:t>
      </w:r>
      <w:r w:rsidRPr="00057190">
        <w:rPr>
          <w:b/>
          <w:caps/>
        </w:rPr>
        <w:t xml:space="preserve"> </w:t>
      </w:r>
    </w:p>
    <w:p w:rsidR="004B5758" w:rsidRDefault="00A46C4E" w:rsidP="00437DB6">
      <w:pPr>
        <w:widowControl w:val="0"/>
        <w:jc w:val="both"/>
        <w:rPr>
          <w:b/>
          <w:caps/>
        </w:rPr>
      </w:pPr>
      <w:r w:rsidRPr="00057190">
        <w:rPr>
          <w:b/>
          <w:caps/>
        </w:rPr>
        <w:t>calcul d</w:t>
      </w:r>
      <w:r w:rsidR="003375F8" w:rsidRPr="00057190">
        <w:rPr>
          <w:b/>
          <w:caps/>
        </w:rPr>
        <w:t xml:space="preserve">es </w:t>
      </w:r>
      <w:r w:rsidR="00437DB6">
        <w:rPr>
          <w:b/>
          <w:caps/>
        </w:rPr>
        <w:t xml:space="preserve">Débits dans une </w:t>
      </w:r>
      <w:r w:rsidR="003375F8" w:rsidRPr="00057190">
        <w:rPr>
          <w:b/>
          <w:caps/>
        </w:rPr>
        <w:t xml:space="preserve">conduite circulaire </w:t>
      </w:r>
      <w:r w:rsidRPr="00057190">
        <w:rPr>
          <w:b/>
          <w:caps/>
        </w:rPr>
        <w:t>en charge</w:t>
      </w:r>
      <w:r w:rsidR="00044A71" w:rsidRPr="00057190">
        <w:rPr>
          <w:b/>
          <w:caps/>
        </w:rPr>
        <w:t xml:space="preserve"> </w:t>
      </w:r>
    </w:p>
    <w:p w:rsidR="00044A71" w:rsidRPr="00057190" w:rsidRDefault="00044A71" w:rsidP="004B5758">
      <w:pPr>
        <w:widowControl w:val="0"/>
        <w:jc w:val="both"/>
        <w:rPr>
          <w:b/>
          <w:caps/>
        </w:rPr>
      </w:pPr>
      <w:r w:rsidRPr="00057190">
        <w:rPr>
          <w:b/>
          <w:caps/>
        </w:rPr>
        <w:t>par</w:t>
      </w:r>
      <w:r w:rsidR="006305AE">
        <w:rPr>
          <w:b/>
          <w:caps/>
        </w:rPr>
        <w:t xml:space="preserve"> </w:t>
      </w:r>
      <w:smartTag w:uri="urn:schemas-microsoft-com:office:smarttags" w:element="PersonName">
        <w:smartTagPr>
          <w:attr w:name="ProductID" w:val="LA METHODE DU"/>
        </w:smartTagPr>
        <w:r w:rsidRPr="00057190">
          <w:rPr>
            <w:b/>
            <w:caps/>
          </w:rPr>
          <w:t xml:space="preserve">la </w:t>
        </w:r>
        <w:r w:rsidR="004B5758">
          <w:rPr>
            <w:b/>
            <w:caps/>
          </w:rPr>
          <w:t>methode du</w:t>
        </w:r>
      </w:smartTag>
      <w:r w:rsidR="004B5758">
        <w:rPr>
          <w:b/>
          <w:caps/>
        </w:rPr>
        <w:t xml:space="preserve"> modèle rugueux (</w:t>
      </w:r>
      <w:r w:rsidRPr="00057190">
        <w:rPr>
          <w:b/>
          <w:caps/>
        </w:rPr>
        <w:t>mmr</w:t>
      </w:r>
      <w:r w:rsidR="004B5758">
        <w:rPr>
          <w:b/>
          <w:caps/>
        </w:rPr>
        <w:t>)</w:t>
      </w:r>
    </w:p>
    <w:p w:rsidR="008175F1" w:rsidRPr="008175F1" w:rsidRDefault="00C94A08" w:rsidP="00C94A08">
      <w:pPr>
        <w:widowControl w:val="0"/>
        <w:spacing w:before="480" w:after="360" w:line="360" w:lineRule="auto"/>
        <w:jc w:val="both"/>
        <w:rPr>
          <w:b/>
          <w:bCs/>
          <w:sz w:val="22"/>
          <w:szCs w:val="22"/>
        </w:rPr>
      </w:pPr>
      <w:r>
        <w:rPr>
          <w:b/>
          <w:bCs/>
          <w:sz w:val="22"/>
          <w:szCs w:val="22"/>
        </w:rPr>
        <w:t>I</w:t>
      </w:r>
      <w:r w:rsidR="008175F1">
        <w:rPr>
          <w:b/>
          <w:bCs/>
          <w:sz w:val="22"/>
          <w:szCs w:val="22"/>
        </w:rPr>
        <w:t>.1. Introduction</w:t>
      </w:r>
    </w:p>
    <w:p w:rsidR="00841195" w:rsidRPr="008175F1" w:rsidRDefault="008175F1" w:rsidP="0089039D">
      <w:pPr>
        <w:widowControl w:val="0"/>
        <w:spacing w:line="360" w:lineRule="auto"/>
        <w:jc w:val="both"/>
        <w:rPr>
          <w:sz w:val="22"/>
          <w:szCs w:val="22"/>
        </w:rPr>
      </w:pPr>
      <w:r w:rsidRPr="008175F1">
        <w:rPr>
          <w:sz w:val="22"/>
          <w:szCs w:val="22"/>
        </w:rPr>
        <w:t>L</w:t>
      </w:r>
      <w:r w:rsidR="00992EED" w:rsidRPr="008175F1">
        <w:rPr>
          <w:sz w:val="22"/>
          <w:szCs w:val="22"/>
        </w:rPr>
        <w:t xml:space="preserve">e présent chapitre </w:t>
      </w:r>
      <w:r w:rsidR="0089039D">
        <w:rPr>
          <w:sz w:val="22"/>
          <w:szCs w:val="22"/>
        </w:rPr>
        <w:t xml:space="preserve">s’intéresse à exposer une démarche explicite au </w:t>
      </w:r>
      <w:r w:rsidR="00437DB6">
        <w:rPr>
          <w:sz w:val="22"/>
          <w:szCs w:val="22"/>
        </w:rPr>
        <w:t>calcul des débits volumes dans u</w:t>
      </w:r>
      <w:r w:rsidR="0089039D">
        <w:rPr>
          <w:sz w:val="22"/>
          <w:szCs w:val="22"/>
        </w:rPr>
        <w:t xml:space="preserve">ne conduite circulaire en charge par </w:t>
      </w:r>
      <w:r w:rsidR="00437DB6" w:rsidRPr="008175F1">
        <w:rPr>
          <w:sz w:val="22"/>
          <w:szCs w:val="22"/>
        </w:rPr>
        <w:t>la méthode du modèle rugueux de référence</w:t>
      </w:r>
      <w:r w:rsidR="0089039D">
        <w:rPr>
          <w:sz w:val="22"/>
          <w:szCs w:val="22"/>
        </w:rPr>
        <w:t xml:space="preserve"> </w:t>
      </w:r>
      <w:r w:rsidR="00437DB6">
        <w:rPr>
          <w:sz w:val="22"/>
          <w:szCs w:val="22"/>
        </w:rPr>
        <w:t xml:space="preserve">(Achour, 2007) </w:t>
      </w:r>
      <w:r w:rsidR="00992EED" w:rsidRPr="008175F1">
        <w:rPr>
          <w:sz w:val="22"/>
          <w:szCs w:val="22"/>
        </w:rPr>
        <w:t xml:space="preserve">. </w:t>
      </w:r>
    </w:p>
    <w:p w:rsidR="001B7198" w:rsidRPr="008175F1" w:rsidRDefault="00992EED" w:rsidP="00832599">
      <w:pPr>
        <w:widowControl w:val="0"/>
        <w:spacing w:line="360" w:lineRule="auto"/>
        <w:jc w:val="both"/>
        <w:rPr>
          <w:sz w:val="22"/>
          <w:szCs w:val="22"/>
        </w:rPr>
      </w:pPr>
      <w:r w:rsidRPr="008175F1">
        <w:rPr>
          <w:sz w:val="22"/>
          <w:szCs w:val="22"/>
        </w:rPr>
        <w:t>Dans un premier temps, la méthode ser</w:t>
      </w:r>
      <w:r w:rsidR="001B7198" w:rsidRPr="008175F1">
        <w:rPr>
          <w:sz w:val="22"/>
          <w:szCs w:val="22"/>
        </w:rPr>
        <w:t>a</w:t>
      </w:r>
      <w:r w:rsidRPr="008175F1">
        <w:rPr>
          <w:sz w:val="22"/>
          <w:szCs w:val="22"/>
        </w:rPr>
        <w:t xml:space="preserve"> exposé</w:t>
      </w:r>
      <w:r w:rsidR="001B7198" w:rsidRPr="008175F1">
        <w:rPr>
          <w:sz w:val="22"/>
          <w:szCs w:val="22"/>
        </w:rPr>
        <w:t>e</w:t>
      </w:r>
      <w:r w:rsidRPr="008175F1">
        <w:rPr>
          <w:sz w:val="22"/>
          <w:szCs w:val="22"/>
        </w:rPr>
        <w:t xml:space="preserve"> aussi clairement que possible </w:t>
      </w:r>
      <w:r w:rsidR="001B7198" w:rsidRPr="008175F1">
        <w:rPr>
          <w:sz w:val="22"/>
          <w:szCs w:val="22"/>
        </w:rPr>
        <w:t xml:space="preserve">en mettant l’accent sur les principaux fondements sur lesquels elle repose. </w:t>
      </w:r>
    </w:p>
    <w:p w:rsidR="001B7198" w:rsidRPr="008175F1" w:rsidRDefault="001B7198" w:rsidP="00832599">
      <w:pPr>
        <w:widowControl w:val="0"/>
        <w:spacing w:line="360" w:lineRule="auto"/>
        <w:jc w:val="both"/>
        <w:rPr>
          <w:sz w:val="22"/>
          <w:szCs w:val="22"/>
        </w:rPr>
      </w:pPr>
      <w:r w:rsidRPr="008175F1">
        <w:rPr>
          <w:sz w:val="22"/>
          <w:szCs w:val="22"/>
        </w:rPr>
        <w:t>Dans un second temps, la méthode sera appliquée à la conduite circulaire en charge et les relations régissant les caractéristiques de l’écoulement seront alors déduites.</w:t>
      </w:r>
    </w:p>
    <w:p w:rsidR="001B7198" w:rsidRPr="008175F1" w:rsidRDefault="001B7198" w:rsidP="00832599">
      <w:pPr>
        <w:widowControl w:val="0"/>
        <w:spacing w:line="360" w:lineRule="auto"/>
        <w:jc w:val="both"/>
        <w:rPr>
          <w:sz w:val="22"/>
          <w:szCs w:val="22"/>
        </w:rPr>
      </w:pPr>
      <w:r w:rsidRPr="008175F1">
        <w:rPr>
          <w:sz w:val="22"/>
          <w:szCs w:val="22"/>
        </w:rPr>
        <w:t>Les divers paramètres mis en jeu seront identifiés, tout en mettant en exergue leur signification physique.</w:t>
      </w:r>
    </w:p>
    <w:p w:rsidR="001B7198" w:rsidRPr="008175F1" w:rsidRDefault="005608B8" w:rsidP="0089039D">
      <w:pPr>
        <w:widowControl w:val="0"/>
        <w:spacing w:after="360" w:line="360" w:lineRule="auto"/>
        <w:jc w:val="both"/>
        <w:rPr>
          <w:sz w:val="22"/>
          <w:szCs w:val="22"/>
        </w:rPr>
      </w:pPr>
      <w:r>
        <w:rPr>
          <w:sz w:val="22"/>
          <w:szCs w:val="22"/>
        </w:rPr>
        <w:t>Enfin, d</w:t>
      </w:r>
      <w:r w:rsidR="001B7198" w:rsidRPr="008175F1">
        <w:rPr>
          <w:sz w:val="22"/>
          <w:szCs w:val="22"/>
        </w:rPr>
        <w:t xml:space="preserve">es exemples d’applications pratiques </w:t>
      </w:r>
      <w:r w:rsidR="0089039D">
        <w:rPr>
          <w:sz w:val="22"/>
          <w:szCs w:val="22"/>
        </w:rPr>
        <w:t xml:space="preserve">seront exposés et </w:t>
      </w:r>
      <w:r w:rsidR="001B7198" w:rsidRPr="008175F1">
        <w:rPr>
          <w:sz w:val="22"/>
          <w:szCs w:val="22"/>
        </w:rPr>
        <w:t>serviront à mieux apprécier l</w:t>
      </w:r>
      <w:r w:rsidR="008717B0" w:rsidRPr="008175F1">
        <w:rPr>
          <w:sz w:val="22"/>
          <w:szCs w:val="22"/>
        </w:rPr>
        <w:t xml:space="preserve">’intérêt de </w:t>
      </w:r>
      <w:r w:rsidR="001B7198" w:rsidRPr="008175F1">
        <w:rPr>
          <w:sz w:val="22"/>
          <w:szCs w:val="22"/>
        </w:rPr>
        <w:t xml:space="preserve">la méthode préconisée. </w:t>
      </w:r>
    </w:p>
    <w:p w:rsidR="0035585C" w:rsidRPr="008175F1" w:rsidRDefault="00C94A08" w:rsidP="00CA0E87">
      <w:pPr>
        <w:widowControl w:val="0"/>
        <w:spacing w:before="360" w:after="360"/>
        <w:jc w:val="both"/>
        <w:rPr>
          <w:b/>
          <w:sz w:val="22"/>
          <w:szCs w:val="22"/>
        </w:rPr>
      </w:pPr>
      <w:r>
        <w:rPr>
          <w:b/>
          <w:sz w:val="22"/>
          <w:szCs w:val="22"/>
        </w:rPr>
        <w:t>I</w:t>
      </w:r>
      <w:r w:rsidR="006D27D0" w:rsidRPr="008175F1">
        <w:rPr>
          <w:b/>
          <w:sz w:val="22"/>
          <w:szCs w:val="22"/>
        </w:rPr>
        <w:t>.</w:t>
      </w:r>
      <w:r w:rsidR="00A977E5" w:rsidRPr="008175F1">
        <w:rPr>
          <w:b/>
          <w:sz w:val="22"/>
          <w:szCs w:val="22"/>
        </w:rPr>
        <w:t>2</w:t>
      </w:r>
      <w:r w:rsidR="006D27D0" w:rsidRPr="008175F1">
        <w:rPr>
          <w:b/>
          <w:sz w:val="22"/>
          <w:szCs w:val="22"/>
        </w:rPr>
        <w:t xml:space="preserve">. </w:t>
      </w:r>
      <w:r w:rsidR="00F70823" w:rsidRPr="008175F1">
        <w:rPr>
          <w:b/>
          <w:sz w:val="22"/>
          <w:szCs w:val="22"/>
        </w:rPr>
        <w:t>Modèle rugueux de référence</w:t>
      </w:r>
    </w:p>
    <w:p w:rsidR="00F41E4F" w:rsidRPr="008175F1" w:rsidRDefault="00A05A0C" w:rsidP="00832599">
      <w:pPr>
        <w:widowControl w:val="0"/>
        <w:spacing w:line="360" w:lineRule="auto"/>
        <w:jc w:val="both"/>
        <w:rPr>
          <w:sz w:val="22"/>
          <w:szCs w:val="22"/>
        </w:rPr>
      </w:pPr>
      <w:r w:rsidRPr="008175F1">
        <w:rPr>
          <w:sz w:val="22"/>
          <w:szCs w:val="22"/>
        </w:rPr>
        <w:t>Le modèle rugueux de référence que nous considérons est en fait une conduite circulaire</w:t>
      </w:r>
      <w:r w:rsidR="00F41E4F" w:rsidRPr="008175F1">
        <w:rPr>
          <w:sz w:val="22"/>
          <w:szCs w:val="22"/>
        </w:rPr>
        <w:t>,</w:t>
      </w:r>
      <w:r w:rsidRPr="008175F1">
        <w:rPr>
          <w:sz w:val="22"/>
          <w:szCs w:val="22"/>
        </w:rPr>
        <w:t xml:space="preserve"> également sous pression, caractérisée par un </w:t>
      </w:r>
      <w:r w:rsidR="008175F1" w:rsidRPr="008175F1">
        <w:rPr>
          <w:sz w:val="22"/>
          <w:szCs w:val="22"/>
        </w:rPr>
        <w:t>diamètre</w:t>
      </w:r>
      <w:r w:rsidR="004B5758" w:rsidRPr="008175F1">
        <w:rPr>
          <w:position w:val="-4"/>
          <w:sz w:val="22"/>
          <w:szCs w:val="22"/>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6pt" o:ole="">
            <v:imagedata r:id="rId7" o:title=""/>
          </v:shape>
          <o:OLEObject Type="Embed" ProgID="Equation.3" ShapeID="_x0000_i1025" DrawAspect="Content" ObjectID="_1647291794" r:id="rId8"/>
        </w:object>
      </w:r>
      <w:r w:rsidRPr="008175F1">
        <w:rPr>
          <w:sz w:val="22"/>
          <w:szCs w:val="22"/>
        </w:rPr>
        <w:t xml:space="preserve">, une rugosité </w:t>
      </w:r>
      <w:r w:rsidR="00B0170F" w:rsidRPr="008175F1">
        <w:rPr>
          <w:sz w:val="22"/>
          <w:szCs w:val="22"/>
        </w:rPr>
        <w:t>absolue</w:t>
      </w:r>
      <w:r w:rsidR="004B5758" w:rsidRPr="008175F1">
        <w:rPr>
          <w:position w:val="-6"/>
          <w:sz w:val="22"/>
          <w:szCs w:val="22"/>
        </w:rPr>
        <w:object w:dxaOrig="200" w:dyaOrig="340">
          <v:shape id="_x0000_i1026" type="#_x0000_t75" style="width:10.35pt;height:17.4pt" o:ole="">
            <v:imagedata r:id="rId9" o:title=""/>
          </v:shape>
          <o:OLEObject Type="Embed" ProgID="Equation.3" ShapeID="_x0000_i1026" DrawAspect="Content" ObjectID="_1647291795" r:id="rId10"/>
        </w:object>
      </w:r>
      <w:r w:rsidRPr="008175F1">
        <w:rPr>
          <w:sz w:val="22"/>
          <w:szCs w:val="22"/>
        </w:rPr>
        <w:t xml:space="preserve">, écoulant un débit volume </w:t>
      </w:r>
      <w:r w:rsidR="004B5758" w:rsidRPr="008175F1">
        <w:rPr>
          <w:position w:val="-10"/>
          <w:sz w:val="22"/>
          <w:szCs w:val="22"/>
        </w:rPr>
        <w:object w:dxaOrig="260" w:dyaOrig="380">
          <v:shape id="_x0000_i1027" type="#_x0000_t75" style="width:12.7pt;height:18.8pt" o:ole="">
            <v:imagedata r:id="rId11" o:title=""/>
          </v:shape>
          <o:OLEObject Type="Embed" ProgID="Equation.3" ShapeID="_x0000_i1027" DrawAspect="Content" ObjectID="_1647291796" r:id="rId12"/>
        </w:object>
      </w:r>
      <w:r w:rsidRPr="008175F1">
        <w:rPr>
          <w:sz w:val="22"/>
          <w:szCs w:val="22"/>
        </w:rPr>
        <w:t xml:space="preserve">d’un liquide de viscosité </w:t>
      </w:r>
      <w:r w:rsidR="008175F1" w:rsidRPr="008175F1">
        <w:rPr>
          <w:sz w:val="22"/>
          <w:szCs w:val="22"/>
        </w:rPr>
        <w:t>cinématique</w:t>
      </w:r>
      <w:r w:rsidR="004B5758" w:rsidRPr="008175F1">
        <w:rPr>
          <w:position w:val="-6"/>
          <w:sz w:val="22"/>
          <w:szCs w:val="22"/>
        </w:rPr>
        <w:object w:dxaOrig="200" w:dyaOrig="340">
          <v:shape id="_x0000_i1028" type="#_x0000_t75" style="width:10.35pt;height:17.4pt" o:ole="">
            <v:imagedata r:id="rId13" o:title=""/>
          </v:shape>
          <o:OLEObject Type="Embed" ProgID="Equation.3" ShapeID="_x0000_i1028" DrawAspect="Content" ObjectID="_1647291797" r:id="rId14"/>
        </w:object>
      </w:r>
      <w:r w:rsidRPr="008175F1">
        <w:rPr>
          <w:sz w:val="22"/>
          <w:szCs w:val="22"/>
        </w:rPr>
        <w:t xml:space="preserve">, sous un gradient de la perte de </w:t>
      </w:r>
      <w:r w:rsidR="00B0170F" w:rsidRPr="008175F1">
        <w:rPr>
          <w:sz w:val="22"/>
          <w:szCs w:val="22"/>
        </w:rPr>
        <w:t>charge</w:t>
      </w:r>
      <w:r w:rsidR="008175F1">
        <w:rPr>
          <w:sz w:val="22"/>
          <w:szCs w:val="22"/>
        </w:rPr>
        <w:t xml:space="preserve"> linéaire</w:t>
      </w:r>
      <w:r w:rsidR="004B5758" w:rsidRPr="008175F1">
        <w:rPr>
          <w:position w:val="-6"/>
          <w:sz w:val="22"/>
          <w:szCs w:val="22"/>
        </w:rPr>
        <w:object w:dxaOrig="220" w:dyaOrig="340">
          <v:shape id="_x0000_i1029" type="#_x0000_t75" style="width:10.8pt;height:17.4pt" o:ole="">
            <v:imagedata r:id="rId15" o:title=""/>
          </v:shape>
          <o:OLEObject Type="Embed" ProgID="Equation.3" ShapeID="_x0000_i1029" DrawAspect="Content" ObjectID="_1647291798" r:id="rId16"/>
        </w:object>
      </w:r>
      <w:r w:rsidRPr="008175F1">
        <w:rPr>
          <w:sz w:val="22"/>
          <w:szCs w:val="22"/>
        </w:rPr>
        <w:t>.</w:t>
      </w:r>
      <w:r w:rsidR="00B0170F" w:rsidRPr="008175F1">
        <w:rPr>
          <w:sz w:val="22"/>
          <w:szCs w:val="22"/>
        </w:rPr>
        <w:t xml:space="preserve"> </w:t>
      </w:r>
    </w:p>
    <w:p w:rsidR="00F70823" w:rsidRPr="008175F1" w:rsidRDefault="007248AA" w:rsidP="008175F1">
      <w:pPr>
        <w:widowControl w:val="0"/>
        <w:spacing w:line="360" w:lineRule="auto"/>
        <w:jc w:val="both"/>
        <w:rPr>
          <w:sz w:val="22"/>
          <w:szCs w:val="22"/>
        </w:rPr>
      </w:pPr>
      <w:r w:rsidRPr="008175F1">
        <w:rPr>
          <w:sz w:val="22"/>
          <w:szCs w:val="22"/>
        </w:rPr>
        <w:t xml:space="preserve">Le nombre de </w:t>
      </w:r>
      <w:r w:rsidRPr="008175F1">
        <w:rPr>
          <w:i/>
          <w:sz w:val="22"/>
          <w:szCs w:val="22"/>
        </w:rPr>
        <w:t>Reynolds</w:t>
      </w:r>
      <w:r w:rsidRPr="008175F1">
        <w:rPr>
          <w:sz w:val="22"/>
          <w:szCs w:val="22"/>
        </w:rPr>
        <w:t xml:space="preserve"> caractérisant l’écoulement est </w:t>
      </w:r>
      <w:r w:rsidR="00581FC6" w:rsidRPr="008175F1">
        <w:rPr>
          <w:position w:val="-4"/>
          <w:sz w:val="22"/>
          <w:szCs w:val="22"/>
        </w:rPr>
        <w:object w:dxaOrig="260" w:dyaOrig="320">
          <v:shape id="_x0000_i1030" type="#_x0000_t75" style="width:12.7pt;height:16pt" o:ole="">
            <v:imagedata r:id="rId17" o:title=""/>
          </v:shape>
          <o:OLEObject Type="Embed" ProgID="Equation.3" ShapeID="_x0000_i1030" DrawAspect="Content" ObjectID="_1647291799" r:id="rId18"/>
        </w:object>
      </w:r>
      <w:r w:rsidRPr="008175F1">
        <w:rPr>
          <w:sz w:val="22"/>
          <w:szCs w:val="22"/>
        </w:rPr>
        <w:t xml:space="preserve"> et l</w:t>
      </w:r>
      <w:r w:rsidR="00120C6A" w:rsidRPr="008175F1">
        <w:rPr>
          <w:sz w:val="22"/>
          <w:szCs w:val="22"/>
        </w:rPr>
        <w:t>e coefficient</w:t>
      </w:r>
      <w:r w:rsidR="00120C6A" w:rsidRPr="00057190">
        <w:t xml:space="preserve"> </w:t>
      </w:r>
      <w:r w:rsidR="00120C6A" w:rsidRPr="008175F1">
        <w:rPr>
          <w:sz w:val="22"/>
          <w:szCs w:val="22"/>
        </w:rPr>
        <w:t>de frottement est</w:t>
      </w:r>
      <w:r w:rsidR="00581FC6" w:rsidRPr="00581FC6">
        <w:rPr>
          <w:position w:val="-4"/>
          <w:sz w:val="22"/>
          <w:szCs w:val="22"/>
        </w:rPr>
        <w:object w:dxaOrig="240" w:dyaOrig="320">
          <v:shape id="_x0000_i1031" type="#_x0000_t75" style="width:12.25pt;height:16pt" o:ole="">
            <v:imagedata r:id="rId19" o:title=""/>
          </v:shape>
          <o:OLEObject Type="Embed" ProgID="Equation.3" ShapeID="_x0000_i1031" DrawAspect="Content" ObjectID="_1647291800" r:id="rId20"/>
        </w:object>
      </w:r>
      <w:r w:rsidR="00120C6A" w:rsidRPr="008175F1">
        <w:rPr>
          <w:sz w:val="22"/>
          <w:szCs w:val="22"/>
        </w:rPr>
        <w:t>.</w:t>
      </w:r>
    </w:p>
    <w:p w:rsidR="00B0170F" w:rsidRPr="008175F1" w:rsidRDefault="00B0170F" w:rsidP="004B5758">
      <w:pPr>
        <w:widowControl w:val="0"/>
        <w:spacing w:line="360" w:lineRule="auto"/>
        <w:jc w:val="both"/>
        <w:rPr>
          <w:sz w:val="22"/>
          <w:szCs w:val="22"/>
        </w:rPr>
      </w:pPr>
      <w:r w:rsidRPr="008175F1">
        <w:rPr>
          <w:sz w:val="22"/>
          <w:szCs w:val="22"/>
        </w:rPr>
        <w:t xml:space="preserve">On affecte à cette conduite une forte rugosité relative, arbitrairement choisie égale </w:t>
      </w:r>
      <w:r w:rsidR="008175F1" w:rsidRPr="008175F1">
        <w:rPr>
          <w:sz w:val="22"/>
          <w:szCs w:val="22"/>
        </w:rPr>
        <w:t>à</w:t>
      </w:r>
      <w:r w:rsidR="004B5758" w:rsidRPr="00581FC6">
        <w:rPr>
          <w:position w:val="-10"/>
          <w:sz w:val="22"/>
          <w:szCs w:val="22"/>
        </w:rPr>
        <w:object w:dxaOrig="1640" w:dyaOrig="420">
          <v:shape id="_x0000_i1032" type="#_x0000_t75" style="width:1in;height:18.8pt" o:ole="">
            <v:imagedata r:id="rId21" o:title=""/>
          </v:shape>
          <o:OLEObject Type="Embed" ProgID="Equation.3" ShapeID="_x0000_i1032" DrawAspect="Content" ObjectID="_1647291801" r:id="rId22"/>
        </w:object>
      </w:r>
      <w:r w:rsidRPr="008175F1">
        <w:rPr>
          <w:sz w:val="22"/>
          <w:szCs w:val="22"/>
        </w:rPr>
        <w:t xml:space="preserve">, de telle sorte que l’écoulement qui s’y produit </w:t>
      </w:r>
      <w:r w:rsidR="00812D90" w:rsidRPr="008175F1">
        <w:rPr>
          <w:sz w:val="22"/>
          <w:szCs w:val="22"/>
        </w:rPr>
        <w:t xml:space="preserve">soit en régime turbulent rugueux ou soit </w:t>
      </w:r>
      <w:r w:rsidRPr="008175F1">
        <w:rPr>
          <w:sz w:val="22"/>
          <w:szCs w:val="22"/>
        </w:rPr>
        <w:t xml:space="preserve">supposé être </w:t>
      </w:r>
      <w:r w:rsidR="00812D90" w:rsidRPr="008175F1">
        <w:rPr>
          <w:sz w:val="22"/>
          <w:szCs w:val="22"/>
        </w:rPr>
        <w:t>comme tel.</w:t>
      </w:r>
    </w:p>
    <w:p w:rsidR="00120C6A" w:rsidRPr="008175F1" w:rsidRDefault="00120C6A" w:rsidP="008175F1">
      <w:pPr>
        <w:widowControl w:val="0"/>
        <w:spacing w:line="360" w:lineRule="auto"/>
        <w:jc w:val="both"/>
        <w:rPr>
          <w:sz w:val="22"/>
          <w:szCs w:val="22"/>
        </w:rPr>
      </w:pPr>
      <w:r w:rsidRPr="008175F1">
        <w:rPr>
          <w:sz w:val="22"/>
          <w:szCs w:val="22"/>
        </w:rPr>
        <w:t xml:space="preserve">La rugosité relative arbitrairement choisie </w:t>
      </w:r>
      <w:r w:rsidR="004B5758" w:rsidRPr="00581FC6">
        <w:rPr>
          <w:position w:val="-10"/>
          <w:sz w:val="22"/>
          <w:szCs w:val="22"/>
        </w:rPr>
        <w:object w:dxaOrig="1640" w:dyaOrig="420">
          <v:shape id="_x0000_i1033" type="#_x0000_t75" style="width:77.2pt;height:19.3pt" o:ole="">
            <v:imagedata r:id="rId23" o:title=""/>
          </v:shape>
          <o:OLEObject Type="Embed" ProgID="Equation.3" ShapeID="_x0000_i1033" DrawAspect="Content" ObjectID="_1647291802" r:id="rId24"/>
        </w:object>
      </w:r>
      <w:r w:rsidRPr="008175F1">
        <w:rPr>
          <w:sz w:val="22"/>
          <w:szCs w:val="22"/>
        </w:rPr>
        <w:t xml:space="preserve">est obtenue pour diverses valeurs de la rugosité absolue </w:t>
      </w:r>
      <w:r w:rsidR="004B5758" w:rsidRPr="008175F1">
        <w:rPr>
          <w:position w:val="-6"/>
          <w:sz w:val="22"/>
          <w:szCs w:val="22"/>
        </w:rPr>
        <w:object w:dxaOrig="200" w:dyaOrig="340">
          <v:shape id="_x0000_i1034" type="#_x0000_t75" style="width:10.35pt;height:17.4pt" o:ole="">
            <v:imagedata r:id="rId25" o:title=""/>
          </v:shape>
          <o:OLEObject Type="Embed" ProgID="Equation.3" ShapeID="_x0000_i1034" DrawAspect="Content" ObjectID="_1647291803" r:id="rId26"/>
        </w:object>
      </w:r>
      <w:r w:rsidR="00057190" w:rsidRPr="008175F1">
        <w:rPr>
          <w:sz w:val="22"/>
          <w:szCs w:val="22"/>
        </w:rPr>
        <w:t xml:space="preserve"> </w:t>
      </w:r>
      <w:r w:rsidRPr="008175F1">
        <w:rPr>
          <w:sz w:val="22"/>
          <w:szCs w:val="22"/>
        </w:rPr>
        <w:t xml:space="preserve">et du </w:t>
      </w:r>
      <w:r w:rsidR="008175F1" w:rsidRPr="008175F1">
        <w:rPr>
          <w:sz w:val="22"/>
          <w:szCs w:val="22"/>
        </w:rPr>
        <w:t>diamètre</w:t>
      </w:r>
      <w:r w:rsidR="004B5758" w:rsidRPr="008175F1">
        <w:rPr>
          <w:position w:val="-4"/>
          <w:sz w:val="22"/>
          <w:szCs w:val="22"/>
        </w:rPr>
        <w:object w:dxaOrig="279" w:dyaOrig="320">
          <v:shape id="_x0000_i1035" type="#_x0000_t75" style="width:14.1pt;height:16pt" o:ole="">
            <v:imagedata r:id="rId27" o:title=""/>
          </v:shape>
          <o:OLEObject Type="Embed" ProgID="Equation.3" ShapeID="_x0000_i1035" DrawAspect="Content" ObjectID="_1647291804" r:id="rId28"/>
        </w:object>
      </w:r>
      <w:r w:rsidRPr="008175F1">
        <w:rPr>
          <w:sz w:val="22"/>
          <w:szCs w:val="22"/>
        </w:rPr>
        <w:t>.</w:t>
      </w:r>
    </w:p>
    <w:p w:rsidR="008175F1" w:rsidRDefault="00120C6A" w:rsidP="008175F1">
      <w:pPr>
        <w:widowControl w:val="0"/>
        <w:spacing w:after="120" w:line="360" w:lineRule="auto"/>
        <w:jc w:val="both"/>
        <w:rPr>
          <w:sz w:val="22"/>
          <w:szCs w:val="22"/>
        </w:rPr>
      </w:pPr>
      <w:r w:rsidRPr="008175F1">
        <w:rPr>
          <w:sz w:val="22"/>
          <w:szCs w:val="22"/>
        </w:rPr>
        <w:t xml:space="preserve">Puisque l’écoulement est ou supposé être en régime turbulent rugueux, le coefficient de frottement </w:t>
      </w:r>
      <w:r w:rsidR="004B5758" w:rsidRPr="004B5758">
        <w:rPr>
          <w:position w:val="-4"/>
          <w:sz w:val="22"/>
          <w:szCs w:val="22"/>
        </w:rPr>
        <w:object w:dxaOrig="240" w:dyaOrig="320">
          <v:shape id="_x0000_i1036" type="#_x0000_t75" style="width:12.25pt;height:16pt" o:ole="">
            <v:imagedata r:id="rId29" o:title=""/>
          </v:shape>
          <o:OLEObject Type="Embed" ProgID="Equation.3" ShapeID="_x0000_i1036" DrawAspect="Content" ObjectID="_1647291805" r:id="rId30"/>
        </w:object>
      </w:r>
      <w:r w:rsidRPr="008175F1">
        <w:rPr>
          <w:sz w:val="22"/>
          <w:szCs w:val="22"/>
        </w:rPr>
        <w:t xml:space="preserve">est donc régi par </w:t>
      </w:r>
      <w:r w:rsidR="00044A71" w:rsidRPr="008175F1">
        <w:rPr>
          <w:sz w:val="22"/>
          <w:szCs w:val="22"/>
        </w:rPr>
        <w:t xml:space="preserve">la relation </w:t>
      </w:r>
      <w:r w:rsidR="008175F1">
        <w:rPr>
          <w:sz w:val="22"/>
          <w:szCs w:val="22"/>
        </w:rPr>
        <w:t xml:space="preserve">de </w:t>
      </w:r>
      <w:r w:rsidR="008175F1" w:rsidRPr="004B5758">
        <w:rPr>
          <w:i/>
          <w:iCs/>
          <w:sz w:val="22"/>
          <w:szCs w:val="22"/>
        </w:rPr>
        <w:t>Nikuradse</w:t>
      </w:r>
      <w:r w:rsidR="00044A71" w:rsidRPr="008175F1">
        <w:rPr>
          <w:sz w:val="22"/>
          <w:szCs w:val="22"/>
        </w:rPr>
        <w:t xml:space="preserve"> pour </w:t>
      </w:r>
      <w:r w:rsidRPr="008175F1">
        <w:rPr>
          <w:sz w:val="22"/>
          <w:szCs w:val="22"/>
        </w:rPr>
        <w:t xml:space="preserve"> </w:t>
      </w:r>
      <w:r w:rsidR="000E2326" w:rsidRPr="008175F1">
        <w:rPr>
          <w:position w:val="-6"/>
          <w:sz w:val="22"/>
          <w:szCs w:val="22"/>
        </w:rPr>
        <w:object w:dxaOrig="1300" w:dyaOrig="340">
          <v:shape id="_x0000_i1037" type="#_x0000_t75" style="width:61.65pt;height:16pt" o:ole="">
            <v:imagedata r:id="rId31" o:title=""/>
          </v:shape>
          <o:OLEObject Type="Embed" ProgID="Equation.3" ShapeID="_x0000_i1037" DrawAspect="Content" ObjectID="_1647291806" r:id="rId32"/>
        </w:object>
      </w:r>
      <w:r w:rsidRPr="008175F1">
        <w:rPr>
          <w:sz w:val="22"/>
          <w:szCs w:val="22"/>
        </w:rPr>
        <w:t>et</w:t>
      </w:r>
      <w:r w:rsidR="000E2326" w:rsidRPr="000E2326">
        <w:rPr>
          <w:position w:val="-4"/>
          <w:sz w:val="22"/>
          <w:szCs w:val="22"/>
        </w:rPr>
        <w:object w:dxaOrig="639" w:dyaOrig="320">
          <v:shape id="_x0000_i1038" type="#_x0000_t75" style="width:29.65pt;height:15.05pt" o:ole="">
            <v:imagedata r:id="rId33" o:title=""/>
          </v:shape>
          <o:OLEObject Type="Embed" ProgID="Equation.3" ShapeID="_x0000_i1038" DrawAspect="Content" ObjectID="_1647291807" r:id="rId34"/>
        </w:object>
      </w:r>
      <w:r w:rsidRPr="008175F1">
        <w:rPr>
          <w:sz w:val="22"/>
          <w:szCs w:val="22"/>
        </w:rPr>
        <w:t>, soit :</w:t>
      </w:r>
    </w:p>
    <w:p w:rsidR="00120C6A" w:rsidRPr="008175F1" w:rsidRDefault="004B5758" w:rsidP="008175F1">
      <w:pPr>
        <w:widowControl w:val="0"/>
        <w:spacing w:line="360" w:lineRule="auto"/>
        <w:ind w:firstLine="708"/>
        <w:jc w:val="both"/>
        <w:rPr>
          <w:sz w:val="22"/>
          <w:szCs w:val="22"/>
        </w:rPr>
      </w:pPr>
      <w:r w:rsidRPr="008175F1">
        <w:rPr>
          <w:position w:val="-34"/>
          <w:sz w:val="22"/>
          <w:szCs w:val="22"/>
        </w:rPr>
        <w:object w:dxaOrig="2340" w:dyaOrig="880">
          <v:shape id="_x0000_i1039" type="#_x0000_t75" style="width:95.05pt;height:34.8pt" o:ole="">
            <v:imagedata r:id="rId35" o:title=""/>
          </v:shape>
          <o:OLEObject Type="Embed" ProgID="Equation.3" ShapeID="_x0000_i1039" DrawAspect="Content" ObjectID="_1647291808" r:id="rId36"/>
        </w:object>
      </w:r>
      <w:r w:rsidR="001F7790" w:rsidRPr="008175F1">
        <w:rPr>
          <w:sz w:val="22"/>
          <w:szCs w:val="22"/>
        </w:rPr>
        <w:t xml:space="preserve">                                  </w:t>
      </w:r>
      <w:r w:rsidR="008175F1">
        <w:rPr>
          <w:sz w:val="22"/>
          <w:szCs w:val="22"/>
        </w:rPr>
        <w:tab/>
      </w:r>
      <w:r w:rsidR="008175F1">
        <w:rPr>
          <w:sz w:val="22"/>
          <w:szCs w:val="22"/>
        </w:rPr>
        <w:tab/>
      </w:r>
      <w:r w:rsidR="008175F1">
        <w:rPr>
          <w:sz w:val="22"/>
          <w:szCs w:val="22"/>
        </w:rPr>
        <w:tab/>
        <w:t xml:space="preserve">     </w:t>
      </w:r>
      <w:r w:rsidR="004B7B34">
        <w:rPr>
          <w:sz w:val="22"/>
          <w:szCs w:val="22"/>
        </w:rPr>
        <w:tab/>
      </w:r>
      <w:r w:rsidR="004B7B34">
        <w:rPr>
          <w:sz w:val="22"/>
          <w:szCs w:val="22"/>
        </w:rPr>
        <w:tab/>
        <w:t xml:space="preserve">     </w:t>
      </w:r>
      <w:r w:rsidR="001F7790" w:rsidRPr="008175F1">
        <w:rPr>
          <w:sz w:val="22"/>
          <w:szCs w:val="22"/>
        </w:rPr>
        <w:t>(</w:t>
      </w:r>
      <w:r w:rsidR="008175F1">
        <w:rPr>
          <w:sz w:val="22"/>
          <w:szCs w:val="22"/>
        </w:rPr>
        <w:t>1</w:t>
      </w:r>
      <w:r w:rsidR="001F7790" w:rsidRPr="008175F1">
        <w:rPr>
          <w:sz w:val="22"/>
          <w:szCs w:val="22"/>
        </w:rPr>
        <w:t>.1)</w:t>
      </w:r>
    </w:p>
    <w:p w:rsidR="001F7790" w:rsidRPr="008175F1" w:rsidRDefault="00C2493E" w:rsidP="00E72493">
      <w:pPr>
        <w:widowControl w:val="0"/>
        <w:spacing w:after="120" w:line="360" w:lineRule="auto"/>
        <w:jc w:val="both"/>
        <w:rPr>
          <w:sz w:val="22"/>
          <w:szCs w:val="22"/>
        </w:rPr>
      </w:pPr>
      <w:r w:rsidRPr="008175F1">
        <w:rPr>
          <w:sz w:val="22"/>
          <w:szCs w:val="22"/>
        </w:rPr>
        <w:t>En substituant dans la relation (</w:t>
      </w:r>
      <w:r w:rsidR="00876312">
        <w:rPr>
          <w:sz w:val="22"/>
          <w:szCs w:val="22"/>
        </w:rPr>
        <w:t>1</w:t>
      </w:r>
      <w:r w:rsidRPr="008175F1">
        <w:rPr>
          <w:sz w:val="22"/>
          <w:szCs w:val="22"/>
        </w:rPr>
        <w:t xml:space="preserve">.1) la valeur </w:t>
      </w:r>
      <w:r w:rsidR="00E72493" w:rsidRPr="008175F1">
        <w:rPr>
          <w:sz w:val="22"/>
          <w:szCs w:val="22"/>
        </w:rPr>
        <w:t>choisie</w:t>
      </w:r>
      <w:r w:rsidR="00E72493" w:rsidRPr="00581FC6">
        <w:rPr>
          <w:position w:val="-10"/>
          <w:sz w:val="22"/>
          <w:szCs w:val="22"/>
        </w:rPr>
        <w:object w:dxaOrig="1640" w:dyaOrig="420">
          <v:shape id="_x0000_i1040" type="#_x0000_t75" style="width:77.2pt;height:19.3pt" o:ole="">
            <v:imagedata r:id="rId23" o:title=""/>
          </v:shape>
          <o:OLEObject Type="Embed" ProgID="Equation.3" ShapeID="_x0000_i1040" DrawAspect="Content" ObjectID="_1647291809" r:id="rId37"/>
        </w:object>
      </w:r>
      <w:r w:rsidRPr="008175F1">
        <w:rPr>
          <w:sz w:val="22"/>
          <w:szCs w:val="22"/>
        </w:rPr>
        <w:t xml:space="preserve">, le coefficient de frottement </w:t>
      </w:r>
      <w:r w:rsidR="004B5758" w:rsidRPr="004B5758">
        <w:rPr>
          <w:position w:val="-4"/>
          <w:sz w:val="22"/>
          <w:szCs w:val="22"/>
        </w:rPr>
        <w:object w:dxaOrig="240" w:dyaOrig="320">
          <v:shape id="_x0000_i1041" type="#_x0000_t75" style="width:12.25pt;height:16pt" o:ole="">
            <v:imagedata r:id="rId38" o:title=""/>
          </v:shape>
          <o:OLEObject Type="Embed" ProgID="Equation.3" ShapeID="_x0000_i1041" DrawAspect="Content" ObjectID="_1647291810" r:id="rId39"/>
        </w:object>
      </w:r>
      <w:r w:rsidRPr="008175F1">
        <w:rPr>
          <w:sz w:val="22"/>
          <w:szCs w:val="22"/>
        </w:rPr>
        <w:t>prend alors la valeur constante :</w:t>
      </w:r>
    </w:p>
    <w:p w:rsidR="00C2493E" w:rsidRPr="008175F1" w:rsidRDefault="004B5758" w:rsidP="00876312">
      <w:pPr>
        <w:widowControl w:val="0"/>
        <w:spacing w:line="360" w:lineRule="auto"/>
        <w:ind w:firstLine="708"/>
        <w:rPr>
          <w:sz w:val="22"/>
          <w:szCs w:val="22"/>
        </w:rPr>
      </w:pPr>
      <w:r w:rsidRPr="004B5758">
        <w:rPr>
          <w:position w:val="-40"/>
          <w:sz w:val="22"/>
          <w:szCs w:val="22"/>
        </w:rPr>
        <w:object w:dxaOrig="4060" w:dyaOrig="999">
          <v:shape id="_x0000_i1042" type="#_x0000_t75" style="width:164.7pt;height:40.95pt" o:ole="">
            <v:imagedata r:id="rId40" o:title=""/>
          </v:shape>
          <o:OLEObject Type="Embed" ProgID="Equation.3" ShapeID="_x0000_i1042" DrawAspect="Content" ObjectID="_1647291811" r:id="rId41"/>
        </w:object>
      </w:r>
    </w:p>
    <w:p w:rsidR="00876312" w:rsidRDefault="00C2493E" w:rsidP="00876312">
      <w:pPr>
        <w:widowControl w:val="0"/>
        <w:spacing w:line="360" w:lineRule="auto"/>
        <w:jc w:val="both"/>
        <w:rPr>
          <w:sz w:val="22"/>
          <w:szCs w:val="22"/>
        </w:rPr>
      </w:pPr>
      <w:r w:rsidRPr="008175F1">
        <w:rPr>
          <w:sz w:val="22"/>
          <w:szCs w:val="22"/>
        </w:rPr>
        <w:t>soit :</w:t>
      </w:r>
    </w:p>
    <w:p w:rsidR="00120C6A" w:rsidRPr="008175F1" w:rsidRDefault="004B5758" w:rsidP="00876312">
      <w:pPr>
        <w:widowControl w:val="0"/>
        <w:spacing w:after="120" w:line="360" w:lineRule="auto"/>
        <w:ind w:firstLine="709"/>
        <w:jc w:val="both"/>
        <w:rPr>
          <w:sz w:val="22"/>
          <w:szCs w:val="22"/>
        </w:rPr>
      </w:pPr>
      <w:r w:rsidRPr="000E2326">
        <w:rPr>
          <w:position w:val="-24"/>
          <w:sz w:val="22"/>
          <w:szCs w:val="22"/>
        </w:rPr>
        <w:object w:dxaOrig="740" w:dyaOrig="620">
          <v:shape id="_x0000_i1043" type="#_x0000_t75" style="width:31.05pt;height:25.9pt" o:ole="">
            <v:imagedata r:id="rId42" o:title=""/>
          </v:shape>
          <o:OLEObject Type="Embed" ProgID="Equation.3" ShapeID="_x0000_i1043" DrawAspect="Content" ObjectID="_1647291812" r:id="rId43"/>
        </w:object>
      </w:r>
      <w:r w:rsidR="00C2493E" w:rsidRPr="008175F1">
        <w:rPr>
          <w:sz w:val="22"/>
          <w:szCs w:val="22"/>
        </w:rPr>
        <w:t xml:space="preserve">                                           </w:t>
      </w:r>
      <w:r w:rsidR="00876312">
        <w:rPr>
          <w:sz w:val="22"/>
          <w:szCs w:val="22"/>
        </w:rPr>
        <w:tab/>
      </w:r>
      <w:r w:rsidR="00876312">
        <w:rPr>
          <w:sz w:val="22"/>
          <w:szCs w:val="22"/>
        </w:rPr>
        <w:tab/>
      </w:r>
      <w:r w:rsidR="00876312">
        <w:rPr>
          <w:sz w:val="22"/>
          <w:szCs w:val="22"/>
        </w:rPr>
        <w:tab/>
      </w:r>
      <w:r w:rsidR="00876312">
        <w:rPr>
          <w:sz w:val="22"/>
          <w:szCs w:val="22"/>
        </w:rPr>
        <w:tab/>
        <w:t xml:space="preserve">     </w:t>
      </w:r>
      <w:r w:rsidR="004B7B34">
        <w:rPr>
          <w:sz w:val="22"/>
          <w:szCs w:val="22"/>
        </w:rPr>
        <w:tab/>
      </w:r>
      <w:r w:rsidR="004B7B34">
        <w:rPr>
          <w:sz w:val="22"/>
          <w:szCs w:val="22"/>
        </w:rPr>
        <w:tab/>
        <w:t xml:space="preserve">     </w:t>
      </w:r>
      <w:r w:rsidR="00C2493E" w:rsidRPr="008175F1">
        <w:rPr>
          <w:sz w:val="22"/>
          <w:szCs w:val="22"/>
        </w:rPr>
        <w:t>(</w:t>
      </w:r>
      <w:r w:rsidR="00876312">
        <w:rPr>
          <w:sz w:val="22"/>
          <w:szCs w:val="22"/>
        </w:rPr>
        <w:t>1</w:t>
      </w:r>
      <w:r w:rsidR="00C2493E" w:rsidRPr="008175F1">
        <w:rPr>
          <w:sz w:val="22"/>
          <w:szCs w:val="22"/>
        </w:rPr>
        <w:t>.2)</w:t>
      </w:r>
    </w:p>
    <w:p w:rsidR="0076436A" w:rsidRPr="008175F1" w:rsidRDefault="00C2493E" w:rsidP="00E72493">
      <w:pPr>
        <w:widowControl w:val="0"/>
        <w:spacing w:after="120" w:line="360" w:lineRule="auto"/>
        <w:jc w:val="both"/>
        <w:rPr>
          <w:sz w:val="22"/>
          <w:szCs w:val="22"/>
        </w:rPr>
      </w:pPr>
      <w:r w:rsidRPr="008175F1">
        <w:rPr>
          <w:sz w:val="22"/>
          <w:szCs w:val="22"/>
        </w:rPr>
        <w:t xml:space="preserve">L’écoulement turbulent rugueux se produisant dans la conduite de référence est donc caractérisé par un coefficient de frottement constant égal </w:t>
      </w:r>
      <w:r w:rsidR="00876312" w:rsidRPr="008175F1">
        <w:rPr>
          <w:sz w:val="22"/>
          <w:szCs w:val="22"/>
        </w:rPr>
        <w:t>à</w:t>
      </w:r>
      <w:r w:rsidR="00E72493">
        <w:rPr>
          <w:sz w:val="22"/>
          <w:szCs w:val="22"/>
        </w:rPr>
        <w:t xml:space="preserve"> 1/16</w:t>
      </w:r>
      <w:r w:rsidRPr="008175F1">
        <w:rPr>
          <w:sz w:val="22"/>
          <w:szCs w:val="22"/>
        </w:rPr>
        <w:t>.</w:t>
      </w:r>
      <w:r w:rsidR="00876312">
        <w:rPr>
          <w:sz w:val="22"/>
          <w:szCs w:val="22"/>
        </w:rPr>
        <w:t xml:space="preserve"> Cet écoulement </w:t>
      </w:r>
      <w:r w:rsidR="007248AA" w:rsidRPr="008175F1">
        <w:rPr>
          <w:sz w:val="22"/>
          <w:szCs w:val="22"/>
        </w:rPr>
        <w:t>est également régi par</w:t>
      </w:r>
      <w:r w:rsidR="00A36012" w:rsidRPr="008175F1">
        <w:rPr>
          <w:sz w:val="22"/>
          <w:szCs w:val="22"/>
        </w:rPr>
        <w:t xml:space="preserve"> </w:t>
      </w:r>
      <w:r w:rsidR="00876312">
        <w:rPr>
          <w:sz w:val="22"/>
          <w:szCs w:val="22"/>
        </w:rPr>
        <w:t xml:space="preserve">la relation de </w:t>
      </w:r>
      <w:r w:rsidR="00876312" w:rsidRPr="00E72493">
        <w:rPr>
          <w:i/>
          <w:iCs/>
          <w:sz w:val="22"/>
          <w:szCs w:val="22"/>
        </w:rPr>
        <w:t>Darcy-Weisbach</w:t>
      </w:r>
      <w:r w:rsidR="00876312">
        <w:rPr>
          <w:sz w:val="22"/>
          <w:szCs w:val="22"/>
        </w:rPr>
        <w:t xml:space="preserve">, </w:t>
      </w:r>
      <w:r w:rsidR="00A36012" w:rsidRPr="008175F1">
        <w:rPr>
          <w:sz w:val="22"/>
          <w:szCs w:val="22"/>
        </w:rPr>
        <w:t xml:space="preserve">exprimant le gradient de la perte de charge </w:t>
      </w:r>
      <w:r w:rsidR="00876312">
        <w:rPr>
          <w:sz w:val="22"/>
          <w:szCs w:val="22"/>
        </w:rPr>
        <w:t>linéaire :</w:t>
      </w:r>
    </w:p>
    <w:p w:rsidR="00B0170F" w:rsidRPr="00876312" w:rsidRDefault="00E72493" w:rsidP="00876312">
      <w:pPr>
        <w:widowControl w:val="0"/>
        <w:spacing w:after="120" w:line="360" w:lineRule="auto"/>
        <w:ind w:firstLine="709"/>
        <w:jc w:val="both"/>
        <w:rPr>
          <w:sz w:val="22"/>
          <w:szCs w:val="22"/>
        </w:rPr>
      </w:pPr>
      <w:r w:rsidRPr="000E2326">
        <w:rPr>
          <w:position w:val="-34"/>
          <w:sz w:val="22"/>
          <w:szCs w:val="22"/>
        </w:rPr>
        <w:object w:dxaOrig="1359" w:dyaOrig="859">
          <v:shape id="_x0000_i1044" type="#_x0000_t75" style="width:53.2pt;height:33.9pt" o:ole="">
            <v:imagedata r:id="rId44" o:title=""/>
          </v:shape>
          <o:OLEObject Type="Embed" ProgID="Equation.3" ShapeID="_x0000_i1044" DrawAspect="Content" ObjectID="_1647291813" r:id="rId45"/>
        </w:object>
      </w:r>
      <w:r w:rsidR="00A36012" w:rsidRPr="00876312">
        <w:rPr>
          <w:sz w:val="22"/>
          <w:szCs w:val="22"/>
        </w:rPr>
        <w:t xml:space="preserve">                                       </w:t>
      </w:r>
      <w:r w:rsidR="00776E97" w:rsidRPr="00876312">
        <w:rPr>
          <w:sz w:val="22"/>
          <w:szCs w:val="22"/>
        </w:rPr>
        <w:t xml:space="preserve">  </w:t>
      </w:r>
      <w:r w:rsidR="00876312">
        <w:rPr>
          <w:sz w:val="22"/>
          <w:szCs w:val="22"/>
        </w:rPr>
        <w:tab/>
      </w:r>
      <w:r w:rsidR="00876312">
        <w:rPr>
          <w:sz w:val="22"/>
          <w:szCs w:val="22"/>
        </w:rPr>
        <w:tab/>
      </w:r>
      <w:r w:rsidR="00876312">
        <w:rPr>
          <w:sz w:val="22"/>
          <w:szCs w:val="22"/>
        </w:rPr>
        <w:tab/>
      </w:r>
      <w:r w:rsidR="00876312">
        <w:rPr>
          <w:sz w:val="22"/>
          <w:szCs w:val="22"/>
        </w:rPr>
        <w:tab/>
        <w:t xml:space="preserve">     </w:t>
      </w:r>
      <w:r w:rsidR="004B7B34">
        <w:rPr>
          <w:sz w:val="22"/>
          <w:szCs w:val="22"/>
        </w:rPr>
        <w:tab/>
      </w:r>
      <w:r w:rsidR="004B7B34">
        <w:rPr>
          <w:sz w:val="22"/>
          <w:szCs w:val="22"/>
        </w:rPr>
        <w:tab/>
        <w:t xml:space="preserve">     </w:t>
      </w:r>
      <w:r w:rsidR="00A36012" w:rsidRPr="00876312">
        <w:rPr>
          <w:sz w:val="22"/>
          <w:szCs w:val="22"/>
        </w:rPr>
        <w:t>(</w:t>
      </w:r>
      <w:r w:rsidR="00876312">
        <w:rPr>
          <w:sz w:val="22"/>
          <w:szCs w:val="22"/>
        </w:rPr>
        <w:t>1</w:t>
      </w:r>
      <w:r w:rsidR="00A36012" w:rsidRPr="00876312">
        <w:rPr>
          <w:sz w:val="22"/>
          <w:szCs w:val="22"/>
        </w:rPr>
        <w:t>.3)</w:t>
      </w:r>
    </w:p>
    <w:p w:rsidR="0076436A" w:rsidRDefault="0076436A" w:rsidP="00876312">
      <w:pPr>
        <w:widowControl w:val="0"/>
        <w:spacing w:line="360" w:lineRule="auto"/>
        <w:jc w:val="both"/>
        <w:rPr>
          <w:sz w:val="22"/>
          <w:szCs w:val="22"/>
        </w:rPr>
      </w:pPr>
      <w:r w:rsidRPr="00876312">
        <w:rPr>
          <w:sz w:val="22"/>
          <w:szCs w:val="22"/>
        </w:rPr>
        <w:t>En substituant la relation (</w:t>
      </w:r>
      <w:r w:rsidR="00876312">
        <w:rPr>
          <w:sz w:val="22"/>
          <w:szCs w:val="22"/>
        </w:rPr>
        <w:t>1</w:t>
      </w:r>
      <w:r w:rsidRPr="00876312">
        <w:rPr>
          <w:sz w:val="22"/>
          <w:szCs w:val="22"/>
        </w:rPr>
        <w:t>.2) dans la relation (</w:t>
      </w:r>
      <w:r w:rsidR="00876312">
        <w:rPr>
          <w:sz w:val="22"/>
          <w:szCs w:val="22"/>
        </w:rPr>
        <w:t>1</w:t>
      </w:r>
      <w:r w:rsidRPr="00876312">
        <w:rPr>
          <w:sz w:val="22"/>
          <w:szCs w:val="22"/>
        </w:rPr>
        <w:t>.3), il vient que :</w:t>
      </w:r>
    </w:p>
    <w:p w:rsidR="0076436A" w:rsidRPr="00876312" w:rsidRDefault="00E72493" w:rsidP="00E72493">
      <w:pPr>
        <w:widowControl w:val="0"/>
        <w:spacing w:after="120" w:line="360" w:lineRule="auto"/>
        <w:ind w:firstLine="708"/>
        <w:jc w:val="both"/>
        <w:rPr>
          <w:sz w:val="22"/>
          <w:szCs w:val="22"/>
        </w:rPr>
      </w:pPr>
      <w:r w:rsidRPr="00E72493">
        <w:rPr>
          <w:position w:val="-40"/>
          <w:sz w:val="22"/>
          <w:szCs w:val="22"/>
        </w:rPr>
        <w:object w:dxaOrig="1420" w:dyaOrig="920">
          <v:shape id="_x0000_i1045" type="#_x0000_t75" style="width:57.4pt;height:37.2pt" o:ole="">
            <v:imagedata r:id="rId46" o:title=""/>
          </v:shape>
          <o:OLEObject Type="Embed" ProgID="Equation.3" ShapeID="_x0000_i1045" DrawAspect="Content" ObjectID="_1647291814" r:id="rId47"/>
        </w:object>
      </w:r>
      <w:r w:rsidR="0076436A" w:rsidRPr="00057190">
        <w:t xml:space="preserve">                                       </w:t>
      </w:r>
      <w:r w:rsidR="00876312">
        <w:rPr>
          <w:sz w:val="22"/>
          <w:szCs w:val="22"/>
        </w:rPr>
        <w:tab/>
      </w:r>
      <w:r w:rsidR="00876312">
        <w:rPr>
          <w:sz w:val="22"/>
          <w:szCs w:val="22"/>
        </w:rPr>
        <w:tab/>
      </w:r>
      <w:r w:rsidR="00876312">
        <w:rPr>
          <w:sz w:val="22"/>
          <w:szCs w:val="22"/>
        </w:rPr>
        <w:tab/>
      </w:r>
      <w:r w:rsidR="00876312">
        <w:rPr>
          <w:sz w:val="22"/>
          <w:szCs w:val="22"/>
        </w:rPr>
        <w:tab/>
        <w:t xml:space="preserve">     </w:t>
      </w:r>
      <w:r w:rsidR="004B7B34">
        <w:rPr>
          <w:sz w:val="22"/>
          <w:szCs w:val="22"/>
        </w:rPr>
        <w:tab/>
      </w:r>
      <w:r w:rsidR="004B7B34">
        <w:rPr>
          <w:sz w:val="22"/>
          <w:szCs w:val="22"/>
        </w:rPr>
        <w:tab/>
        <w:t xml:space="preserve">     </w:t>
      </w:r>
      <w:r w:rsidR="0076436A" w:rsidRPr="00876312">
        <w:rPr>
          <w:sz w:val="22"/>
          <w:szCs w:val="22"/>
        </w:rPr>
        <w:t>(</w:t>
      </w:r>
      <w:r w:rsidR="00876312">
        <w:rPr>
          <w:sz w:val="22"/>
          <w:szCs w:val="22"/>
        </w:rPr>
        <w:t>1</w:t>
      </w:r>
      <w:r w:rsidR="0076436A" w:rsidRPr="00876312">
        <w:rPr>
          <w:sz w:val="22"/>
          <w:szCs w:val="22"/>
        </w:rPr>
        <w:t>.4)</w:t>
      </w:r>
    </w:p>
    <w:p w:rsidR="0076436A" w:rsidRPr="00876312" w:rsidRDefault="0076436A" w:rsidP="00876312">
      <w:pPr>
        <w:widowControl w:val="0"/>
        <w:spacing w:after="120" w:line="360" w:lineRule="auto"/>
        <w:jc w:val="both"/>
        <w:rPr>
          <w:sz w:val="22"/>
          <w:szCs w:val="22"/>
        </w:rPr>
      </w:pPr>
      <w:r w:rsidRPr="00876312">
        <w:rPr>
          <w:sz w:val="22"/>
          <w:szCs w:val="22"/>
        </w:rPr>
        <w:t>Nous pouvons déduire de la relation (</w:t>
      </w:r>
      <w:r w:rsidR="00876312">
        <w:rPr>
          <w:sz w:val="22"/>
          <w:szCs w:val="22"/>
        </w:rPr>
        <w:t>1</w:t>
      </w:r>
      <w:r w:rsidRPr="00876312">
        <w:rPr>
          <w:sz w:val="22"/>
          <w:szCs w:val="22"/>
        </w:rPr>
        <w:t xml:space="preserve">.4) que le diamètre </w:t>
      </w:r>
      <w:r w:rsidR="00E72493" w:rsidRPr="00876312">
        <w:rPr>
          <w:position w:val="-4"/>
          <w:sz w:val="22"/>
          <w:szCs w:val="22"/>
        </w:rPr>
        <w:object w:dxaOrig="260" w:dyaOrig="320">
          <v:shape id="_x0000_i1046" type="#_x0000_t75" style="width:12.7pt;height:16pt" o:ole="">
            <v:imagedata r:id="rId48" o:title=""/>
          </v:shape>
          <o:OLEObject Type="Embed" ProgID="Equation.3" ShapeID="_x0000_i1046" DrawAspect="Content" ObjectID="_1647291815" r:id="rId49"/>
        </w:object>
      </w:r>
      <w:r w:rsidRPr="00876312">
        <w:rPr>
          <w:sz w:val="22"/>
          <w:szCs w:val="22"/>
        </w:rPr>
        <w:t>du modèle rugueux de référence est :</w:t>
      </w:r>
    </w:p>
    <w:p w:rsidR="0076436A" w:rsidRPr="00876312" w:rsidRDefault="00E72493" w:rsidP="00876312">
      <w:pPr>
        <w:widowControl w:val="0"/>
        <w:spacing w:after="120" w:line="360" w:lineRule="auto"/>
        <w:ind w:firstLine="709"/>
        <w:jc w:val="both"/>
        <w:rPr>
          <w:sz w:val="22"/>
          <w:szCs w:val="22"/>
        </w:rPr>
      </w:pPr>
      <w:r w:rsidRPr="00E72493">
        <w:rPr>
          <w:position w:val="-42"/>
          <w:sz w:val="22"/>
          <w:szCs w:val="22"/>
        </w:rPr>
        <w:object w:dxaOrig="2460" w:dyaOrig="1040">
          <v:shape id="_x0000_i1047" type="#_x0000_t75" style="width:99.3pt;height:41.4pt" o:ole="">
            <v:imagedata r:id="rId50" o:title=""/>
          </v:shape>
          <o:OLEObject Type="Embed" ProgID="Equation.3" ShapeID="_x0000_i1047" DrawAspect="Content" ObjectID="_1647291816" r:id="rId51"/>
        </w:object>
      </w:r>
      <w:r w:rsidR="0076436A" w:rsidRPr="00876312">
        <w:rPr>
          <w:sz w:val="22"/>
          <w:szCs w:val="22"/>
        </w:rPr>
        <w:t xml:space="preserve">                               </w:t>
      </w:r>
      <w:r w:rsidR="00F41E4F" w:rsidRPr="00876312">
        <w:rPr>
          <w:sz w:val="22"/>
          <w:szCs w:val="22"/>
        </w:rPr>
        <w:t xml:space="preserve">  </w:t>
      </w:r>
      <w:r w:rsidR="00876312">
        <w:rPr>
          <w:sz w:val="22"/>
          <w:szCs w:val="22"/>
        </w:rPr>
        <w:tab/>
      </w:r>
      <w:r w:rsidR="00876312">
        <w:rPr>
          <w:sz w:val="22"/>
          <w:szCs w:val="22"/>
        </w:rPr>
        <w:tab/>
      </w:r>
      <w:r w:rsidR="00876312">
        <w:rPr>
          <w:sz w:val="22"/>
          <w:szCs w:val="22"/>
        </w:rPr>
        <w:tab/>
        <w:t xml:space="preserve">     </w:t>
      </w:r>
      <w:r w:rsidR="004B7B34">
        <w:rPr>
          <w:sz w:val="22"/>
          <w:szCs w:val="22"/>
        </w:rPr>
        <w:tab/>
      </w:r>
      <w:r w:rsidR="004B7B34">
        <w:rPr>
          <w:sz w:val="22"/>
          <w:szCs w:val="22"/>
        </w:rPr>
        <w:tab/>
        <w:t xml:space="preserve">     </w:t>
      </w:r>
      <w:r w:rsidR="0076436A" w:rsidRPr="00876312">
        <w:rPr>
          <w:sz w:val="22"/>
          <w:szCs w:val="22"/>
        </w:rPr>
        <w:t>(</w:t>
      </w:r>
      <w:r w:rsidR="00876312">
        <w:rPr>
          <w:sz w:val="22"/>
          <w:szCs w:val="22"/>
        </w:rPr>
        <w:t>1</w:t>
      </w:r>
      <w:r w:rsidR="0076436A" w:rsidRPr="00876312">
        <w:rPr>
          <w:sz w:val="22"/>
          <w:szCs w:val="22"/>
        </w:rPr>
        <w:t>.5)</w:t>
      </w:r>
    </w:p>
    <w:p w:rsidR="00876312" w:rsidRDefault="00876312" w:rsidP="00876312">
      <w:pPr>
        <w:widowControl w:val="0"/>
        <w:spacing w:after="120" w:line="360" w:lineRule="auto"/>
        <w:jc w:val="both"/>
        <w:rPr>
          <w:sz w:val="22"/>
          <w:szCs w:val="22"/>
        </w:rPr>
      </w:pPr>
      <w:r>
        <w:rPr>
          <w:sz w:val="22"/>
          <w:szCs w:val="22"/>
        </w:rPr>
        <w:t>Pour la conduite</w:t>
      </w:r>
      <w:r w:rsidR="00264848" w:rsidRPr="00876312">
        <w:rPr>
          <w:sz w:val="22"/>
          <w:szCs w:val="22"/>
        </w:rPr>
        <w:t xml:space="preserve"> rugueuse de référence, l</w:t>
      </w:r>
      <w:r>
        <w:rPr>
          <w:sz w:val="22"/>
          <w:szCs w:val="22"/>
        </w:rPr>
        <w:t xml:space="preserve">e nombre de </w:t>
      </w:r>
      <w:r w:rsidRPr="00887C25">
        <w:rPr>
          <w:i/>
          <w:iCs/>
          <w:sz w:val="22"/>
          <w:szCs w:val="22"/>
        </w:rPr>
        <w:t>Reynolds</w:t>
      </w:r>
      <w:r>
        <w:rPr>
          <w:sz w:val="22"/>
          <w:szCs w:val="22"/>
        </w:rPr>
        <w:t xml:space="preserve"> </w:t>
      </w:r>
      <w:r w:rsidR="00264848" w:rsidRPr="00876312">
        <w:rPr>
          <w:sz w:val="22"/>
          <w:szCs w:val="22"/>
        </w:rPr>
        <w:t>s’écrit :</w:t>
      </w:r>
    </w:p>
    <w:p w:rsidR="00A36012" w:rsidRPr="00876312" w:rsidRDefault="00E72493" w:rsidP="00207135">
      <w:pPr>
        <w:widowControl w:val="0"/>
        <w:spacing w:after="120" w:line="360" w:lineRule="auto"/>
        <w:ind w:firstLine="709"/>
        <w:jc w:val="both"/>
        <w:rPr>
          <w:sz w:val="22"/>
          <w:szCs w:val="22"/>
        </w:rPr>
      </w:pPr>
      <w:r w:rsidRPr="000E2326">
        <w:rPr>
          <w:position w:val="-30"/>
          <w:sz w:val="22"/>
          <w:szCs w:val="22"/>
        </w:rPr>
        <w:object w:dxaOrig="1040" w:dyaOrig="720">
          <v:shape id="_x0000_i1048" type="#_x0000_t75" style="width:41.4pt;height:28.7pt" o:ole="">
            <v:imagedata r:id="rId52" o:title=""/>
          </v:shape>
          <o:OLEObject Type="Embed" ProgID="Equation.3" ShapeID="_x0000_i1048" DrawAspect="Content" ObjectID="_1647291817" r:id="rId53"/>
        </w:object>
      </w:r>
      <w:r w:rsidR="00264848" w:rsidRPr="00876312">
        <w:rPr>
          <w:sz w:val="22"/>
          <w:szCs w:val="22"/>
        </w:rPr>
        <w:t xml:space="preserve">                                            </w:t>
      </w:r>
      <w:r w:rsidR="00876312">
        <w:rPr>
          <w:sz w:val="22"/>
          <w:szCs w:val="22"/>
        </w:rPr>
        <w:tab/>
      </w:r>
      <w:r w:rsidR="00876312">
        <w:rPr>
          <w:sz w:val="22"/>
          <w:szCs w:val="22"/>
        </w:rPr>
        <w:tab/>
      </w:r>
      <w:r w:rsidR="00876312">
        <w:rPr>
          <w:sz w:val="22"/>
          <w:szCs w:val="22"/>
        </w:rPr>
        <w:tab/>
      </w:r>
      <w:r w:rsidR="00876312">
        <w:rPr>
          <w:sz w:val="22"/>
          <w:szCs w:val="22"/>
        </w:rPr>
        <w:tab/>
        <w:t xml:space="preserve">     </w:t>
      </w:r>
      <w:r w:rsidR="004B7B34">
        <w:rPr>
          <w:sz w:val="22"/>
          <w:szCs w:val="22"/>
        </w:rPr>
        <w:tab/>
      </w:r>
      <w:r w:rsidR="004B7B34">
        <w:rPr>
          <w:sz w:val="22"/>
          <w:szCs w:val="22"/>
        </w:rPr>
        <w:tab/>
        <w:t xml:space="preserve">     </w:t>
      </w:r>
      <w:r w:rsidR="00264848" w:rsidRPr="00876312">
        <w:rPr>
          <w:sz w:val="22"/>
          <w:szCs w:val="22"/>
        </w:rPr>
        <w:t>(</w:t>
      </w:r>
      <w:r w:rsidR="00876312">
        <w:rPr>
          <w:sz w:val="22"/>
          <w:szCs w:val="22"/>
        </w:rPr>
        <w:t>1</w:t>
      </w:r>
      <w:r w:rsidR="00264848" w:rsidRPr="00876312">
        <w:rPr>
          <w:sz w:val="22"/>
          <w:szCs w:val="22"/>
        </w:rPr>
        <w:t>.</w:t>
      </w:r>
      <w:r w:rsidR="00207135">
        <w:rPr>
          <w:sz w:val="22"/>
          <w:szCs w:val="22"/>
        </w:rPr>
        <w:t>6</w:t>
      </w:r>
      <w:r w:rsidR="00264848" w:rsidRPr="00876312">
        <w:rPr>
          <w:sz w:val="22"/>
          <w:szCs w:val="22"/>
        </w:rPr>
        <w:t>)</w:t>
      </w:r>
      <w:r w:rsidR="00A36012" w:rsidRPr="00876312">
        <w:rPr>
          <w:sz w:val="22"/>
          <w:szCs w:val="22"/>
        </w:rPr>
        <w:t xml:space="preserve">                                                          </w:t>
      </w:r>
    </w:p>
    <w:p w:rsidR="00207135" w:rsidRDefault="00207135" w:rsidP="00207135">
      <w:pPr>
        <w:widowControl w:val="0"/>
        <w:spacing w:after="120" w:line="360" w:lineRule="auto"/>
        <w:jc w:val="both"/>
        <w:rPr>
          <w:sz w:val="22"/>
          <w:szCs w:val="22"/>
        </w:rPr>
      </w:pPr>
      <w:r>
        <w:rPr>
          <w:sz w:val="22"/>
          <w:szCs w:val="22"/>
        </w:rPr>
        <w:t>E</w:t>
      </w:r>
      <w:r w:rsidR="00877179" w:rsidRPr="00207135">
        <w:rPr>
          <w:sz w:val="22"/>
          <w:szCs w:val="22"/>
        </w:rPr>
        <w:t xml:space="preserve">n éliminant le débit </w:t>
      </w:r>
      <w:r w:rsidR="006305AE" w:rsidRPr="00207135">
        <w:rPr>
          <w:position w:val="-10"/>
          <w:sz w:val="22"/>
          <w:szCs w:val="22"/>
        </w:rPr>
        <w:object w:dxaOrig="220" w:dyaOrig="340">
          <v:shape id="_x0000_i1049" type="#_x0000_t75" style="width:10.8pt;height:17.4pt" o:ole="">
            <v:imagedata r:id="rId54" o:title=""/>
          </v:shape>
          <o:OLEObject Type="Embed" ProgID="Equation.3" ShapeID="_x0000_i1049" DrawAspect="Content" ObjectID="_1647291818" r:id="rId55"/>
        </w:object>
      </w:r>
      <w:r w:rsidR="00877179" w:rsidRPr="00207135">
        <w:rPr>
          <w:sz w:val="22"/>
          <w:szCs w:val="22"/>
        </w:rPr>
        <w:t>entre les relations (</w:t>
      </w:r>
      <w:r>
        <w:rPr>
          <w:sz w:val="22"/>
          <w:szCs w:val="22"/>
        </w:rPr>
        <w:t>1</w:t>
      </w:r>
      <w:r w:rsidR="00877179" w:rsidRPr="00207135">
        <w:rPr>
          <w:sz w:val="22"/>
          <w:szCs w:val="22"/>
        </w:rPr>
        <w:t>.5) et (</w:t>
      </w:r>
      <w:r>
        <w:rPr>
          <w:sz w:val="22"/>
          <w:szCs w:val="22"/>
        </w:rPr>
        <w:t>1</w:t>
      </w:r>
      <w:r w:rsidR="00877179" w:rsidRPr="00207135">
        <w:rPr>
          <w:sz w:val="22"/>
          <w:szCs w:val="22"/>
        </w:rPr>
        <w:t>.</w:t>
      </w:r>
      <w:r>
        <w:rPr>
          <w:sz w:val="22"/>
          <w:szCs w:val="22"/>
        </w:rPr>
        <w:t>6</w:t>
      </w:r>
      <w:r w:rsidR="00877179" w:rsidRPr="00207135">
        <w:rPr>
          <w:sz w:val="22"/>
          <w:szCs w:val="22"/>
        </w:rPr>
        <w:t>), nous obtenons :</w:t>
      </w:r>
    </w:p>
    <w:p w:rsidR="00877179" w:rsidRPr="00207135" w:rsidRDefault="00E72493" w:rsidP="00203CD3">
      <w:pPr>
        <w:widowControl w:val="0"/>
        <w:spacing w:after="120" w:line="360" w:lineRule="auto"/>
        <w:ind w:firstLine="709"/>
        <w:jc w:val="both"/>
        <w:rPr>
          <w:sz w:val="22"/>
          <w:szCs w:val="22"/>
        </w:rPr>
      </w:pPr>
      <w:r w:rsidRPr="000E2326">
        <w:rPr>
          <w:position w:val="-24"/>
          <w:sz w:val="22"/>
          <w:szCs w:val="22"/>
        </w:rPr>
        <w:object w:dxaOrig="1840" w:dyaOrig="820">
          <v:shape id="_x0000_i1050" type="#_x0000_t75" style="width:77.65pt;height:34.35pt" o:ole="">
            <v:imagedata r:id="rId56" o:title=""/>
          </v:shape>
          <o:OLEObject Type="Embed" ProgID="Equation.3" ShapeID="_x0000_i1050" DrawAspect="Content" ObjectID="_1647291819" r:id="rId57"/>
        </w:object>
      </w:r>
      <w:r w:rsidR="00877179" w:rsidRPr="00207135">
        <w:rPr>
          <w:sz w:val="22"/>
          <w:szCs w:val="22"/>
        </w:rPr>
        <w:t xml:space="preserve">                     </w:t>
      </w:r>
      <w:r w:rsidR="0026332C" w:rsidRPr="00207135">
        <w:rPr>
          <w:sz w:val="22"/>
          <w:szCs w:val="22"/>
        </w:rPr>
        <w:t xml:space="preserve"> </w:t>
      </w:r>
      <w:r w:rsidR="00877179" w:rsidRPr="00207135">
        <w:rPr>
          <w:sz w:val="22"/>
          <w:szCs w:val="22"/>
        </w:rPr>
        <w:t xml:space="preserve">           </w:t>
      </w:r>
      <w:r w:rsidR="0065151D" w:rsidRPr="00207135">
        <w:rPr>
          <w:sz w:val="22"/>
          <w:szCs w:val="22"/>
        </w:rPr>
        <w:t xml:space="preserve"> </w:t>
      </w:r>
      <w:r w:rsidR="00207135">
        <w:rPr>
          <w:sz w:val="22"/>
          <w:szCs w:val="22"/>
        </w:rPr>
        <w:tab/>
      </w:r>
      <w:r w:rsidR="00207135">
        <w:rPr>
          <w:sz w:val="22"/>
          <w:szCs w:val="22"/>
        </w:rPr>
        <w:tab/>
      </w:r>
      <w:r w:rsidR="00207135">
        <w:rPr>
          <w:sz w:val="22"/>
          <w:szCs w:val="22"/>
        </w:rPr>
        <w:tab/>
      </w:r>
      <w:r w:rsidR="00207135">
        <w:rPr>
          <w:sz w:val="22"/>
          <w:szCs w:val="22"/>
        </w:rPr>
        <w:tab/>
        <w:t xml:space="preserve">     </w:t>
      </w:r>
      <w:r w:rsidR="004B7B34">
        <w:rPr>
          <w:sz w:val="22"/>
          <w:szCs w:val="22"/>
        </w:rPr>
        <w:tab/>
      </w:r>
      <w:r w:rsidR="004B7B34">
        <w:rPr>
          <w:sz w:val="22"/>
          <w:szCs w:val="22"/>
        </w:rPr>
        <w:tab/>
        <w:t xml:space="preserve">     </w:t>
      </w:r>
      <w:r w:rsidR="00877179" w:rsidRPr="00207135">
        <w:rPr>
          <w:sz w:val="22"/>
          <w:szCs w:val="22"/>
        </w:rPr>
        <w:t>(</w:t>
      </w:r>
      <w:r w:rsidR="00207135">
        <w:rPr>
          <w:sz w:val="22"/>
          <w:szCs w:val="22"/>
        </w:rPr>
        <w:t>1</w:t>
      </w:r>
      <w:r w:rsidR="00877179" w:rsidRPr="00207135">
        <w:rPr>
          <w:sz w:val="22"/>
          <w:szCs w:val="22"/>
        </w:rPr>
        <w:t>.</w:t>
      </w:r>
      <w:r w:rsidR="00207135">
        <w:rPr>
          <w:sz w:val="22"/>
          <w:szCs w:val="22"/>
        </w:rPr>
        <w:t>7</w:t>
      </w:r>
      <w:r w:rsidR="00877179" w:rsidRPr="00207135">
        <w:rPr>
          <w:sz w:val="22"/>
          <w:szCs w:val="22"/>
        </w:rPr>
        <w:t>)</w:t>
      </w:r>
    </w:p>
    <w:p w:rsidR="00CE74E7" w:rsidRPr="00203CD3" w:rsidRDefault="00ED247A" w:rsidP="00203CD3">
      <w:pPr>
        <w:widowControl w:val="0"/>
        <w:spacing w:after="120" w:line="360" w:lineRule="auto"/>
        <w:jc w:val="both"/>
        <w:rPr>
          <w:sz w:val="22"/>
          <w:szCs w:val="22"/>
        </w:rPr>
      </w:pPr>
      <w:r w:rsidRPr="00203CD3">
        <w:rPr>
          <w:sz w:val="22"/>
          <w:szCs w:val="22"/>
        </w:rPr>
        <w:t xml:space="preserve">Le tableau 2.1 résume les caractéristiques géométriques de la conduite rugueuse de référence </w:t>
      </w:r>
      <w:r w:rsidR="00CE74E7" w:rsidRPr="00203CD3">
        <w:rPr>
          <w:sz w:val="22"/>
          <w:szCs w:val="22"/>
        </w:rPr>
        <w:t>et hydrauliques de l’écoulement qui s’y produit.</w:t>
      </w:r>
    </w:p>
    <w:p w:rsidR="00CE74E7" w:rsidRPr="00203CD3" w:rsidRDefault="00CE74E7" w:rsidP="00203CD3">
      <w:pPr>
        <w:widowControl w:val="0"/>
        <w:jc w:val="center"/>
        <w:rPr>
          <w:sz w:val="22"/>
          <w:szCs w:val="22"/>
        </w:rPr>
      </w:pPr>
      <w:r w:rsidRPr="00203CD3">
        <w:rPr>
          <w:b/>
          <w:bCs/>
          <w:sz w:val="22"/>
          <w:szCs w:val="22"/>
        </w:rPr>
        <w:t xml:space="preserve">Tableau </w:t>
      </w:r>
      <w:r w:rsidR="00203CD3" w:rsidRPr="00203CD3">
        <w:rPr>
          <w:b/>
          <w:bCs/>
          <w:sz w:val="22"/>
          <w:szCs w:val="22"/>
        </w:rPr>
        <w:t>1</w:t>
      </w:r>
      <w:r w:rsidRPr="00203CD3">
        <w:rPr>
          <w:b/>
          <w:bCs/>
          <w:sz w:val="22"/>
          <w:szCs w:val="22"/>
        </w:rPr>
        <w:t>.1</w:t>
      </w:r>
      <w:r w:rsidRPr="00203CD3">
        <w:rPr>
          <w:sz w:val="22"/>
          <w:szCs w:val="22"/>
        </w:rPr>
        <w:t xml:space="preserve"> : Caractéristiques géométriques de la conduite rugueuse de référence et </w:t>
      </w:r>
      <w:r w:rsidRPr="00203CD3">
        <w:rPr>
          <w:sz w:val="22"/>
          <w:szCs w:val="22"/>
        </w:rPr>
        <w:lastRenderedPageBreak/>
        <w:t>hydrauliques de l’écoulement</w:t>
      </w:r>
    </w:p>
    <w:p w:rsidR="0026332C" w:rsidRPr="00057190" w:rsidRDefault="0026332C" w:rsidP="0026332C">
      <w:pPr>
        <w:widowControl w:val="0"/>
        <w:jc w:val="center"/>
      </w:pPr>
    </w:p>
    <w:tbl>
      <w:tblPr>
        <w:tblStyle w:val="Grilledutableau"/>
        <w:tblW w:w="0" w:type="auto"/>
        <w:jc w:val="center"/>
        <w:tblInd w:w="-281" w:type="dxa"/>
        <w:tblLook w:val="01E0"/>
      </w:tblPr>
      <w:tblGrid>
        <w:gridCol w:w="2721"/>
        <w:gridCol w:w="1050"/>
        <w:gridCol w:w="1766"/>
      </w:tblGrid>
      <w:tr w:rsidR="00CE74E7" w:rsidRPr="00057190">
        <w:trPr>
          <w:jc w:val="center"/>
        </w:trPr>
        <w:tc>
          <w:tcPr>
            <w:tcW w:w="2721" w:type="dxa"/>
            <w:vAlign w:val="center"/>
          </w:tcPr>
          <w:p w:rsidR="00CE74E7" w:rsidRPr="006305AE" w:rsidRDefault="00CE74E7" w:rsidP="00CE74E7">
            <w:pPr>
              <w:widowControl w:val="0"/>
              <w:jc w:val="center"/>
              <w:rPr>
                <w:b/>
                <w:sz w:val="20"/>
                <w:szCs w:val="20"/>
              </w:rPr>
            </w:pPr>
            <w:r w:rsidRPr="006305AE">
              <w:rPr>
                <w:b/>
                <w:sz w:val="20"/>
                <w:szCs w:val="20"/>
              </w:rPr>
              <w:t>Paramètre</w:t>
            </w:r>
          </w:p>
        </w:tc>
        <w:tc>
          <w:tcPr>
            <w:tcW w:w="1050" w:type="dxa"/>
            <w:vAlign w:val="center"/>
          </w:tcPr>
          <w:p w:rsidR="00CE74E7" w:rsidRPr="006305AE" w:rsidRDefault="00CE74E7" w:rsidP="00CE74E7">
            <w:pPr>
              <w:widowControl w:val="0"/>
              <w:jc w:val="center"/>
              <w:rPr>
                <w:b/>
                <w:sz w:val="20"/>
                <w:szCs w:val="20"/>
              </w:rPr>
            </w:pPr>
            <w:r w:rsidRPr="006305AE">
              <w:rPr>
                <w:b/>
                <w:sz w:val="20"/>
                <w:szCs w:val="20"/>
              </w:rPr>
              <w:t>Symbole</w:t>
            </w:r>
          </w:p>
        </w:tc>
        <w:tc>
          <w:tcPr>
            <w:tcW w:w="1766" w:type="dxa"/>
            <w:vAlign w:val="center"/>
          </w:tcPr>
          <w:p w:rsidR="00CE74E7" w:rsidRPr="006305AE" w:rsidRDefault="00CE74E7" w:rsidP="00CE74E7">
            <w:pPr>
              <w:widowControl w:val="0"/>
              <w:jc w:val="center"/>
              <w:rPr>
                <w:b/>
                <w:sz w:val="20"/>
                <w:szCs w:val="20"/>
              </w:rPr>
            </w:pPr>
            <w:r w:rsidRPr="006305AE">
              <w:rPr>
                <w:b/>
                <w:sz w:val="20"/>
                <w:szCs w:val="20"/>
              </w:rPr>
              <w:t>Relation</w: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Diamètre</w:t>
            </w:r>
          </w:p>
        </w:tc>
        <w:tc>
          <w:tcPr>
            <w:tcW w:w="1050" w:type="dxa"/>
            <w:vAlign w:val="center"/>
          </w:tcPr>
          <w:p w:rsidR="00CE74E7" w:rsidRPr="006305AE" w:rsidRDefault="00CE74E7" w:rsidP="00CE74E7">
            <w:pPr>
              <w:widowControl w:val="0"/>
              <w:jc w:val="center"/>
              <w:rPr>
                <w:sz w:val="20"/>
                <w:szCs w:val="20"/>
              </w:rPr>
            </w:pPr>
            <w:r w:rsidRPr="006305AE">
              <w:rPr>
                <w:position w:val="-4"/>
                <w:sz w:val="20"/>
                <w:szCs w:val="20"/>
              </w:rPr>
              <w:object w:dxaOrig="240" w:dyaOrig="279">
                <v:shape id="_x0000_i1051" type="#_x0000_t75" style="width:12.25pt;height:14.1pt" o:ole="">
                  <v:imagedata r:id="rId58" o:title=""/>
                </v:shape>
                <o:OLEObject Type="Embed" ProgID="Equation.3" ShapeID="_x0000_i1051" DrawAspect="Content" ObjectID="_1647291820" r:id="rId59"/>
              </w:object>
            </w:r>
          </w:p>
        </w:tc>
        <w:tc>
          <w:tcPr>
            <w:tcW w:w="1766" w:type="dxa"/>
            <w:vAlign w:val="center"/>
          </w:tcPr>
          <w:p w:rsidR="00CE74E7" w:rsidRPr="006305AE" w:rsidRDefault="00CE74E7" w:rsidP="00CE74E7">
            <w:pPr>
              <w:widowControl w:val="0"/>
              <w:jc w:val="center"/>
              <w:rPr>
                <w:sz w:val="20"/>
                <w:szCs w:val="20"/>
              </w:rPr>
            </w:pPr>
            <w:r w:rsidRPr="006305AE">
              <w:rPr>
                <w:sz w:val="20"/>
                <w:szCs w:val="20"/>
              </w:rPr>
              <w:t>(</w:t>
            </w:r>
            <w:r w:rsidR="00203CD3">
              <w:rPr>
                <w:sz w:val="20"/>
                <w:szCs w:val="20"/>
              </w:rPr>
              <w:t>1</w:t>
            </w:r>
            <w:r w:rsidRPr="006305AE">
              <w:rPr>
                <w:sz w:val="20"/>
                <w:szCs w:val="20"/>
              </w:rPr>
              <w:t xml:space="preserve">.5) </w: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Rugosité absolue</w:t>
            </w:r>
          </w:p>
        </w:tc>
        <w:tc>
          <w:tcPr>
            <w:tcW w:w="1050" w:type="dxa"/>
            <w:vAlign w:val="center"/>
          </w:tcPr>
          <w:p w:rsidR="00CE74E7" w:rsidRPr="006305AE" w:rsidRDefault="00CE74E7" w:rsidP="00CE74E7">
            <w:pPr>
              <w:widowControl w:val="0"/>
              <w:jc w:val="center"/>
              <w:rPr>
                <w:sz w:val="20"/>
                <w:szCs w:val="20"/>
              </w:rPr>
            </w:pPr>
            <w:r w:rsidRPr="006305AE">
              <w:rPr>
                <w:position w:val="-6"/>
                <w:sz w:val="20"/>
                <w:szCs w:val="20"/>
              </w:rPr>
              <w:object w:dxaOrig="180" w:dyaOrig="300">
                <v:shape id="_x0000_i1052" type="#_x0000_t75" style="width:8.95pt;height:15.55pt" o:ole="">
                  <v:imagedata r:id="rId60" o:title=""/>
                </v:shape>
                <o:OLEObject Type="Embed" ProgID="Equation.3" ShapeID="_x0000_i1052" DrawAspect="Content" ObjectID="_1647291821" r:id="rId61"/>
              </w:object>
            </w:r>
          </w:p>
        </w:tc>
        <w:tc>
          <w:tcPr>
            <w:tcW w:w="1766" w:type="dxa"/>
            <w:vAlign w:val="center"/>
          </w:tcPr>
          <w:p w:rsidR="00CE74E7" w:rsidRPr="006305AE" w:rsidRDefault="00CE74E7" w:rsidP="00CE74E7">
            <w:pPr>
              <w:widowControl w:val="0"/>
              <w:jc w:val="center"/>
              <w:rPr>
                <w:sz w:val="20"/>
                <w:szCs w:val="20"/>
              </w:rPr>
            </w:pPr>
            <w:r w:rsidRPr="006305AE">
              <w:rPr>
                <w:sz w:val="20"/>
                <w:szCs w:val="20"/>
              </w:rPr>
              <w:t>-</w: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Gradient de la perte de charge</w:t>
            </w:r>
          </w:p>
        </w:tc>
        <w:tc>
          <w:tcPr>
            <w:tcW w:w="1050" w:type="dxa"/>
            <w:vAlign w:val="center"/>
          </w:tcPr>
          <w:p w:rsidR="00CE74E7" w:rsidRPr="006305AE" w:rsidRDefault="00CE74E7" w:rsidP="00CE74E7">
            <w:pPr>
              <w:widowControl w:val="0"/>
              <w:jc w:val="center"/>
              <w:rPr>
                <w:sz w:val="20"/>
                <w:szCs w:val="20"/>
              </w:rPr>
            </w:pPr>
            <w:r w:rsidRPr="006305AE">
              <w:rPr>
                <w:position w:val="-6"/>
                <w:sz w:val="20"/>
                <w:szCs w:val="20"/>
              </w:rPr>
              <w:object w:dxaOrig="200" w:dyaOrig="300">
                <v:shape id="_x0000_i1053" type="#_x0000_t75" style="width:10.35pt;height:15.55pt" o:ole="">
                  <v:imagedata r:id="rId62" o:title=""/>
                </v:shape>
                <o:OLEObject Type="Embed" ProgID="Equation.3" ShapeID="_x0000_i1053" DrawAspect="Content" ObjectID="_1647291822" r:id="rId63"/>
              </w:object>
            </w:r>
          </w:p>
        </w:tc>
        <w:tc>
          <w:tcPr>
            <w:tcW w:w="1766" w:type="dxa"/>
            <w:vAlign w:val="center"/>
          </w:tcPr>
          <w:p w:rsidR="00CE74E7" w:rsidRPr="006305AE" w:rsidRDefault="00CE74E7" w:rsidP="00CE74E7">
            <w:pPr>
              <w:widowControl w:val="0"/>
              <w:jc w:val="center"/>
              <w:rPr>
                <w:sz w:val="20"/>
                <w:szCs w:val="20"/>
              </w:rPr>
            </w:pPr>
            <w:r w:rsidRPr="006305AE">
              <w:rPr>
                <w:sz w:val="20"/>
                <w:szCs w:val="20"/>
              </w:rPr>
              <w:t>(</w:t>
            </w:r>
            <w:r w:rsidR="00203CD3">
              <w:rPr>
                <w:sz w:val="20"/>
                <w:szCs w:val="20"/>
              </w:rPr>
              <w:t>1</w:t>
            </w:r>
            <w:r w:rsidRPr="006305AE">
              <w:rPr>
                <w:sz w:val="20"/>
                <w:szCs w:val="20"/>
              </w:rPr>
              <w:t>.4)</w: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Débit</w:t>
            </w:r>
            <w:r w:rsidR="00203CD3">
              <w:rPr>
                <w:sz w:val="20"/>
                <w:szCs w:val="20"/>
              </w:rPr>
              <w:t xml:space="preserve"> volume</w:t>
            </w:r>
          </w:p>
        </w:tc>
        <w:tc>
          <w:tcPr>
            <w:tcW w:w="1050" w:type="dxa"/>
            <w:vAlign w:val="center"/>
          </w:tcPr>
          <w:p w:rsidR="00CE74E7" w:rsidRPr="006305AE" w:rsidRDefault="00CE74E7" w:rsidP="00CE74E7">
            <w:pPr>
              <w:widowControl w:val="0"/>
              <w:jc w:val="center"/>
              <w:rPr>
                <w:sz w:val="20"/>
                <w:szCs w:val="20"/>
              </w:rPr>
            </w:pPr>
            <w:r w:rsidRPr="006305AE">
              <w:rPr>
                <w:position w:val="-10"/>
                <w:sz w:val="20"/>
                <w:szCs w:val="20"/>
              </w:rPr>
              <w:object w:dxaOrig="220" w:dyaOrig="340">
                <v:shape id="_x0000_i1054" type="#_x0000_t75" style="width:10.8pt;height:17.4pt" o:ole="">
                  <v:imagedata r:id="rId64" o:title=""/>
                </v:shape>
                <o:OLEObject Type="Embed" ProgID="Equation.3" ShapeID="_x0000_i1054" DrawAspect="Content" ObjectID="_1647291823" r:id="rId65"/>
              </w:object>
            </w:r>
          </w:p>
        </w:tc>
        <w:tc>
          <w:tcPr>
            <w:tcW w:w="1766" w:type="dxa"/>
            <w:vAlign w:val="center"/>
          </w:tcPr>
          <w:p w:rsidR="00CE74E7" w:rsidRPr="006305AE" w:rsidRDefault="00CE74E7" w:rsidP="00CE74E7">
            <w:pPr>
              <w:widowControl w:val="0"/>
              <w:jc w:val="center"/>
              <w:rPr>
                <w:sz w:val="20"/>
                <w:szCs w:val="20"/>
              </w:rPr>
            </w:pPr>
            <w:r w:rsidRPr="006305AE">
              <w:rPr>
                <w:sz w:val="20"/>
                <w:szCs w:val="20"/>
              </w:rPr>
              <w:t>-</w: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Coefficient de frottement</w:t>
            </w:r>
          </w:p>
        </w:tc>
        <w:tc>
          <w:tcPr>
            <w:tcW w:w="1050" w:type="dxa"/>
            <w:vAlign w:val="center"/>
          </w:tcPr>
          <w:p w:rsidR="00CE74E7" w:rsidRPr="006305AE" w:rsidRDefault="00CE74E7" w:rsidP="00CE74E7">
            <w:pPr>
              <w:widowControl w:val="0"/>
              <w:jc w:val="center"/>
              <w:rPr>
                <w:sz w:val="20"/>
                <w:szCs w:val="20"/>
              </w:rPr>
            </w:pPr>
            <w:r w:rsidRPr="006305AE">
              <w:rPr>
                <w:position w:val="-10"/>
                <w:sz w:val="20"/>
                <w:szCs w:val="20"/>
              </w:rPr>
              <w:object w:dxaOrig="220" w:dyaOrig="340">
                <v:shape id="_x0000_i1055" type="#_x0000_t75" style="width:10.8pt;height:17.4pt" o:ole="">
                  <v:imagedata r:id="rId66" o:title=""/>
                </v:shape>
                <o:OLEObject Type="Embed" ProgID="Equation.3" ShapeID="_x0000_i1055" DrawAspect="Content" ObjectID="_1647291824" r:id="rId67"/>
              </w:object>
            </w:r>
          </w:p>
        </w:tc>
        <w:tc>
          <w:tcPr>
            <w:tcW w:w="1766" w:type="dxa"/>
            <w:vAlign w:val="center"/>
          </w:tcPr>
          <w:p w:rsidR="00CE74E7" w:rsidRPr="006305AE" w:rsidRDefault="00CE74E7" w:rsidP="00CE74E7">
            <w:pPr>
              <w:widowControl w:val="0"/>
              <w:jc w:val="center"/>
              <w:rPr>
                <w:sz w:val="20"/>
                <w:szCs w:val="20"/>
              </w:rPr>
            </w:pPr>
            <w:r w:rsidRPr="006305AE">
              <w:rPr>
                <w:position w:val="-6"/>
                <w:sz w:val="20"/>
                <w:szCs w:val="20"/>
              </w:rPr>
              <w:object w:dxaOrig="440" w:dyaOrig="260">
                <v:shape id="_x0000_i1056" type="#_x0000_t75" style="width:22.1pt;height:12.7pt" o:ole="">
                  <v:imagedata r:id="rId68" o:title=""/>
                </v:shape>
                <o:OLEObject Type="Embed" ProgID="Equation.3" ShapeID="_x0000_i1056" DrawAspect="Content" ObjectID="_1647291825" r:id="rId69"/>
              </w:object>
            </w:r>
          </w:p>
        </w:tc>
      </w:tr>
      <w:tr w:rsidR="00CE74E7" w:rsidRPr="00057190">
        <w:trPr>
          <w:jc w:val="center"/>
        </w:trPr>
        <w:tc>
          <w:tcPr>
            <w:tcW w:w="2721" w:type="dxa"/>
            <w:vAlign w:val="center"/>
          </w:tcPr>
          <w:p w:rsidR="00CE74E7" w:rsidRPr="006305AE" w:rsidRDefault="00CE74E7" w:rsidP="00CE74E7">
            <w:pPr>
              <w:widowControl w:val="0"/>
              <w:jc w:val="center"/>
              <w:rPr>
                <w:sz w:val="20"/>
                <w:szCs w:val="20"/>
              </w:rPr>
            </w:pPr>
            <w:r w:rsidRPr="006305AE">
              <w:rPr>
                <w:sz w:val="20"/>
                <w:szCs w:val="20"/>
              </w:rPr>
              <w:t xml:space="preserve">Nombre de </w:t>
            </w:r>
            <w:r w:rsidRPr="006305AE">
              <w:rPr>
                <w:i/>
                <w:sz w:val="20"/>
                <w:szCs w:val="20"/>
              </w:rPr>
              <w:t>Reynolds</w:t>
            </w:r>
          </w:p>
        </w:tc>
        <w:tc>
          <w:tcPr>
            <w:tcW w:w="1050" w:type="dxa"/>
            <w:vAlign w:val="center"/>
          </w:tcPr>
          <w:p w:rsidR="00CE74E7" w:rsidRPr="006305AE" w:rsidRDefault="00CE74E7" w:rsidP="00CE74E7">
            <w:pPr>
              <w:widowControl w:val="0"/>
              <w:jc w:val="center"/>
              <w:rPr>
                <w:sz w:val="20"/>
                <w:szCs w:val="20"/>
              </w:rPr>
            </w:pPr>
            <w:r w:rsidRPr="006305AE">
              <w:rPr>
                <w:position w:val="-4"/>
                <w:sz w:val="20"/>
                <w:szCs w:val="20"/>
              </w:rPr>
              <w:object w:dxaOrig="220" w:dyaOrig="279">
                <v:shape id="_x0000_i1057" type="#_x0000_t75" style="width:10.8pt;height:14.1pt" o:ole="">
                  <v:imagedata r:id="rId70" o:title=""/>
                </v:shape>
                <o:OLEObject Type="Embed" ProgID="Equation.3" ShapeID="_x0000_i1057" DrawAspect="Content" ObjectID="_1647291826" r:id="rId71"/>
              </w:object>
            </w:r>
          </w:p>
        </w:tc>
        <w:tc>
          <w:tcPr>
            <w:tcW w:w="1766" w:type="dxa"/>
            <w:vAlign w:val="center"/>
          </w:tcPr>
          <w:p w:rsidR="00CE74E7" w:rsidRPr="006305AE" w:rsidRDefault="00CE74E7" w:rsidP="00CE74E7">
            <w:pPr>
              <w:widowControl w:val="0"/>
              <w:jc w:val="center"/>
              <w:rPr>
                <w:sz w:val="20"/>
                <w:szCs w:val="20"/>
              </w:rPr>
            </w:pPr>
            <w:r w:rsidRPr="006305AE">
              <w:rPr>
                <w:sz w:val="20"/>
                <w:szCs w:val="20"/>
              </w:rPr>
              <w:t>(</w:t>
            </w:r>
            <w:r w:rsidR="00203CD3">
              <w:rPr>
                <w:sz w:val="20"/>
                <w:szCs w:val="20"/>
              </w:rPr>
              <w:t>1</w:t>
            </w:r>
            <w:r w:rsidRPr="006305AE">
              <w:rPr>
                <w:sz w:val="20"/>
                <w:szCs w:val="20"/>
              </w:rPr>
              <w:t>.</w:t>
            </w:r>
            <w:r w:rsidR="00203CD3">
              <w:rPr>
                <w:sz w:val="20"/>
                <w:szCs w:val="20"/>
              </w:rPr>
              <w:t>6</w:t>
            </w:r>
            <w:r w:rsidRPr="006305AE">
              <w:rPr>
                <w:sz w:val="20"/>
                <w:szCs w:val="20"/>
              </w:rPr>
              <w:t>), (</w:t>
            </w:r>
            <w:r w:rsidR="00203CD3">
              <w:rPr>
                <w:sz w:val="20"/>
                <w:szCs w:val="20"/>
              </w:rPr>
              <w:t>1</w:t>
            </w:r>
            <w:r w:rsidRPr="006305AE">
              <w:rPr>
                <w:sz w:val="20"/>
                <w:szCs w:val="20"/>
              </w:rPr>
              <w:t>.</w:t>
            </w:r>
            <w:r w:rsidR="00203CD3">
              <w:rPr>
                <w:sz w:val="20"/>
                <w:szCs w:val="20"/>
              </w:rPr>
              <w:t>7</w:t>
            </w:r>
            <w:r w:rsidRPr="006305AE">
              <w:rPr>
                <w:sz w:val="20"/>
                <w:szCs w:val="20"/>
              </w:rPr>
              <w:t>)</w:t>
            </w:r>
          </w:p>
        </w:tc>
      </w:tr>
    </w:tbl>
    <w:p w:rsidR="0034684B" w:rsidRDefault="00CE74E7" w:rsidP="00832599">
      <w:pPr>
        <w:widowControl w:val="0"/>
        <w:spacing w:line="360" w:lineRule="auto"/>
        <w:jc w:val="both"/>
      </w:pPr>
      <w:r w:rsidRPr="00057190">
        <w:t xml:space="preserve"> </w:t>
      </w:r>
    </w:p>
    <w:p w:rsidR="0065151D" w:rsidRPr="00203CD3" w:rsidRDefault="00C94A08" w:rsidP="00C94A08">
      <w:pPr>
        <w:widowControl w:val="0"/>
        <w:jc w:val="both"/>
        <w:rPr>
          <w:b/>
          <w:sz w:val="22"/>
          <w:szCs w:val="22"/>
        </w:rPr>
      </w:pPr>
      <w:r>
        <w:rPr>
          <w:b/>
          <w:sz w:val="22"/>
          <w:szCs w:val="22"/>
        </w:rPr>
        <w:t>I</w:t>
      </w:r>
      <w:r w:rsidR="0009004A" w:rsidRPr="00203CD3">
        <w:rPr>
          <w:b/>
          <w:sz w:val="22"/>
          <w:szCs w:val="22"/>
        </w:rPr>
        <w:t xml:space="preserve">.3. Calcul de l’écoulement turbulent par </w:t>
      </w:r>
      <w:r w:rsidR="006C4287" w:rsidRPr="00203CD3">
        <w:rPr>
          <w:b/>
          <w:sz w:val="22"/>
          <w:szCs w:val="22"/>
        </w:rPr>
        <w:t>le</w:t>
      </w:r>
    </w:p>
    <w:p w:rsidR="0009004A" w:rsidRPr="00203CD3" w:rsidRDefault="0065151D" w:rsidP="00203CD3">
      <w:pPr>
        <w:widowControl w:val="0"/>
        <w:spacing w:after="480" w:line="360" w:lineRule="auto"/>
        <w:jc w:val="both"/>
        <w:rPr>
          <w:b/>
          <w:sz w:val="22"/>
          <w:szCs w:val="22"/>
        </w:rPr>
      </w:pPr>
      <w:r w:rsidRPr="00203CD3">
        <w:rPr>
          <w:b/>
          <w:sz w:val="22"/>
          <w:szCs w:val="22"/>
        </w:rPr>
        <w:t xml:space="preserve">       </w:t>
      </w:r>
      <w:r w:rsidR="0009004A" w:rsidRPr="00203CD3">
        <w:rPr>
          <w:b/>
          <w:sz w:val="22"/>
          <w:szCs w:val="22"/>
        </w:rPr>
        <w:t>modèle rugueux de référence</w:t>
      </w:r>
    </w:p>
    <w:p w:rsidR="0009004A" w:rsidRPr="00203CD3" w:rsidRDefault="0009004A" w:rsidP="0009004A">
      <w:pPr>
        <w:widowControl w:val="0"/>
        <w:spacing w:line="360" w:lineRule="auto"/>
        <w:jc w:val="both"/>
        <w:rPr>
          <w:sz w:val="22"/>
          <w:szCs w:val="22"/>
        </w:rPr>
      </w:pPr>
      <w:r w:rsidRPr="00203CD3">
        <w:rPr>
          <w:sz w:val="22"/>
          <w:szCs w:val="22"/>
        </w:rPr>
        <w:t xml:space="preserve">Dans le présent paragraphe, l’écoulement turbulent en conduite sous pression est calculé en ayant recours aux caractéristiques de l’écoulement dans la conduite rugueuse de référence. </w:t>
      </w:r>
    </w:p>
    <w:p w:rsidR="0009004A" w:rsidRPr="00203CD3" w:rsidRDefault="0009004A" w:rsidP="00203CD3">
      <w:pPr>
        <w:widowControl w:val="0"/>
        <w:spacing w:after="480" w:line="360" w:lineRule="auto"/>
        <w:jc w:val="both"/>
        <w:rPr>
          <w:sz w:val="22"/>
          <w:szCs w:val="22"/>
        </w:rPr>
      </w:pPr>
      <w:r w:rsidRPr="00203CD3">
        <w:rPr>
          <w:sz w:val="22"/>
          <w:szCs w:val="22"/>
        </w:rPr>
        <w:t xml:space="preserve">Il s’agit d’établir </w:t>
      </w:r>
      <w:r w:rsidR="008371DE" w:rsidRPr="00203CD3">
        <w:rPr>
          <w:sz w:val="22"/>
          <w:szCs w:val="22"/>
        </w:rPr>
        <w:t xml:space="preserve">principalement </w:t>
      </w:r>
      <w:r w:rsidRPr="00203CD3">
        <w:rPr>
          <w:sz w:val="22"/>
          <w:szCs w:val="22"/>
        </w:rPr>
        <w:t xml:space="preserve">les relations permettant de déterminer le débit volume </w:t>
      </w:r>
      <w:r w:rsidR="00E475A2" w:rsidRPr="00203CD3">
        <w:rPr>
          <w:position w:val="-10"/>
          <w:sz w:val="22"/>
          <w:szCs w:val="22"/>
        </w:rPr>
        <w:object w:dxaOrig="260" w:dyaOrig="320">
          <v:shape id="_x0000_i1058" type="#_x0000_t75" style="width:12.7pt;height:16pt" o:ole="">
            <v:imagedata r:id="rId72" o:title=""/>
          </v:shape>
          <o:OLEObject Type="Embed" ProgID="Equation.3" ShapeID="_x0000_i1058" DrawAspect="Content" ObjectID="_1647291827" r:id="rId73"/>
        </w:object>
      </w:r>
      <w:r w:rsidRPr="00203CD3">
        <w:rPr>
          <w:sz w:val="22"/>
          <w:szCs w:val="22"/>
        </w:rPr>
        <w:t xml:space="preserve">écoulé par une conduite circulaire sous pression, le diamètre interne </w:t>
      </w:r>
      <w:r w:rsidR="00E475A2" w:rsidRPr="00203CD3">
        <w:rPr>
          <w:position w:val="-4"/>
          <w:sz w:val="22"/>
          <w:szCs w:val="22"/>
        </w:rPr>
        <w:object w:dxaOrig="279" w:dyaOrig="260">
          <v:shape id="_x0000_i1059" type="#_x0000_t75" style="width:14.1pt;height:12.7pt" o:ole="">
            <v:imagedata r:id="rId74" o:title=""/>
          </v:shape>
          <o:OLEObject Type="Embed" ProgID="Equation.3" ShapeID="_x0000_i1059" DrawAspect="Content" ObjectID="_1647291828" r:id="rId75"/>
        </w:object>
      </w:r>
      <w:r w:rsidRPr="00203CD3">
        <w:rPr>
          <w:sz w:val="22"/>
          <w:szCs w:val="22"/>
        </w:rPr>
        <w:t>de celle-ci ainsi que le gradient de la perte de charge</w:t>
      </w:r>
      <w:r w:rsidR="00203CD3">
        <w:rPr>
          <w:sz w:val="22"/>
          <w:szCs w:val="22"/>
        </w:rPr>
        <w:t xml:space="preserve"> linéaire</w:t>
      </w:r>
      <w:r w:rsidR="00E475A2" w:rsidRPr="00203CD3">
        <w:rPr>
          <w:position w:val="-6"/>
          <w:sz w:val="22"/>
          <w:szCs w:val="22"/>
        </w:rPr>
        <w:object w:dxaOrig="220" w:dyaOrig="279">
          <v:shape id="_x0000_i1060" type="#_x0000_t75" style="width:10.8pt;height:14.1pt" o:ole="">
            <v:imagedata r:id="rId76" o:title=""/>
          </v:shape>
          <o:OLEObject Type="Embed" ProgID="Equation.3" ShapeID="_x0000_i1060" DrawAspect="Content" ObjectID="_1647291829" r:id="rId77"/>
        </w:object>
      </w:r>
      <w:r w:rsidRPr="00203CD3">
        <w:rPr>
          <w:sz w:val="22"/>
          <w:szCs w:val="22"/>
        </w:rPr>
        <w:t>.</w:t>
      </w:r>
      <w:r w:rsidR="008371DE" w:rsidRPr="00203CD3">
        <w:rPr>
          <w:sz w:val="22"/>
          <w:szCs w:val="22"/>
        </w:rPr>
        <w:t xml:space="preserve"> Il s’agit donc de répondre aux trois classes de problèmes de l’écoulement turbulent. Cependant, des relations intéressantes seront également proposées pour le calcul des caractéristiques de l’écoulement telles que le nombre de </w:t>
      </w:r>
      <w:r w:rsidR="008371DE" w:rsidRPr="00203CD3">
        <w:rPr>
          <w:i/>
          <w:sz w:val="22"/>
          <w:szCs w:val="22"/>
        </w:rPr>
        <w:t xml:space="preserve">Reynolds </w:t>
      </w:r>
      <w:r w:rsidR="00E475A2" w:rsidRPr="00203CD3">
        <w:rPr>
          <w:i/>
          <w:position w:val="-4"/>
          <w:sz w:val="22"/>
          <w:szCs w:val="22"/>
        </w:rPr>
        <w:object w:dxaOrig="260" w:dyaOrig="260">
          <v:shape id="_x0000_i1061" type="#_x0000_t75" style="width:12.7pt;height:12.7pt" o:ole="">
            <v:imagedata r:id="rId78" o:title=""/>
          </v:shape>
          <o:OLEObject Type="Embed" ProgID="Equation.3" ShapeID="_x0000_i1061" DrawAspect="Content" ObjectID="_1647291830" r:id="rId79"/>
        </w:object>
      </w:r>
      <w:r w:rsidR="008371DE" w:rsidRPr="00203CD3">
        <w:rPr>
          <w:sz w:val="22"/>
          <w:szCs w:val="22"/>
        </w:rPr>
        <w:t xml:space="preserve">et le coefficient de </w:t>
      </w:r>
      <w:r w:rsidR="00CA0E87" w:rsidRPr="00203CD3">
        <w:rPr>
          <w:sz w:val="22"/>
          <w:szCs w:val="22"/>
        </w:rPr>
        <w:t>frottement</w:t>
      </w:r>
      <w:r w:rsidR="00E475A2" w:rsidRPr="00E475A2">
        <w:rPr>
          <w:position w:val="-4"/>
          <w:sz w:val="22"/>
          <w:szCs w:val="22"/>
        </w:rPr>
        <w:object w:dxaOrig="240" w:dyaOrig="260">
          <v:shape id="_x0000_i1062" type="#_x0000_t75" style="width:12.25pt;height:12.7pt" o:ole="">
            <v:imagedata r:id="rId80" o:title=""/>
          </v:shape>
          <o:OLEObject Type="Embed" ProgID="Equation.3" ShapeID="_x0000_i1062" DrawAspect="Content" ObjectID="_1647291831" r:id="rId81"/>
        </w:object>
      </w:r>
      <w:r w:rsidR="008371DE" w:rsidRPr="00203CD3">
        <w:rPr>
          <w:sz w:val="22"/>
          <w:szCs w:val="22"/>
        </w:rPr>
        <w:t xml:space="preserve">, lorsque l’un des trois </w:t>
      </w:r>
      <w:r w:rsidR="00203CD3" w:rsidRPr="00203CD3">
        <w:rPr>
          <w:sz w:val="22"/>
          <w:szCs w:val="22"/>
        </w:rPr>
        <w:t>paramètres</w:t>
      </w:r>
      <w:r w:rsidR="00E475A2" w:rsidRPr="00203CD3">
        <w:rPr>
          <w:position w:val="-10"/>
          <w:sz w:val="22"/>
          <w:szCs w:val="22"/>
        </w:rPr>
        <w:object w:dxaOrig="260" w:dyaOrig="320">
          <v:shape id="_x0000_i1063" type="#_x0000_t75" style="width:12.7pt;height:16pt" o:ole="">
            <v:imagedata r:id="rId82" o:title=""/>
          </v:shape>
          <o:OLEObject Type="Embed" ProgID="Equation.3" ShapeID="_x0000_i1063" DrawAspect="Content" ObjectID="_1647291832" r:id="rId83"/>
        </w:object>
      </w:r>
      <w:r w:rsidR="008371DE" w:rsidRPr="00203CD3">
        <w:rPr>
          <w:sz w:val="22"/>
          <w:szCs w:val="22"/>
        </w:rPr>
        <w:t xml:space="preserve">, </w:t>
      </w:r>
      <w:r w:rsidR="00E475A2" w:rsidRPr="00203CD3">
        <w:rPr>
          <w:position w:val="-4"/>
          <w:sz w:val="22"/>
          <w:szCs w:val="22"/>
        </w:rPr>
        <w:object w:dxaOrig="279" w:dyaOrig="260">
          <v:shape id="_x0000_i1064" type="#_x0000_t75" style="width:14.1pt;height:12.7pt" o:ole="">
            <v:imagedata r:id="rId84" o:title=""/>
          </v:shape>
          <o:OLEObject Type="Embed" ProgID="Equation.3" ShapeID="_x0000_i1064" DrawAspect="Content" ObjectID="_1647291833" r:id="rId85"/>
        </w:object>
      </w:r>
      <w:r w:rsidR="008371DE" w:rsidRPr="00203CD3">
        <w:rPr>
          <w:sz w:val="22"/>
          <w:szCs w:val="22"/>
        </w:rPr>
        <w:t xml:space="preserve"> et </w:t>
      </w:r>
      <w:r w:rsidR="00E475A2" w:rsidRPr="00203CD3">
        <w:rPr>
          <w:position w:val="-6"/>
          <w:sz w:val="22"/>
          <w:szCs w:val="22"/>
        </w:rPr>
        <w:object w:dxaOrig="220" w:dyaOrig="279">
          <v:shape id="_x0000_i1065" type="#_x0000_t75" style="width:10.8pt;height:14.1pt" o:ole="">
            <v:imagedata r:id="rId86" o:title=""/>
          </v:shape>
          <o:OLEObject Type="Embed" ProgID="Equation.3" ShapeID="_x0000_i1065" DrawAspect="Content" ObjectID="_1647291834" r:id="rId87"/>
        </w:object>
      </w:r>
      <w:r w:rsidR="008371DE" w:rsidRPr="00203CD3">
        <w:rPr>
          <w:sz w:val="22"/>
          <w:szCs w:val="22"/>
        </w:rPr>
        <w:t xml:space="preserve"> n’est pas connu.</w:t>
      </w:r>
    </w:p>
    <w:p w:rsidR="008371DE" w:rsidRPr="00203CD3" w:rsidRDefault="00C94A08" w:rsidP="00E475A2">
      <w:pPr>
        <w:widowControl w:val="0"/>
        <w:spacing w:line="360" w:lineRule="auto"/>
        <w:jc w:val="both"/>
        <w:rPr>
          <w:sz w:val="22"/>
          <w:szCs w:val="22"/>
        </w:rPr>
      </w:pPr>
      <w:r>
        <w:rPr>
          <w:b/>
          <w:sz w:val="22"/>
          <w:szCs w:val="22"/>
        </w:rPr>
        <w:t>I</w:t>
      </w:r>
      <w:r w:rsidR="008371DE" w:rsidRPr="00203CD3">
        <w:rPr>
          <w:b/>
          <w:sz w:val="22"/>
          <w:szCs w:val="22"/>
        </w:rPr>
        <w:t xml:space="preserve">.3.1. </w:t>
      </w:r>
      <w:r w:rsidR="008371DE" w:rsidRPr="00203CD3">
        <w:rPr>
          <w:b/>
          <w:iCs/>
          <w:sz w:val="22"/>
          <w:szCs w:val="22"/>
        </w:rPr>
        <w:t xml:space="preserve">Le débit volume </w:t>
      </w:r>
      <w:r w:rsidR="008371DE" w:rsidRPr="00203CD3">
        <w:rPr>
          <w:b/>
          <w:i/>
          <w:sz w:val="22"/>
          <w:szCs w:val="22"/>
        </w:rPr>
        <w:t>Q</w:t>
      </w:r>
      <w:r w:rsidR="008371DE" w:rsidRPr="00203CD3">
        <w:rPr>
          <w:b/>
          <w:iCs/>
          <w:sz w:val="22"/>
          <w:szCs w:val="22"/>
        </w:rPr>
        <w:t xml:space="preserve"> est inconnu</w:t>
      </w:r>
    </w:p>
    <w:p w:rsidR="008371DE" w:rsidRPr="00203CD3" w:rsidRDefault="008371DE" w:rsidP="006A67C3">
      <w:pPr>
        <w:widowControl w:val="0"/>
        <w:jc w:val="both"/>
        <w:rPr>
          <w:sz w:val="22"/>
          <w:szCs w:val="22"/>
        </w:rPr>
      </w:pPr>
    </w:p>
    <w:p w:rsidR="006A67C3" w:rsidRPr="00203CD3" w:rsidRDefault="00C94A08" w:rsidP="00C94A08">
      <w:pPr>
        <w:widowControl w:val="0"/>
        <w:spacing w:line="360" w:lineRule="auto"/>
        <w:ind w:firstLine="708"/>
        <w:jc w:val="both"/>
        <w:rPr>
          <w:sz w:val="22"/>
          <w:szCs w:val="22"/>
        </w:rPr>
      </w:pPr>
      <w:r>
        <w:rPr>
          <w:sz w:val="22"/>
          <w:szCs w:val="22"/>
        </w:rPr>
        <w:t>I</w:t>
      </w:r>
      <w:r w:rsidR="006A67C3" w:rsidRPr="00203CD3">
        <w:rPr>
          <w:sz w:val="22"/>
          <w:szCs w:val="22"/>
        </w:rPr>
        <w:t xml:space="preserve">.3.1.1. </w:t>
      </w:r>
      <w:r w:rsidR="006A67C3" w:rsidRPr="00203CD3">
        <w:rPr>
          <w:b/>
          <w:bCs/>
          <w:sz w:val="22"/>
          <w:szCs w:val="22"/>
        </w:rPr>
        <w:t xml:space="preserve">Expression du nombre de </w:t>
      </w:r>
      <w:r w:rsidR="006A67C3" w:rsidRPr="009265EC">
        <w:rPr>
          <w:b/>
          <w:bCs/>
          <w:i/>
          <w:iCs/>
          <w:sz w:val="22"/>
          <w:szCs w:val="22"/>
        </w:rPr>
        <w:t xml:space="preserve">Reynolds </w:t>
      </w:r>
    </w:p>
    <w:p w:rsidR="006A67C3" w:rsidRPr="00203CD3" w:rsidRDefault="006A67C3" w:rsidP="006A67C3">
      <w:pPr>
        <w:widowControl w:val="0"/>
        <w:jc w:val="both"/>
        <w:rPr>
          <w:sz w:val="22"/>
          <w:szCs w:val="22"/>
        </w:rPr>
      </w:pPr>
    </w:p>
    <w:p w:rsidR="008371DE" w:rsidRPr="00203CD3" w:rsidRDefault="006A67C3" w:rsidP="006A67C3">
      <w:pPr>
        <w:widowControl w:val="0"/>
        <w:spacing w:line="360" w:lineRule="auto"/>
        <w:ind w:firstLine="1400"/>
        <w:jc w:val="both"/>
        <w:rPr>
          <w:sz w:val="22"/>
          <w:szCs w:val="22"/>
        </w:rPr>
      </w:pPr>
      <w:r w:rsidRPr="00203CD3">
        <w:rPr>
          <w:sz w:val="22"/>
          <w:szCs w:val="22"/>
        </w:rPr>
        <w:t xml:space="preserve">Il s’agit d’établir l’expression du nombre de </w:t>
      </w:r>
      <w:r w:rsidRPr="00E475A2">
        <w:rPr>
          <w:i/>
          <w:sz w:val="22"/>
          <w:szCs w:val="22"/>
        </w:rPr>
        <w:t>Reynolds</w:t>
      </w:r>
      <w:r w:rsidR="00E92B60" w:rsidRPr="00E475A2">
        <w:rPr>
          <w:i/>
          <w:sz w:val="22"/>
          <w:szCs w:val="22"/>
        </w:rPr>
        <w:t xml:space="preserve"> </w:t>
      </w:r>
      <w:r w:rsidR="00E475A2" w:rsidRPr="00203CD3">
        <w:rPr>
          <w:i/>
          <w:position w:val="-4"/>
          <w:sz w:val="22"/>
          <w:szCs w:val="22"/>
        </w:rPr>
        <w:object w:dxaOrig="260" w:dyaOrig="260">
          <v:shape id="_x0000_i1066" type="#_x0000_t75" style="width:12.7pt;height:12.7pt" o:ole="">
            <v:imagedata r:id="rId88" o:title=""/>
          </v:shape>
          <o:OLEObject Type="Embed" ProgID="Equation.3" ShapeID="_x0000_i1066" DrawAspect="Content" ObjectID="_1647291835" r:id="rId89"/>
        </w:object>
      </w:r>
      <w:r w:rsidR="00E92B60" w:rsidRPr="00203CD3">
        <w:rPr>
          <w:sz w:val="22"/>
          <w:szCs w:val="22"/>
        </w:rPr>
        <w:t xml:space="preserve">caractérisant </w:t>
      </w:r>
      <w:r w:rsidRPr="00203CD3">
        <w:rPr>
          <w:sz w:val="22"/>
          <w:szCs w:val="22"/>
        </w:rPr>
        <w:t xml:space="preserve">l’écoulement turbulent dans une conduite circulaire sous pression écoulant un débit volume </w:t>
      </w:r>
      <w:r w:rsidR="00E475A2" w:rsidRPr="00203CD3">
        <w:rPr>
          <w:position w:val="-10"/>
          <w:sz w:val="22"/>
          <w:szCs w:val="22"/>
        </w:rPr>
        <w:object w:dxaOrig="260" w:dyaOrig="320">
          <v:shape id="_x0000_i1067" type="#_x0000_t75" style="width:12.7pt;height:16pt" o:ole="">
            <v:imagedata r:id="rId90" o:title=""/>
          </v:shape>
          <o:OLEObject Type="Embed" ProgID="Equation.3" ShapeID="_x0000_i1067" DrawAspect="Content" ObjectID="_1647291836" r:id="rId91"/>
        </w:object>
      </w:r>
      <w:r w:rsidRPr="00203CD3">
        <w:rPr>
          <w:sz w:val="22"/>
          <w:szCs w:val="22"/>
        </w:rPr>
        <w:t xml:space="preserve">inconnu. Les paramètres connus du problème sont le diamètre </w:t>
      </w:r>
      <w:r w:rsidR="00E475A2" w:rsidRPr="00203CD3">
        <w:rPr>
          <w:position w:val="-4"/>
          <w:sz w:val="22"/>
          <w:szCs w:val="22"/>
        </w:rPr>
        <w:object w:dxaOrig="279" w:dyaOrig="260">
          <v:shape id="_x0000_i1068" type="#_x0000_t75" style="width:14.1pt;height:12.7pt" o:ole="">
            <v:imagedata r:id="rId92" o:title=""/>
          </v:shape>
          <o:OLEObject Type="Embed" ProgID="Equation.3" ShapeID="_x0000_i1068" DrawAspect="Content" ObjectID="_1647291837" r:id="rId93"/>
        </w:object>
      </w:r>
      <w:r w:rsidRPr="00203CD3">
        <w:rPr>
          <w:sz w:val="22"/>
          <w:szCs w:val="22"/>
        </w:rPr>
        <w:t xml:space="preserve">de la conduite, le gradient </w:t>
      </w:r>
      <w:r w:rsidR="00E475A2" w:rsidRPr="00203CD3">
        <w:rPr>
          <w:position w:val="-6"/>
          <w:sz w:val="22"/>
          <w:szCs w:val="22"/>
        </w:rPr>
        <w:object w:dxaOrig="220" w:dyaOrig="279">
          <v:shape id="_x0000_i1069" type="#_x0000_t75" style="width:10.8pt;height:14.1pt" o:ole="">
            <v:imagedata r:id="rId94" o:title=""/>
          </v:shape>
          <o:OLEObject Type="Embed" ProgID="Equation.3" ShapeID="_x0000_i1069" DrawAspect="Content" ObjectID="_1647291838" r:id="rId95"/>
        </w:object>
      </w:r>
      <w:r w:rsidRPr="00203CD3">
        <w:rPr>
          <w:sz w:val="22"/>
          <w:szCs w:val="22"/>
        </w:rPr>
        <w:t>de la perte de charge</w:t>
      </w:r>
      <w:r w:rsidR="00203CD3">
        <w:rPr>
          <w:sz w:val="22"/>
          <w:szCs w:val="22"/>
        </w:rPr>
        <w:t xml:space="preserve"> linéaire</w:t>
      </w:r>
      <w:r w:rsidRPr="00203CD3">
        <w:rPr>
          <w:sz w:val="22"/>
          <w:szCs w:val="22"/>
        </w:rPr>
        <w:t xml:space="preserve">, la rugosité absolue </w:t>
      </w:r>
      <w:r w:rsidR="00E475A2" w:rsidRPr="00203CD3">
        <w:rPr>
          <w:position w:val="-6"/>
          <w:sz w:val="22"/>
          <w:szCs w:val="22"/>
        </w:rPr>
        <w:object w:dxaOrig="200" w:dyaOrig="220">
          <v:shape id="_x0000_i1070" type="#_x0000_t75" style="width:10.35pt;height:10.8pt" o:ole="">
            <v:imagedata r:id="rId96" o:title=""/>
          </v:shape>
          <o:OLEObject Type="Embed" ProgID="Equation.3" ShapeID="_x0000_i1070" DrawAspect="Content" ObjectID="_1647291839" r:id="rId97"/>
        </w:object>
      </w:r>
      <w:r w:rsidRPr="00203CD3">
        <w:rPr>
          <w:sz w:val="22"/>
          <w:szCs w:val="22"/>
        </w:rPr>
        <w:t xml:space="preserve"> et la viscosité cinématique </w:t>
      </w:r>
      <w:r w:rsidR="00E475A2" w:rsidRPr="00203CD3">
        <w:rPr>
          <w:position w:val="-6"/>
          <w:sz w:val="22"/>
          <w:szCs w:val="22"/>
        </w:rPr>
        <w:object w:dxaOrig="200" w:dyaOrig="220">
          <v:shape id="_x0000_i1071" type="#_x0000_t75" style="width:10.35pt;height:10.8pt" o:ole="">
            <v:imagedata r:id="rId98" o:title=""/>
          </v:shape>
          <o:OLEObject Type="Embed" ProgID="Equation.3" ShapeID="_x0000_i1071" DrawAspect="Content" ObjectID="_1647291840" r:id="rId99"/>
        </w:object>
      </w:r>
      <w:r w:rsidRPr="00203CD3">
        <w:rPr>
          <w:sz w:val="22"/>
          <w:szCs w:val="22"/>
        </w:rPr>
        <w:t>du liquide en écoulement.</w:t>
      </w:r>
    </w:p>
    <w:p w:rsidR="00EC48C1" w:rsidRPr="00203CD3" w:rsidRDefault="00EC48C1" w:rsidP="00E475A2">
      <w:pPr>
        <w:widowControl w:val="0"/>
        <w:spacing w:after="120" w:line="360" w:lineRule="auto"/>
        <w:ind w:firstLine="697"/>
        <w:jc w:val="both"/>
        <w:rPr>
          <w:sz w:val="22"/>
          <w:szCs w:val="22"/>
        </w:rPr>
      </w:pPr>
      <w:r w:rsidRPr="00203CD3">
        <w:rPr>
          <w:sz w:val="22"/>
          <w:szCs w:val="22"/>
        </w:rPr>
        <w:t xml:space="preserve">Assumons les égalités suivantes : </w:t>
      </w:r>
      <w:r w:rsidR="00E475A2" w:rsidRPr="00203CD3">
        <w:rPr>
          <w:position w:val="-4"/>
          <w:sz w:val="22"/>
          <w:szCs w:val="22"/>
        </w:rPr>
        <w:object w:dxaOrig="740" w:dyaOrig="320">
          <v:shape id="_x0000_i1072" type="#_x0000_t75" style="width:31.05pt;height:13.65pt" o:ole="">
            <v:imagedata r:id="rId100" o:title=""/>
          </v:shape>
          <o:OLEObject Type="Embed" ProgID="Equation.3" ShapeID="_x0000_i1072" DrawAspect="Content" ObjectID="_1647291841" r:id="rId101"/>
        </w:object>
      </w:r>
      <w:r w:rsidRPr="00203CD3">
        <w:rPr>
          <w:sz w:val="22"/>
          <w:szCs w:val="22"/>
        </w:rPr>
        <w:t xml:space="preserve"> </w:t>
      </w:r>
      <w:r w:rsidR="00203CD3" w:rsidRPr="00203CD3">
        <w:rPr>
          <w:sz w:val="22"/>
          <w:szCs w:val="22"/>
        </w:rPr>
        <w:t>et</w:t>
      </w:r>
      <w:r w:rsidR="00E475A2" w:rsidRPr="00203CD3">
        <w:rPr>
          <w:position w:val="-6"/>
          <w:sz w:val="22"/>
          <w:szCs w:val="22"/>
        </w:rPr>
        <w:object w:dxaOrig="620" w:dyaOrig="340">
          <v:shape id="_x0000_i1073" type="#_x0000_t75" style="width:24.95pt;height:13.65pt" o:ole="">
            <v:imagedata r:id="rId102" o:title=""/>
          </v:shape>
          <o:OLEObject Type="Embed" ProgID="Equation.3" ShapeID="_x0000_i1073" DrawAspect="Content" ObjectID="_1647291842" r:id="rId103"/>
        </w:object>
      </w:r>
      <w:r w:rsidRPr="00203CD3">
        <w:rPr>
          <w:sz w:val="22"/>
          <w:szCs w:val="22"/>
        </w:rPr>
        <w:t xml:space="preserve">. Autrement dit, nous affectons au modèle rugueux de référence le même diamètre que celui de la conduite ainsi que le </w:t>
      </w:r>
      <w:r w:rsidR="00203CD3">
        <w:rPr>
          <w:sz w:val="22"/>
          <w:szCs w:val="22"/>
        </w:rPr>
        <w:t>même gradient de la perte de cha</w:t>
      </w:r>
      <w:r w:rsidRPr="00203CD3">
        <w:rPr>
          <w:sz w:val="22"/>
          <w:szCs w:val="22"/>
        </w:rPr>
        <w:t>rge</w:t>
      </w:r>
      <w:r w:rsidR="00203CD3">
        <w:rPr>
          <w:sz w:val="22"/>
          <w:szCs w:val="22"/>
        </w:rPr>
        <w:t xml:space="preserve"> linéaire</w:t>
      </w:r>
      <w:r w:rsidRPr="00203CD3">
        <w:rPr>
          <w:sz w:val="22"/>
          <w:szCs w:val="22"/>
        </w:rPr>
        <w:t>.</w:t>
      </w:r>
      <w:r w:rsidR="00D35A9C" w:rsidRPr="00203CD3">
        <w:rPr>
          <w:sz w:val="22"/>
          <w:szCs w:val="22"/>
        </w:rPr>
        <w:t xml:space="preserve"> </w:t>
      </w:r>
      <w:r w:rsidR="00203CD3">
        <w:rPr>
          <w:sz w:val="22"/>
          <w:szCs w:val="22"/>
        </w:rPr>
        <w:t xml:space="preserve">Sous ces conditions, il est évident que les débits volume et les nombres de </w:t>
      </w:r>
      <w:r w:rsidR="00203CD3" w:rsidRPr="00E475A2">
        <w:rPr>
          <w:i/>
          <w:iCs/>
          <w:sz w:val="22"/>
          <w:szCs w:val="22"/>
        </w:rPr>
        <w:t>Reynolds</w:t>
      </w:r>
      <w:r w:rsidR="00203CD3">
        <w:rPr>
          <w:sz w:val="22"/>
          <w:szCs w:val="22"/>
        </w:rPr>
        <w:t xml:space="preserve"> sont différents</w:t>
      </w:r>
      <w:r w:rsidR="00E475A2">
        <w:rPr>
          <w:sz w:val="22"/>
          <w:szCs w:val="22"/>
        </w:rPr>
        <w:t>, soient</w:t>
      </w:r>
      <w:r w:rsidR="00203CD3">
        <w:rPr>
          <w:sz w:val="22"/>
          <w:szCs w:val="22"/>
        </w:rPr>
        <w:t xml:space="preserve">  </w:t>
      </w:r>
      <w:r w:rsidR="00E475A2" w:rsidRPr="00203CD3">
        <w:rPr>
          <w:position w:val="-10"/>
          <w:sz w:val="22"/>
          <w:szCs w:val="22"/>
        </w:rPr>
        <w:object w:dxaOrig="639" w:dyaOrig="380">
          <v:shape id="_x0000_i1074" type="#_x0000_t75" style="width:32pt;height:18.8pt" o:ole="">
            <v:imagedata r:id="rId104" o:title=""/>
          </v:shape>
          <o:OLEObject Type="Embed" ProgID="Equation.3" ShapeID="_x0000_i1074" DrawAspect="Content" ObjectID="_1647291843" r:id="rId105"/>
        </w:object>
      </w:r>
      <w:r w:rsidR="00203CD3">
        <w:rPr>
          <w:sz w:val="22"/>
          <w:szCs w:val="22"/>
        </w:rPr>
        <w:t xml:space="preserve"> , </w:t>
      </w:r>
      <w:r w:rsidR="00E475A2" w:rsidRPr="00203CD3">
        <w:rPr>
          <w:position w:val="-4"/>
          <w:sz w:val="22"/>
          <w:szCs w:val="22"/>
        </w:rPr>
        <w:object w:dxaOrig="700" w:dyaOrig="320">
          <v:shape id="_x0000_i1075" type="#_x0000_t75" style="width:29.65pt;height:14.1pt" o:ole="">
            <v:imagedata r:id="rId106" o:title=""/>
          </v:shape>
          <o:OLEObject Type="Embed" ProgID="Equation.3" ShapeID="_x0000_i1075" DrawAspect="Content" ObjectID="_1647291844" r:id="rId107"/>
        </w:object>
      </w:r>
      <w:r w:rsidR="00CE0FA9">
        <w:rPr>
          <w:sz w:val="22"/>
          <w:szCs w:val="22"/>
        </w:rPr>
        <w:t xml:space="preserve">. </w:t>
      </w:r>
      <w:r w:rsidR="00D35A9C" w:rsidRPr="00203CD3">
        <w:rPr>
          <w:sz w:val="22"/>
          <w:szCs w:val="22"/>
        </w:rPr>
        <w:t>La relation</w:t>
      </w:r>
      <w:r w:rsidR="00D35A9C" w:rsidRPr="00057190">
        <w:t xml:space="preserve"> </w:t>
      </w:r>
      <w:r w:rsidR="00D35A9C" w:rsidRPr="00203CD3">
        <w:rPr>
          <w:sz w:val="22"/>
          <w:szCs w:val="22"/>
        </w:rPr>
        <w:t>(</w:t>
      </w:r>
      <w:r w:rsidR="00203CD3">
        <w:rPr>
          <w:sz w:val="22"/>
          <w:szCs w:val="22"/>
        </w:rPr>
        <w:t>1</w:t>
      </w:r>
      <w:r w:rsidR="00D35A9C" w:rsidRPr="00203CD3">
        <w:rPr>
          <w:sz w:val="22"/>
          <w:szCs w:val="22"/>
        </w:rPr>
        <w:t xml:space="preserve">.4) devient alors : </w:t>
      </w:r>
    </w:p>
    <w:p w:rsidR="00E92B60" w:rsidRPr="00203CD3" w:rsidRDefault="00E475A2" w:rsidP="00CE0FA9">
      <w:pPr>
        <w:widowControl w:val="0"/>
        <w:spacing w:after="120" w:line="360" w:lineRule="auto"/>
        <w:ind w:firstLine="709"/>
        <w:jc w:val="both"/>
        <w:rPr>
          <w:sz w:val="22"/>
          <w:szCs w:val="22"/>
        </w:rPr>
      </w:pPr>
      <w:r w:rsidRPr="000E2326">
        <w:rPr>
          <w:position w:val="-34"/>
          <w:sz w:val="22"/>
          <w:szCs w:val="22"/>
        </w:rPr>
        <w:object w:dxaOrig="1400" w:dyaOrig="859">
          <v:shape id="_x0000_i1076" type="#_x0000_t75" style="width:56.95pt;height:34.8pt" o:ole="">
            <v:imagedata r:id="rId108" o:title=""/>
          </v:shape>
          <o:OLEObject Type="Embed" ProgID="Equation.3" ShapeID="_x0000_i1076" DrawAspect="Content" ObjectID="_1647291845" r:id="rId109"/>
        </w:object>
      </w:r>
      <w:r w:rsidR="00D35A9C" w:rsidRPr="00203CD3">
        <w:rPr>
          <w:sz w:val="22"/>
          <w:szCs w:val="22"/>
        </w:rPr>
        <w:t xml:space="preserve">                                       </w:t>
      </w:r>
      <w:r w:rsidR="006305AE" w:rsidRPr="00203CD3">
        <w:rPr>
          <w:sz w:val="22"/>
          <w:szCs w:val="22"/>
        </w:rPr>
        <w:t xml:space="preserve">  </w:t>
      </w:r>
      <w:r w:rsidR="00203CD3">
        <w:rPr>
          <w:sz w:val="22"/>
          <w:szCs w:val="22"/>
        </w:rPr>
        <w:tab/>
      </w:r>
      <w:r w:rsidR="00203CD3">
        <w:rPr>
          <w:sz w:val="22"/>
          <w:szCs w:val="22"/>
        </w:rPr>
        <w:tab/>
      </w:r>
      <w:r w:rsidR="00203CD3">
        <w:rPr>
          <w:sz w:val="22"/>
          <w:szCs w:val="22"/>
        </w:rPr>
        <w:tab/>
      </w:r>
      <w:r w:rsidR="00203CD3">
        <w:rPr>
          <w:sz w:val="22"/>
          <w:szCs w:val="22"/>
        </w:rPr>
        <w:tab/>
        <w:t xml:space="preserve">     </w:t>
      </w:r>
      <w:r w:rsidR="004B7B34">
        <w:rPr>
          <w:sz w:val="22"/>
          <w:szCs w:val="22"/>
        </w:rPr>
        <w:tab/>
      </w:r>
      <w:r w:rsidR="004B7B34">
        <w:rPr>
          <w:sz w:val="22"/>
          <w:szCs w:val="22"/>
        </w:rPr>
        <w:tab/>
        <w:t xml:space="preserve">     </w:t>
      </w:r>
      <w:r w:rsidR="00D35A9C" w:rsidRPr="00203CD3">
        <w:rPr>
          <w:sz w:val="22"/>
          <w:szCs w:val="22"/>
        </w:rPr>
        <w:t>(</w:t>
      </w:r>
      <w:r w:rsidR="00203CD3">
        <w:rPr>
          <w:sz w:val="22"/>
          <w:szCs w:val="22"/>
        </w:rPr>
        <w:t>1</w:t>
      </w:r>
      <w:r w:rsidR="00D35A9C" w:rsidRPr="00203CD3">
        <w:rPr>
          <w:sz w:val="22"/>
          <w:szCs w:val="22"/>
        </w:rPr>
        <w:t>.</w:t>
      </w:r>
      <w:r w:rsidR="00203CD3">
        <w:rPr>
          <w:sz w:val="22"/>
          <w:szCs w:val="22"/>
        </w:rPr>
        <w:t>8</w:t>
      </w:r>
      <w:r w:rsidR="00D35A9C" w:rsidRPr="00203CD3">
        <w:rPr>
          <w:sz w:val="22"/>
          <w:szCs w:val="22"/>
        </w:rPr>
        <w:t>)</w:t>
      </w:r>
    </w:p>
    <w:p w:rsidR="00D35A9C" w:rsidRPr="00203CD3" w:rsidRDefault="00D35A9C" w:rsidP="00CE0FA9">
      <w:pPr>
        <w:widowControl w:val="0"/>
        <w:spacing w:after="120" w:line="360" w:lineRule="auto"/>
        <w:jc w:val="both"/>
        <w:rPr>
          <w:sz w:val="22"/>
          <w:szCs w:val="22"/>
        </w:rPr>
      </w:pPr>
      <w:r w:rsidRPr="00203CD3">
        <w:rPr>
          <w:sz w:val="22"/>
          <w:szCs w:val="22"/>
        </w:rPr>
        <w:t>D’autre part, la relation (</w:t>
      </w:r>
      <w:r w:rsidR="00CE0FA9">
        <w:rPr>
          <w:sz w:val="22"/>
          <w:szCs w:val="22"/>
        </w:rPr>
        <w:t>1</w:t>
      </w:r>
      <w:r w:rsidRPr="00203CD3">
        <w:rPr>
          <w:sz w:val="22"/>
          <w:szCs w:val="22"/>
        </w:rPr>
        <w:t>.</w:t>
      </w:r>
      <w:r w:rsidR="00CE0FA9">
        <w:rPr>
          <w:sz w:val="22"/>
          <w:szCs w:val="22"/>
        </w:rPr>
        <w:t>6</w:t>
      </w:r>
      <w:r w:rsidRPr="00203CD3">
        <w:rPr>
          <w:sz w:val="22"/>
          <w:szCs w:val="22"/>
        </w:rPr>
        <w:t>) devient</w:t>
      </w:r>
      <w:r w:rsidR="004C3B67" w:rsidRPr="00203CD3">
        <w:rPr>
          <w:sz w:val="22"/>
          <w:szCs w:val="22"/>
        </w:rPr>
        <w:t>,</w:t>
      </w:r>
      <w:r w:rsidRPr="00203CD3">
        <w:rPr>
          <w:sz w:val="22"/>
          <w:szCs w:val="22"/>
        </w:rPr>
        <w:t> </w:t>
      </w:r>
      <w:r w:rsidR="004C3B67" w:rsidRPr="00203CD3">
        <w:rPr>
          <w:sz w:val="22"/>
          <w:szCs w:val="22"/>
        </w:rPr>
        <w:t>pour</w:t>
      </w:r>
      <w:r w:rsidR="00E475A2" w:rsidRPr="00203CD3">
        <w:rPr>
          <w:position w:val="-4"/>
          <w:sz w:val="22"/>
          <w:szCs w:val="22"/>
        </w:rPr>
        <w:object w:dxaOrig="740" w:dyaOrig="320">
          <v:shape id="_x0000_i1077" type="#_x0000_t75" style="width:33.9pt;height:15.05pt" o:ole="">
            <v:imagedata r:id="rId110" o:title=""/>
          </v:shape>
          <o:OLEObject Type="Embed" ProgID="Equation.3" ShapeID="_x0000_i1077" DrawAspect="Content" ObjectID="_1647291846" r:id="rId111"/>
        </w:object>
      </w:r>
      <w:r w:rsidRPr="00203CD3">
        <w:rPr>
          <w:sz w:val="22"/>
          <w:szCs w:val="22"/>
        </w:rPr>
        <w:t>:</w:t>
      </w:r>
    </w:p>
    <w:p w:rsidR="00D35A9C" w:rsidRPr="00203CD3" w:rsidRDefault="00E475A2" w:rsidP="00CE0FA9">
      <w:pPr>
        <w:widowControl w:val="0"/>
        <w:spacing w:after="120" w:line="360" w:lineRule="auto"/>
        <w:ind w:firstLine="709"/>
        <w:jc w:val="both"/>
        <w:rPr>
          <w:sz w:val="22"/>
          <w:szCs w:val="22"/>
        </w:rPr>
      </w:pPr>
      <w:r w:rsidRPr="000E2326">
        <w:rPr>
          <w:position w:val="-30"/>
          <w:sz w:val="22"/>
          <w:szCs w:val="22"/>
        </w:rPr>
        <w:object w:dxaOrig="1040" w:dyaOrig="720">
          <v:shape id="_x0000_i1078" type="#_x0000_t75" style="width:42.35pt;height:29.2pt" o:ole="">
            <v:imagedata r:id="rId112" o:title=""/>
          </v:shape>
          <o:OLEObject Type="Embed" ProgID="Equation.3" ShapeID="_x0000_i1078" DrawAspect="Content" ObjectID="_1647291847" r:id="rId113"/>
        </w:object>
      </w:r>
      <w:r w:rsidR="00D35A9C" w:rsidRPr="00203CD3">
        <w:rPr>
          <w:sz w:val="22"/>
          <w:szCs w:val="22"/>
        </w:rPr>
        <w:t xml:space="preserve">            </w:t>
      </w:r>
      <w:r w:rsidR="0026332C" w:rsidRPr="00203CD3">
        <w:rPr>
          <w:sz w:val="22"/>
          <w:szCs w:val="22"/>
        </w:rPr>
        <w:t xml:space="preserve"> </w:t>
      </w:r>
      <w:r w:rsidR="00D35A9C" w:rsidRPr="00203CD3">
        <w:rPr>
          <w:sz w:val="22"/>
          <w:szCs w:val="22"/>
        </w:rPr>
        <w:t xml:space="preserve">                           </w:t>
      </w:r>
      <w:r w:rsidR="006305AE" w:rsidRPr="00203CD3">
        <w:rPr>
          <w:sz w:val="22"/>
          <w:szCs w:val="22"/>
        </w:rPr>
        <w:t xml:space="preserve">   </w:t>
      </w:r>
      <w:r w:rsidR="00CE0FA9">
        <w:rPr>
          <w:sz w:val="22"/>
          <w:szCs w:val="22"/>
        </w:rPr>
        <w:tab/>
      </w:r>
      <w:r w:rsidR="00CE0FA9">
        <w:rPr>
          <w:sz w:val="22"/>
          <w:szCs w:val="22"/>
        </w:rPr>
        <w:tab/>
      </w:r>
      <w:r w:rsidR="00CE0FA9">
        <w:rPr>
          <w:sz w:val="22"/>
          <w:szCs w:val="22"/>
        </w:rPr>
        <w:tab/>
      </w:r>
      <w:r w:rsidR="00CE0FA9">
        <w:rPr>
          <w:sz w:val="22"/>
          <w:szCs w:val="22"/>
        </w:rPr>
        <w:tab/>
        <w:t xml:space="preserve">     </w:t>
      </w:r>
      <w:r w:rsidR="004B7B34">
        <w:rPr>
          <w:sz w:val="22"/>
          <w:szCs w:val="22"/>
        </w:rPr>
        <w:tab/>
      </w:r>
      <w:r w:rsidR="004B7B34">
        <w:rPr>
          <w:sz w:val="22"/>
          <w:szCs w:val="22"/>
        </w:rPr>
        <w:tab/>
        <w:t xml:space="preserve">     </w:t>
      </w:r>
      <w:r w:rsidR="00D35A9C" w:rsidRPr="00203CD3">
        <w:rPr>
          <w:sz w:val="22"/>
          <w:szCs w:val="22"/>
        </w:rPr>
        <w:t>(</w:t>
      </w:r>
      <w:r w:rsidR="00CE0FA9">
        <w:rPr>
          <w:sz w:val="22"/>
          <w:szCs w:val="22"/>
        </w:rPr>
        <w:t>1.9</w:t>
      </w:r>
      <w:r w:rsidR="00D35A9C" w:rsidRPr="00203CD3">
        <w:rPr>
          <w:sz w:val="22"/>
          <w:szCs w:val="22"/>
        </w:rPr>
        <w:t>)</w:t>
      </w:r>
    </w:p>
    <w:p w:rsidR="00CE0FA9" w:rsidRDefault="00683BBB" w:rsidP="00CE0FA9">
      <w:pPr>
        <w:widowControl w:val="0"/>
        <w:spacing w:after="120" w:line="360" w:lineRule="auto"/>
        <w:jc w:val="both"/>
        <w:rPr>
          <w:sz w:val="22"/>
          <w:szCs w:val="22"/>
        </w:rPr>
      </w:pPr>
      <w:r w:rsidRPr="00203CD3">
        <w:rPr>
          <w:sz w:val="22"/>
          <w:szCs w:val="22"/>
        </w:rPr>
        <w:t>De même que la relation (</w:t>
      </w:r>
      <w:r w:rsidR="00CE0FA9">
        <w:rPr>
          <w:sz w:val="22"/>
          <w:szCs w:val="22"/>
        </w:rPr>
        <w:t>1.7</w:t>
      </w:r>
      <w:r w:rsidRPr="00203CD3">
        <w:rPr>
          <w:sz w:val="22"/>
          <w:szCs w:val="22"/>
        </w:rPr>
        <w:t>) s’écrit</w:t>
      </w:r>
      <w:r w:rsidR="004C3B67" w:rsidRPr="00203CD3">
        <w:rPr>
          <w:sz w:val="22"/>
          <w:szCs w:val="22"/>
        </w:rPr>
        <w:t>,</w:t>
      </w:r>
      <w:r w:rsidRPr="00203CD3">
        <w:rPr>
          <w:sz w:val="22"/>
          <w:szCs w:val="22"/>
        </w:rPr>
        <w:t> </w:t>
      </w:r>
      <w:r w:rsidR="00631222" w:rsidRPr="00203CD3">
        <w:rPr>
          <w:sz w:val="22"/>
          <w:szCs w:val="22"/>
        </w:rPr>
        <w:t xml:space="preserve">pour </w:t>
      </w:r>
      <w:r w:rsidR="00E475A2" w:rsidRPr="00203CD3">
        <w:rPr>
          <w:position w:val="-4"/>
          <w:sz w:val="22"/>
          <w:szCs w:val="22"/>
        </w:rPr>
        <w:object w:dxaOrig="740" w:dyaOrig="320">
          <v:shape id="_x0000_i1079" type="#_x0000_t75" style="width:35.75pt;height:15.55pt" o:ole="">
            <v:imagedata r:id="rId114" o:title=""/>
          </v:shape>
          <o:OLEObject Type="Embed" ProgID="Equation.3" ShapeID="_x0000_i1079" DrawAspect="Content" ObjectID="_1647291848" r:id="rId115"/>
        </w:object>
      </w:r>
      <w:r w:rsidR="00631222" w:rsidRPr="00203CD3">
        <w:rPr>
          <w:sz w:val="22"/>
          <w:szCs w:val="22"/>
        </w:rPr>
        <w:t xml:space="preserve"> et</w:t>
      </w:r>
      <w:r w:rsidR="00C3790B" w:rsidRPr="00203CD3">
        <w:rPr>
          <w:position w:val="-6"/>
          <w:sz w:val="22"/>
          <w:szCs w:val="22"/>
        </w:rPr>
        <w:object w:dxaOrig="620" w:dyaOrig="340">
          <v:shape id="_x0000_i1080" type="#_x0000_t75" style="width:28.7pt;height:15.55pt" o:ole="">
            <v:imagedata r:id="rId116" o:title=""/>
          </v:shape>
          <o:OLEObject Type="Embed" ProgID="Equation.3" ShapeID="_x0000_i1080" DrawAspect="Content" ObjectID="_1647291849" r:id="rId117"/>
        </w:object>
      </w:r>
      <w:r w:rsidRPr="00203CD3">
        <w:rPr>
          <w:sz w:val="22"/>
          <w:szCs w:val="22"/>
        </w:rPr>
        <w:t>:</w:t>
      </w:r>
    </w:p>
    <w:p w:rsidR="00683BBB" w:rsidRPr="00203CD3" w:rsidRDefault="000E2326" w:rsidP="00CE0FA9">
      <w:pPr>
        <w:widowControl w:val="0"/>
        <w:spacing w:after="120" w:line="360" w:lineRule="auto"/>
        <w:ind w:firstLine="709"/>
        <w:jc w:val="both"/>
        <w:rPr>
          <w:sz w:val="22"/>
          <w:szCs w:val="22"/>
        </w:rPr>
      </w:pPr>
      <w:r w:rsidRPr="000E2326">
        <w:rPr>
          <w:position w:val="-24"/>
          <w:sz w:val="22"/>
          <w:szCs w:val="22"/>
        </w:rPr>
        <w:object w:dxaOrig="1719" w:dyaOrig="760">
          <v:shape id="_x0000_i1081" type="#_x0000_t75" style="width:72.45pt;height:32pt" o:ole="">
            <v:imagedata r:id="rId118" o:title=""/>
          </v:shape>
          <o:OLEObject Type="Embed" ProgID="Equation.3" ShapeID="_x0000_i1081" DrawAspect="Content" ObjectID="_1647291850" r:id="rId119"/>
        </w:object>
      </w:r>
      <w:r w:rsidR="00683BBB" w:rsidRPr="00203CD3">
        <w:rPr>
          <w:sz w:val="22"/>
          <w:szCs w:val="22"/>
        </w:rPr>
        <w:t xml:space="preserve">                                 </w:t>
      </w:r>
      <w:r w:rsidR="00473653" w:rsidRPr="00203CD3">
        <w:rPr>
          <w:sz w:val="22"/>
          <w:szCs w:val="22"/>
        </w:rPr>
        <w:t xml:space="preserve"> </w:t>
      </w:r>
      <w:r w:rsidR="006305AE" w:rsidRPr="00203CD3">
        <w:rPr>
          <w:sz w:val="22"/>
          <w:szCs w:val="22"/>
        </w:rPr>
        <w:t xml:space="preserve">   </w:t>
      </w:r>
      <w:r w:rsidR="00CE0FA9">
        <w:rPr>
          <w:sz w:val="22"/>
          <w:szCs w:val="22"/>
        </w:rPr>
        <w:tab/>
      </w:r>
      <w:r w:rsidR="00CE0FA9">
        <w:rPr>
          <w:sz w:val="22"/>
          <w:szCs w:val="22"/>
        </w:rPr>
        <w:tab/>
      </w:r>
      <w:r w:rsidR="00CE0FA9">
        <w:rPr>
          <w:sz w:val="22"/>
          <w:szCs w:val="22"/>
        </w:rPr>
        <w:tab/>
      </w:r>
      <w:r w:rsidR="00CE0FA9">
        <w:rPr>
          <w:sz w:val="22"/>
          <w:szCs w:val="22"/>
        </w:rPr>
        <w:tab/>
        <w:t xml:space="preserve">   </w:t>
      </w:r>
      <w:r w:rsidR="004B7B34">
        <w:rPr>
          <w:sz w:val="22"/>
          <w:szCs w:val="22"/>
        </w:rPr>
        <w:tab/>
      </w:r>
      <w:r w:rsidR="004B7B34">
        <w:rPr>
          <w:sz w:val="22"/>
          <w:szCs w:val="22"/>
        </w:rPr>
        <w:tab/>
        <w:t xml:space="preserve">   </w:t>
      </w:r>
      <w:r w:rsidR="00683BBB" w:rsidRPr="00203CD3">
        <w:rPr>
          <w:sz w:val="22"/>
          <w:szCs w:val="22"/>
        </w:rPr>
        <w:t>(</w:t>
      </w:r>
      <w:r w:rsidR="00CE0FA9">
        <w:rPr>
          <w:sz w:val="22"/>
          <w:szCs w:val="22"/>
        </w:rPr>
        <w:t>1.10</w:t>
      </w:r>
      <w:r w:rsidR="00683BBB" w:rsidRPr="00203CD3">
        <w:rPr>
          <w:sz w:val="22"/>
          <w:szCs w:val="22"/>
        </w:rPr>
        <w:t>)</w:t>
      </w:r>
    </w:p>
    <w:p w:rsidR="00206543" w:rsidRPr="00203CD3" w:rsidRDefault="00CE0FA9" w:rsidP="00CE0FA9">
      <w:pPr>
        <w:widowControl w:val="0"/>
        <w:spacing w:after="120" w:line="360" w:lineRule="auto"/>
        <w:jc w:val="both"/>
        <w:rPr>
          <w:sz w:val="22"/>
          <w:szCs w:val="22"/>
        </w:rPr>
      </w:pPr>
      <w:r>
        <w:rPr>
          <w:sz w:val="22"/>
          <w:szCs w:val="22"/>
        </w:rPr>
        <w:t>Puisque</w:t>
      </w:r>
      <w:r w:rsidR="00C3790B" w:rsidRPr="00203CD3">
        <w:rPr>
          <w:position w:val="-4"/>
          <w:sz w:val="22"/>
          <w:szCs w:val="22"/>
        </w:rPr>
        <w:object w:dxaOrig="740" w:dyaOrig="320">
          <v:shape id="_x0000_i1082" type="#_x0000_t75" style="width:35.75pt;height:15.55pt" o:ole="">
            <v:imagedata r:id="rId120" o:title=""/>
          </v:shape>
          <o:OLEObject Type="Embed" ProgID="Equation.3" ShapeID="_x0000_i1082" DrawAspect="Content" ObjectID="_1647291851" r:id="rId121"/>
        </w:object>
      </w:r>
      <w:r>
        <w:rPr>
          <w:sz w:val="22"/>
          <w:szCs w:val="22"/>
        </w:rPr>
        <w:t xml:space="preserve"> et</w:t>
      </w:r>
      <w:r w:rsidR="00C3790B" w:rsidRPr="00203CD3">
        <w:rPr>
          <w:position w:val="-6"/>
          <w:sz w:val="22"/>
          <w:szCs w:val="22"/>
        </w:rPr>
        <w:object w:dxaOrig="620" w:dyaOrig="340">
          <v:shape id="_x0000_i1083" type="#_x0000_t75" style="width:28.7pt;height:15.55pt" o:ole="">
            <v:imagedata r:id="rId122" o:title=""/>
          </v:shape>
          <o:OLEObject Type="Embed" ProgID="Equation.3" ShapeID="_x0000_i1083" DrawAspect="Content" ObjectID="_1647291852" r:id="rId123"/>
        </w:object>
      </w:r>
      <w:r>
        <w:rPr>
          <w:sz w:val="22"/>
          <w:szCs w:val="22"/>
        </w:rPr>
        <w:t xml:space="preserve">, alors la relation de </w:t>
      </w:r>
      <w:r w:rsidRPr="00917474">
        <w:rPr>
          <w:i/>
          <w:iCs/>
          <w:sz w:val="22"/>
          <w:szCs w:val="22"/>
        </w:rPr>
        <w:t>Darcy-Weisbach</w:t>
      </w:r>
      <w:r>
        <w:rPr>
          <w:sz w:val="22"/>
          <w:szCs w:val="22"/>
        </w:rPr>
        <w:t xml:space="preserve"> permet d'écrire</w:t>
      </w:r>
      <w:r w:rsidR="00206543" w:rsidRPr="00203CD3">
        <w:rPr>
          <w:sz w:val="22"/>
          <w:szCs w:val="22"/>
        </w:rPr>
        <w:t> :</w:t>
      </w:r>
    </w:p>
    <w:p w:rsidR="00206543" w:rsidRPr="00203CD3" w:rsidRDefault="00C3790B" w:rsidP="00CE0FA9">
      <w:pPr>
        <w:widowControl w:val="0"/>
        <w:spacing w:after="120" w:line="360" w:lineRule="auto"/>
        <w:ind w:firstLine="709"/>
        <w:rPr>
          <w:sz w:val="22"/>
          <w:szCs w:val="22"/>
        </w:rPr>
      </w:pPr>
      <w:r w:rsidRPr="000E2326">
        <w:rPr>
          <w:position w:val="-34"/>
          <w:sz w:val="22"/>
          <w:szCs w:val="22"/>
        </w:rPr>
        <w:object w:dxaOrig="2160" w:dyaOrig="859">
          <v:shape id="_x0000_i1084" type="#_x0000_t75" style="width:92.7pt;height:36.25pt" o:ole="">
            <v:imagedata r:id="rId124" o:title=""/>
          </v:shape>
          <o:OLEObject Type="Embed" ProgID="Equation.3" ShapeID="_x0000_i1084" DrawAspect="Content" ObjectID="_1647291853" r:id="rId125"/>
        </w:object>
      </w:r>
    </w:p>
    <w:p w:rsidR="00CE0FA9" w:rsidRDefault="00DB0886" w:rsidP="00CE0FA9">
      <w:pPr>
        <w:widowControl w:val="0"/>
        <w:spacing w:after="120" w:line="360" w:lineRule="auto"/>
        <w:jc w:val="both"/>
        <w:rPr>
          <w:sz w:val="22"/>
          <w:szCs w:val="22"/>
        </w:rPr>
      </w:pPr>
      <w:r w:rsidRPr="00203CD3">
        <w:rPr>
          <w:sz w:val="22"/>
          <w:szCs w:val="22"/>
        </w:rPr>
        <w:t>soit </w:t>
      </w:r>
      <w:r w:rsidR="00CE0FA9">
        <w:rPr>
          <w:sz w:val="22"/>
          <w:szCs w:val="22"/>
        </w:rPr>
        <w:t>:</w:t>
      </w:r>
    </w:p>
    <w:p w:rsidR="00DB0886" w:rsidRPr="00203CD3" w:rsidRDefault="00C3790B" w:rsidP="00CE0FA9">
      <w:pPr>
        <w:widowControl w:val="0"/>
        <w:spacing w:after="120" w:line="360" w:lineRule="auto"/>
        <w:ind w:firstLine="708"/>
        <w:jc w:val="both"/>
        <w:rPr>
          <w:sz w:val="22"/>
          <w:szCs w:val="22"/>
        </w:rPr>
      </w:pPr>
      <w:r w:rsidRPr="000E2326">
        <w:rPr>
          <w:position w:val="-28"/>
          <w:sz w:val="22"/>
          <w:szCs w:val="22"/>
        </w:rPr>
        <w:object w:dxaOrig="1219" w:dyaOrig="660">
          <v:shape id="_x0000_i1085" type="#_x0000_t75" style="width:49.4pt;height:25.9pt" o:ole="">
            <v:imagedata r:id="rId126" o:title=""/>
          </v:shape>
          <o:OLEObject Type="Embed" ProgID="Equation.3" ShapeID="_x0000_i1085" DrawAspect="Content" ObjectID="_1647291854" r:id="rId127"/>
        </w:object>
      </w:r>
      <w:r w:rsidR="00DB0886" w:rsidRPr="00203CD3">
        <w:rPr>
          <w:sz w:val="22"/>
          <w:szCs w:val="22"/>
        </w:rPr>
        <w:t xml:space="preserve">                                       </w:t>
      </w:r>
      <w:r w:rsidR="00473653" w:rsidRPr="00203CD3">
        <w:rPr>
          <w:sz w:val="22"/>
          <w:szCs w:val="22"/>
        </w:rPr>
        <w:t xml:space="preserve">  </w:t>
      </w:r>
      <w:r w:rsidR="00CE0FA9">
        <w:rPr>
          <w:sz w:val="22"/>
          <w:szCs w:val="22"/>
        </w:rPr>
        <w:tab/>
      </w:r>
      <w:r w:rsidR="00CE0FA9">
        <w:rPr>
          <w:sz w:val="22"/>
          <w:szCs w:val="22"/>
        </w:rPr>
        <w:tab/>
      </w:r>
      <w:r w:rsidR="00CE0FA9">
        <w:rPr>
          <w:sz w:val="22"/>
          <w:szCs w:val="22"/>
        </w:rPr>
        <w:tab/>
      </w:r>
      <w:r w:rsidR="00CE0FA9">
        <w:rPr>
          <w:sz w:val="22"/>
          <w:szCs w:val="22"/>
        </w:rPr>
        <w:tab/>
        <w:t xml:space="preserve">   </w:t>
      </w:r>
      <w:r w:rsidR="004B7B34">
        <w:rPr>
          <w:sz w:val="22"/>
          <w:szCs w:val="22"/>
        </w:rPr>
        <w:tab/>
      </w:r>
      <w:r w:rsidR="004B7B34">
        <w:rPr>
          <w:sz w:val="22"/>
          <w:szCs w:val="22"/>
        </w:rPr>
        <w:tab/>
        <w:t xml:space="preserve">   </w:t>
      </w:r>
      <w:r w:rsidR="00DB0886" w:rsidRPr="00203CD3">
        <w:rPr>
          <w:sz w:val="22"/>
          <w:szCs w:val="22"/>
        </w:rPr>
        <w:t>(</w:t>
      </w:r>
      <w:r w:rsidR="00CE0FA9">
        <w:rPr>
          <w:sz w:val="22"/>
          <w:szCs w:val="22"/>
        </w:rPr>
        <w:t>1</w:t>
      </w:r>
      <w:r w:rsidR="00DB0886" w:rsidRPr="00203CD3">
        <w:rPr>
          <w:sz w:val="22"/>
          <w:szCs w:val="22"/>
        </w:rPr>
        <w:t>.1</w:t>
      </w:r>
      <w:r w:rsidR="00CE0FA9">
        <w:rPr>
          <w:sz w:val="22"/>
          <w:szCs w:val="22"/>
        </w:rPr>
        <w:t>1</w:t>
      </w:r>
      <w:r w:rsidR="00DB0886" w:rsidRPr="00203CD3">
        <w:rPr>
          <w:sz w:val="22"/>
          <w:szCs w:val="22"/>
        </w:rPr>
        <w:t>)</w:t>
      </w:r>
    </w:p>
    <w:p w:rsidR="00DB0886" w:rsidRPr="00203CD3" w:rsidRDefault="00DB0886" w:rsidP="00CE0FA9">
      <w:pPr>
        <w:widowControl w:val="0"/>
        <w:spacing w:line="360" w:lineRule="auto"/>
        <w:jc w:val="both"/>
        <w:rPr>
          <w:sz w:val="22"/>
          <w:szCs w:val="22"/>
        </w:rPr>
      </w:pPr>
      <w:r w:rsidRPr="00203CD3">
        <w:rPr>
          <w:sz w:val="22"/>
          <w:szCs w:val="22"/>
        </w:rPr>
        <w:t xml:space="preserve">Désignons par </w:t>
      </w:r>
      <w:r w:rsidR="006305AE" w:rsidRPr="00203CD3">
        <w:rPr>
          <w:position w:val="-14"/>
          <w:sz w:val="22"/>
          <w:szCs w:val="22"/>
        </w:rPr>
        <w:object w:dxaOrig="340" w:dyaOrig="340">
          <v:shape id="_x0000_i1086" type="#_x0000_t75" style="width:17.4pt;height:17.4pt" o:ole="">
            <v:imagedata r:id="rId128" o:title=""/>
          </v:shape>
          <o:OLEObject Type="Embed" ProgID="Equation.3" ShapeID="_x0000_i1086" DrawAspect="Content" ObjectID="_1647291855" r:id="rId129"/>
        </w:object>
      </w:r>
      <w:r w:rsidRPr="00203CD3">
        <w:rPr>
          <w:sz w:val="22"/>
          <w:szCs w:val="22"/>
        </w:rPr>
        <w:t xml:space="preserve">la quantité </w:t>
      </w:r>
      <w:r w:rsidR="006305AE" w:rsidRPr="00203CD3">
        <w:rPr>
          <w:position w:val="-12"/>
          <w:sz w:val="22"/>
          <w:szCs w:val="22"/>
        </w:rPr>
        <w:object w:dxaOrig="880" w:dyaOrig="380">
          <v:shape id="_x0000_i1087" type="#_x0000_t75" style="width:44.25pt;height:18.8pt" o:ole="">
            <v:imagedata r:id="rId130" o:title=""/>
          </v:shape>
          <o:OLEObject Type="Embed" ProgID="Equation.3" ShapeID="_x0000_i1087" DrawAspect="Content" ObjectID="_1647291856" r:id="rId131"/>
        </w:object>
      </w:r>
      <w:r w:rsidRPr="00203CD3">
        <w:rPr>
          <w:sz w:val="22"/>
          <w:szCs w:val="22"/>
        </w:rPr>
        <w:t>figurant dans la relation (</w:t>
      </w:r>
      <w:r w:rsidR="00CE0FA9">
        <w:rPr>
          <w:sz w:val="22"/>
          <w:szCs w:val="22"/>
        </w:rPr>
        <w:t>1</w:t>
      </w:r>
      <w:r w:rsidRPr="00203CD3">
        <w:rPr>
          <w:sz w:val="22"/>
          <w:szCs w:val="22"/>
        </w:rPr>
        <w:t>.1</w:t>
      </w:r>
      <w:r w:rsidR="00CE0FA9">
        <w:rPr>
          <w:sz w:val="22"/>
          <w:szCs w:val="22"/>
        </w:rPr>
        <w:t>1</w:t>
      </w:r>
      <w:r w:rsidRPr="00203CD3">
        <w:rPr>
          <w:sz w:val="22"/>
          <w:szCs w:val="22"/>
        </w:rPr>
        <w:t>), soit :</w:t>
      </w:r>
    </w:p>
    <w:p w:rsidR="00DB0886" w:rsidRPr="00203CD3" w:rsidRDefault="00C3790B" w:rsidP="00CE0FA9">
      <w:pPr>
        <w:widowControl w:val="0"/>
        <w:spacing w:before="120" w:after="120" w:line="360" w:lineRule="auto"/>
        <w:ind w:firstLine="709"/>
        <w:jc w:val="both"/>
        <w:rPr>
          <w:sz w:val="22"/>
          <w:szCs w:val="22"/>
        </w:rPr>
      </w:pPr>
      <w:r w:rsidRPr="000E2326">
        <w:rPr>
          <w:position w:val="-28"/>
          <w:sz w:val="22"/>
          <w:szCs w:val="22"/>
        </w:rPr>
        <w:object w:dxaOrig="1180" w:dyaOrig="660">
          <v:shape id="_x0000_i1088" type="#_x0000_t75" style="width:48.45pt;height:26.8pt" o:ole="">
            <v:imagedata r:id="rId132" o:title=""/>
          </v:shape>
          <o:OLEObject Type="Embed" ProgID="Equation.3" ShapeID="_x0000_i1088" DrawAspect="Content" ObjectID="_1647291857" r:id="rId133"/>
        </w:object>
      </w:r>
      <w:r w:rsidR="00DB0886" w:rsidRPr="00203CD3">
        <w:rPr>
          <w:sz w:val="22"/>
          <w:szCs w:val="22"/>
        </w:rPr>
        <w:t xml:space="preserve">                                      </w:t>
      </w:r>
      <w:r w:rsidR="00732BBA" w:rsidRPr="00203CD3">
        <w:rPr>
          <w:sz w:val="22"/>
          <w:szCs w:val="22"/>
        </w:rPr>
        <w:t xml:space="preserve">  </w:t>
      </w:r>
      <w:r w:rsidR="00CE0FA9">
        <w:rPr>
          <w:sz w:val="22"/>
          <w:szCs w:val="22"/>
        </w:rPr>
        <w:tab/>
      </w:r>
      <w:r w:rsidR="00CE0FA9">
        <w:rPr>
          <w:sz w:val="22"/>
          <w:szCs w:val="22"/>
        </w:rPr>
        <w:tab/>
      </w:r>
      <w:r w:rsidR="00CE0FA9">
        <w:rPr>
          <w:sz w:val="22"/>
          <w:szCs w:val="22"/>
        </w:rPr>
        <w:tab/>
      </w:r>
      <w:r w:rsidR="00CE0FA9">
        <w:rPr>
          <w:sz w:val="22"/>
          <w:szCs w:val="22"/>
        </w:rPr>
        <w:tab/>
        <w:t xml:space="preserve">   </w:t>
      </w:r>
      <w:r w:rsidR="004B7B34">
        <w:rPr>
          <w:sz w:val="22"/>
          <w:szCs w:val="22"/>
        </w:rPr>
        <w:tab/>
      </w:r>
      <w:r w:rsidR="004B7B34">
        <w:rPr>
          <w:sz w:val="22"/>
          <w:szCs w:val="22"/>
        </w:rPr>
        <w:tab/>
        <w:t xml:space="preserve">   </w:t>
      </w:r>
      <w:r w:rsidR="00DB0886" w:rsidRPr="00203CD3">
        <w:rPr>
          <w:sz w:val="22"/>
          <w:szCs w:val="22"/>
        </w:rPr>
        <w:t>(</w:t>
      </w:r>
      <w:r w:rsidR="00CE0FA9">
        <w:rPr>
          <w:sz w:val="22"/>
          <w:szCs w:val="22"/>
        </w:rPr>
        <w:t>1</w:t>
      </w:r>
      <w:r w:rsidR="00DB0886" w:rsidRPr="00203CD3">
        <w:rPr>
          <w:sz w:val="22"/>
          <w:szCs w:val="22"/>
        </w:rPr>
        <w:t>.1</w:t>
      </w:r>
      <w:r w:rsidR="00CE0FA9">
        <w:rPr>
          <w:sz w:val="22"/>
          <w:szCs w:val="22"/>
        </w:rPr>
        <w:t>2</w:t>
      </w:r>
      <w:r w:rsidR="00DB0886" w:rsidRPr="00203CD3">
        <w:rPr>
          <w:sz w:val="22"/>
          <w:szCs w:val="22"/>
        </w:rPr>
        <w:t>)</w:t>
      </w:r>
    </w:p>
    <w:p w:rsidR="00CE0FA9" w:rsidRDefault="00DB0886" w:rsidP="00CE0FA9">
      <w:pPr>
        <w:widowControl w:val="0"/>
        <w:spacing w:before="120" w:after="120" w:line="360" w:lineRule="auto"/>
        <w:jc w:val="both"/>
        <w:rPr>
          <w:sz w:val="22"/>
          <w:szCs w:val="22"/>
        </w:rPr>
      </w:pPr>
      <w:r w:rsidRPr="00203CD3">
        <w:rPr>
          <w:sz w:val="22"/>
          <w:szCs w:val="22"/>
        </w:rPr>
        <w:t xml:space="preserve">La </w:t>
      </w:r>
      <w:r w:rsidR="00CE0FA9">
        <w:rPr>
          <w:sz w:val="22"/>
          <w:szCs w:val="22"/>
        </w:rPr>
        <w:t>relation (1.11) s'écrit donc :</w:t>
      </w:r>
    </w:p>
    <w:p w:rsidR="00DB0886" w:rsidRPr="00203CD3" w:rsidRDefault="00C3790B" w:rsidP="00CE0FA9">
      <w:pPr>
        <w:widowControl w:val="0"/>
        <w:spacing w:after="120" w:line="360" w:lineRule="auto"/>
        <w:ind w:firstLine="709"/>
        <w:jc w:val="both"/>
        <w:rPr>
          <w:sz w:val="22"/>
          <w:szCs w:val="22"/>
        </w:rPr>
      </w:pPr>
      <w:r w:rsidRPr="000E2326">
        <w:rPr>
          <w:position w:val="-16"/>
          <w:sz w:val="22"/>
          <w:szCs w:val="22"/>
        </w:rPr>
        <w:object w:dxaOrig="1040" w:dyaOrig="440">
          <v:shape id="_x0000_i1089" type="#_x0000_t75" style="width:41.4pt;height:17.4pt" o:ole="">
            <v:imagedata r:id="rId134" o:title=""/>
          </v:shape>
          <o:OLEObject Type="Embed" ProgID="Equation.3" ShapeID="_x0000_i1089" DrawAspect="Content" ObjectID="_1647291858" r:id="rId135"/>
        </w:object>
      </w:r>
      <w:r w:rsidR="00DB0886" w:rsidRPr="00203CD3">
        <w:rPr>
          <w:sz w:val="22"/>
          <w:szCs w:val="22"/>
        </w:rPr>
        <w:t xml:space="preserve">                                         </w:t>
      </w:r>
      <w:r w:rsidR="00CE0FA9">
        <w:rPr>
          <w:sz w:val="22"/>
          <w:szCs w:val="22"/>
        </w:rPr>
        <w:tab/>
      </w:r>
      <w:r w:rsidR="00CE0FA9">
        <w:rPr>
          <w:sz w:val="22"/>
          <w:szCs w:val="22"/>
        </w:rPr>
        <w:tab/>
      </w:r>
      <w:r w:rsidR="00CE0FA9">
        <w:rPr>
          <w:sz w:val="22"/>
          <w:szCs w:val="22"/>
        </w:rPr>
        <w:tab/>
      </w:r>
      <w:r w:rsidR="00CE0FA9">
        <w:rPr>
          <w:sz w:val="22"/>
          <w:szCs w:val="22"/>
        </w:rPr>
        <w:tab/>
        <w:t xml:space="preserve">   </w:t>
      </w:r>
      <w:r w:rsidR="004B7B34">
        <w:rPr>
          <w:sz w:val="22"/>
          <w:szCs w:val="22"/>
        </w:rPr>
        <w:tab/>
      </w:r>
      <w:r w:rsidR="004B7B34">
        <w:rPr>
          <w:sz w:val="22"/>
          <w:szCs w:val="22"/>
        </w:rPr>
        <w:tab/>
        <w:t xml:space="preserve">   </w:t>
      </w:r>
      <w:r w:rsidR="00DB0886" w:rsidRPr="00203CD3">
        <w:rPr>
          <w:sz w:val="22"/>
          <w:szCs w:val="22"/>
        </w:rPr>
        <w:t>(</w:t>
      </w:r>
      <w:r w:rsidR="00CE0FA9">
        <w:rPr>
          <w:sz w:val="22"/>
          <w:szCs w:val="22"/>
        </w:rPr>
        <w:t>1</w:t>
      </w:r>
      <w:r w:rsidR="00DB0886" w:rsidRPr="00203CD3">
        <w:rPr>
          <w:sz w:val="22"/>
          <w:szCs w:val="22"/>
        </w:rPr>
        <w:t>.1</w:t>
      </w:r>
      <w:r w:rsidR="00CE0FA9">
        <w:rPr>
          <w:sz w:val="22"/>
          <w:szCs w:val="22"/>
        </w:rPr>
        <w:t>3</w:t>
      </w:r>
      <w:r w:rsidR="00DB0886" w:rsidRPr="00203CD3">
        <w:rPr>
          <w:sz w:val="22"/>
          <w:szCs w:val="22"/>
        </w:rPr>
        <w:t>)</w:t>
      </w:r>
    </w:p>
    <w:p w:rsidR="00DB0886" w:rsidRPr="00203CD3" w:rsidRDefault="00945F31" w:rsidP="00CE0FA9">
      <w:pPr>
        <w:widowControl w:val="0"/>
        <w:spacing w:line="360" w:lineRule="auto"/>
        <w:jc w:val="both"/>
        <w:rPr>
          <w:sz w:val="22"/>
          <w:szCs w:val="22"/>
        </w:rPr>
      </w:pPr>
      <w:r w:rsidRPr="00203CD3">
        <w:rPr>
          <w:sz w:val="22"/>
          <w:szCs w:val="22"/>
        </w:rPr>
        <w:t>La relation (</w:t>
      </w:r>
      <w:r w:rsidR="00CE0FA9">
        <w:rPr>
          <w:sz w:val="22"/>
          <w:szCs w:val="22"/>
        </w:rPr>
        <w:t>1</w:t>
      </w:r>
      <w:r w:rsidRPr="00203CD3">
        <w:rPr>
          <w:sz w:val="22"/>
          <w:szCs w:val="22"/>
        </w:rPr>
        <w:t>.1</w:t>
      </w:r>
      <w:r w:rsidR="00CE0FA9">
        <w:rPr>
          <w:sz w:val="22"/>
          <w:szCs w:val="22"/>
        </w:rPr>
        <w:t>3</w:t>
      </w:r>
      <w:r w:rsidRPr="00203CD3">
        <w:rPr>
          <w:sz w:val="22"/>
          <w:szCs w:val="22"/>
        </w:rPr>
        <w:t xml:space="preserve">) indique que le débit volume </w:t>
      </w:r>
      <w:r w:rsidR="006305AE" w:rsidRPr="00203CD3">
        <w:rPr>
          <w:position w:val="-10"/>
          <w:sz w:val="22"/>
          <w:szCs w:val="22"/>
        </w:rPr>
        <w:object w:dxaOrig="220" w:dyaOrig="279">
          <v:shape id="_x0000_i1090" type="#_x0000_t75" style="width:10.8pt;height:14.1pt" o:ole="">
            <v:imagedata r:id="rId136" o:title=""/>
          </v:shape>
          <o:OLEObject Type="Embed" ProgID="Equation.3" ShapeID="_x0000_i1090" DrawAspect="Content" ObjectID="_1647291859" r:id="rId137"/>
        </w:object>
      </w:r>
      <w:r w:rsidRPr="00203CD3">
        <w:rPr>
          <w:sz w:val="22"/>
          <w:szCs w:val="22"/>
        </w:rPr>
        <w:t xml:space="preserve">écoulé par une conduite circulaire sous pression est égal au débit </w:t>
      </w:r>
      <w:r w:rsidR="00C3790B" w:rsidRPr="00203CD3">
        <w:rPr>
          <w:position w:val="-10"/>
          <w:sz w:val="22"/>
          <w:szCs w:val="22"/>
        </w:rPr>
        <w:object w:dxaOrig="260" w:dyaOrig="380">
          <v:shape id="_x0000_i1091" type="#_x0000_t75" style="width:12.7pt;height:18.8pt" o:ole="">
            <v:imagedata r:id="rId138" o:title=""/>
          </v:shape>
          <o:OLEObject Type="Embed" ProgID="Equation.3" ShapeID="_x0000_i1091" DrawAspect="Content" ObjectID="_1647291860" r:id="rId139"/>
        </w:object>
      </w:r>
      <w:r w:rsidRPr="00203CD3">
        <w:rPr>
          <w:sz w:val="22"/>
          <w:szCs w:val="22"/>
        </w:rPr>
        <w:t xml:space="preserve">écoulé par le modèle rugueux de référence corrigé par </w:t>
      </w:r>
      <w:r w:rsidR="00CE0FA9">
        <w:rPr>
          <w:sz w:val="22"/>
          <w:szCs w:val="22"/>
        </w:rPr>
        <w:t>les effets d'</w:t>
      </w:r>
      <w:r w:rsidRPr="00203CD3">
        <w:rPr>
          <w:sz w:val="22"/>
          <w:szCs w:val="22"/>
        </w:rPr>
        <w:t xml:space="preserve">un </w:t>
      </w:r>
      <w:r w:rsidR="00CE0FA9" w:rsidRPr="00203CD3">
        <w:rPr>
          <w:sz w:val="22"/>
          <w:szCs w:val="22"/>
        </w:rPr>
        <w:t>facteur</w:t>
      </w:r>
      <w:r w:rsidR="00C3790B" w:rsidRPr="00C3790B">
        <w:rPr>
          <w:position w:val="-16"/>
          <w:sz w:val="22"/>
          <w:szCs w:val="22"/>
        </w:rPr>
        <w:object w:dxaOrig="380" w:dyaOrig="400">
          <v:shape id="_x0000_i1092" type="#_x0000_t75" style="width:18.8pt;height:19.75pt" o:ole="">
            <v:imagedata r:id="rId140" o:title=""/>
          </v:shape>
          <o:OLEObject Type="Embed" ProgID="Equation.3" ShapeID="_x0000_i1092" DrawAspect="Content" ObjectID="_1647291861" r:id="rId141"/>
        </w:object>
      </w:r>
      <w:r w:rsidRPr="00203CD3">
        <w:rPr>
          <w:sz w:val="22"/>
          <w:szCs w:val="22"/>
        </w:rPr>
        <w:t>.</w:t>
      </w:r>
      <w:r w:rsidR="0004307F" w:rsidRPr="00203CD3">
        <w:rPr>
          <w:sz w:val="22"/>
          <w:szCs w:val="22"/>
        </w:rPr>
        <w:t xml:space="preserve"> Celui-ci peut donc être considéré comme étant le facteur de correction des débits</w:t>
      </w:r>
      <w:r w:rsidR="00F56FD4">
        <w:rPr>
          <w:sz w:val="22"/>
          <w:szCs w:val="22"/>
        </w:rPr>
        <w:t xml:space="preserve"> volume</w:t>
      </w:r>
      <w:r w:rsidR="0004307F" w:rsidRPr="00203CD3">
        <w:rPr>
          <w:sz w:val="22"/>
          <w:szCs w:val="22"/>
        </w:rPr>
        <w:t>.</w:t>
      </w:r>
    </w:p>
    <w:p w:rsidR="00F56FD4" w:rsidRDefault="00CE3D34" w:rsidP="00F56FD4">
      <w:pPr>
        <w:widowControl w:val="0"/>
        <w:spacing w:line="360" w:lineRule="auto"/>
        <w:jc w:val="both"/>
        <w:rPr>
          <w:sz w:val="22"/>
          <w:szCs w:val="22"/>
        </w:rPr>
      </w:pPr>
      <w:r w:rsidRPr="00203CD3">
        <w:rPr>
          <w:sz w:val="22"/>
          <w:szCs w:val="22"/>
        </w:rPr>
        <w:t xml:space="preserve">D’autre part, </w:t>
      </w:r>
      <w:r w:rsidR="00F56FD4">
        <w:rPr>
          <w:sz w:val="22"/>
          <w:szCs w:val="22"/>
        </w:rPr>
        <w:t xml:space="preserve">l'écoulement dans la conduite étudiée est caractérisé par le nombre de </w:t>
      </w:r>
      <w:r w:rsidR="00F56FD4" w:rsidRPr="00887C25">
        <w:rPr>
          <w:i/>
          <w:iCs/>
          <w:sz w:val="22"/>
          <w:szCs w:val="22"/>
        </w:rPr>
        <w:t>Reynolds</w:t>
      </w:r>
      <w:r w:rsidR="00F56FD4">
        <w:rPr>
          <w:sz w:val="22"/>
          <w:szCs w:val="22"/>
        </w:rPr>
        <w:t xml:space="preserve"> :</w:t>
      </w:r>
    </w:p>
    <w:p w:rsidR="00F56FD4" w:rsidRDefault="00C3790B" w:rsidP="00F56FD4">
      <w:pPr>
        <w:widowControl w:val="0"/>
        <w:spacing w:before="120" w:after="120" w:line="360" w:lineRule="auto"/>
        <w:ind w:firstLine="708"/>
        <w:jc w:val="both"/>
        <w:rPr>
          <w:sz w:val="22"/>
          <w:szCs w:val="22"/>
        </w:rPr>
      </w:pPr>
      <w:r w:rsidRPr="00F56FD4">
        <w:rPr>
          <w:position w:val="-30"/>
          <w:sz w:val="22"/>
          <w:szCs w:val="22"/>
        </w:rPr>
        <w:object w:dxaOrig="1040" w:dyaOrig="680">
          <v:shape id="_x0000_i1093" type="#_x0000_t75" style="width:42.35pt;height:27.3pt" o:ole="">
            <v:imagedata r:id="rId142" o:title=""/>
          </v:shape>
          <o:OLEObject Type="Embed" ProgID="Equation.3" ShapeID="_x0000_i1093" DrawAspect="Content" ObjectID="_1647291862" r:id="rId143"/>
        </w:object>
      </w:r>
      <w:r w:rsidR="00F56FD4">
        <w:rPr>
          <w:sz w:val="22"/>
          <w:szCs w:val="22"/>
        </w:rPr>
        <w:t xml:space="preserve"> </w:t>
      </w:r>
      <w:r w:rsidR="00F56FD4">
        <w:rPr>
          <w:sz w:val="22"/>
          <w:szCs w:val="22"/>
        </w:rPr>
        <w:tab/>
      </w:r>
      <w:r w:rsidR="00F56FD4">
        <w:rPr>
          <w:sz w:val="22"/>
          <w:szCs w:val="22"/>
        </w:rPr>
        <w:tab/>
      </w:r>
      <w:r w:rsidR="00F56FD4">
        <w:rPr>
          <w:sz w:val="22"/>
          <w:szCs w:val="22"/>
        </w:rPr>
        <w:tab/>
      </w:r>
      <w:r w:rsidR="00F56FD4">
        <w:rPr>
          <w:sz w:val="22"/>
          <w:szCs w:val="22"/>
        </w:rPr>
        <w:tab/>
      </w:r>
      <w:r w:rsidR="00F56FD4">
        <w:rPr>
          <w:sz w:val="22"/>
          <w:szCs w:val="22"/>
        </w:rPr>
        <w:tab/>
      </w:r>
      <w:r w:rsidR="00F56FD4">
        <w:rPr>
          <w:sz w:val="22"/>
          <w:szCs w:val="22"/>
        </w:rPr>
        <w:tab/>
      </w:r>
      <w:r w:rsidR="00F56FD4">
        <w:rPr>
          <w:sz w:val="22"/>
          <w:szCs w:val="22"/>
        </w:rPr>
        <w:tab/>
        <w:t xml:space="preserve">   </w:t>
      </w:r>
      <w:r w:rsidR="004B7B34">
        <w:rPr>
          <w:sz w:val="22"/>
          <w:szCs w:val="22"/>
        </w:rPr>
        <w:tab/>
      </w:r>
      <w:r w:rsidR="004B7B34">
        <w:rPr>
          <w:sz w:val="22"/>
          <w:szCs w:val="22"/>
        </w:rPr>
        <w:tab/>
        <w:t xml:space="preserve">   </w:t>
      </w:r>
      <w:r w:rsidR="00F56FD4">
        <w:rPr>
          <w:sz w:val="22"/>
          <w:szCs w:val="22"/>
        </w:rPr>
        <w:t>(1.14)</w:t>
      </w:r>
    </w:p>
    <w:p w:rsidR="00CE3D34" w:rsidRPr="00203CD3" w:rsidRDefault="00F56FD4" w:rsidP="00F56FD4">
      <w:pPr>
        <w:widowControl w:val="0"/>
        <w:spacing w:line="360" w:lineRule="auto"/>
        <w:jc w:val="both"/>
        <w:rPr>
          <w:sz w:val="22"/>
          <w:szCs w:val="22"/>
        </w:rPr>
      </w:pPr>
      <w:r>
        <w:rPr>
          <w:sz w:val="22"/>
          <w:szCs w:val="22"/>
        </w:rPr>
        <w:t xml:space="preserve">Ainsi, </w:t>
      </w:r>
      <w:r w:rsidR="00CE3D34" w:rsidRPr="00203CD3">
        <w:rPr>
          <w:sz w:val="22"/>
          <w:szCs w:val="22"/>
        </w:rPr>
        <w:t>le rapport entre les relations (1.</w:t>
      </w:r>
      <w:r>
        <w:rPr>
          <w:sz w:val="22"/>
          <w:szCs w:val="22"/>
        </w:rPr>
        <w:t>9</w:t>
      </w:r>
      <w:r w:rsidR="00CE3D34" w:rsidRPr="00203CD3">
        <w:rPr>
          <w:sz w:val="22"/>
          <w:szCs w:val="22"/>
        </w:rPr>
        <w:t>) et (</w:t>
      </w:r>
      <w:r>
        <w:rPr>
          <w:sz w:val="22"/>
          <w:szCs w:val="22"/>
        </w:rPr>
        <w:t>1</w:t>
      </w:r>
      <w:r w:rsidR="00CE3D34" w:rsidRPr="00203CD3">
        <w:rPr>
          <w:sz w:val="22"/>
          <w:szCs w:val="22"/>
        </w:rPr>
        <w:t>.14) mène à écrire que :</w:t>
      </w:r>
    </w:p>
    <w:p w:rsidR="00CE3D34" w:rsidRPr="00203CD3" w:rsidRDefault="000E2326" w:rsidP="00F56FD4">
      <w:pPr>
        <w:widowControl w:val="0"/>
        <w:spacing w:line="360" w:lineRule="auto"/>
        <w:ind w:firstLine="708"/>
        <w:rPr>
          <w:sz w:val="22"/>
          <w:szCs w:val="22"/>
        </w:rPr>
      </w:pPr>
      <w:r w:rsidRPr="00203CD3">
        <w:rPr>
          <w:position w:val="-30"/>
          <w:sz w:val="22"/>
          <w:szCs w:val="22"/>
        </w:rPr>
        <w:object w:dxaOrig="760" w:dyaOrig="680">
          <v:shape id="_x0000_i1094" type="#_x0000_t75" style="width:32pt;height:28.7pt" o:ole="">
            <v:imagedata r:id="rId144" o:title=""/>
          </v:shape>
          <o:OLEObject Type="Embed" ProgID="Equation.3" ShapeID="_x0000_i1094" DrawAspect="Content" ObjectID="_1647291863" r:id="rId145"/>
        </w:object>
      </w:r>
    </w:p>
    <w:p w:rsidR="00CE3D34" w:rsidRPr="00203CD3" w:rsidRDefault="00CE3D34" w:rsidP="00F56FD4">
      <w:pPr>
        <w:widowControl w:val="0"/>
        <w:spacing w:line="360" w:lineRule="auto"/>
        <w:jc w:val="both"/>
        <w:rPr>
          <w:sz w:val="22"/>
          <w:szCs w:val="22"/>
        </w:rPr>
      </w:pPr>
      <w:r w:rsidRPr="00203CD3">
        <w:rPr>
          <w:sz w:val="22"/>
          <w:szCs w:val="22"/>
        </w:rPr>
        <w:t>Or, selon la relation (</w:t>
      </w:r>
      <w:r w:rsidR="00F56FD4">
        <w:rPr>
          <w:sz w:val="22"/>
          <w:szCs w:val="22"/>
        </w:rPr>
        <w:t>1</w:t>
      </w:r>
      <w:r w:rsidRPr="00203CD3">
        <w:rPr>
          <w:sz w:val="22"/>
          <w:szCs w:val="22"/>
        </w:rPr>
        <w:t>.1</w:t>
      </w:r>
      <w:r w:rsidR="00F56FD4">
        <w:rPr>
          <w:sz w:val="22"/>
          <w:szCs w:val="22"/>
        </w:rPr>
        <w:t>3</w:t>
      </w:r>
      <w:r w:rsidRPr="00203CD3">
        <w:rPr>
          <w:sz w:val="22"/>
          <w:szCs w:val="22"/>
        </w:rPr>
        <w:t xml:space="preserve">), le rapport </w:t>
      </w:r>
      <w:r w:rsidR="006305AE" w:rsidRPr="00203CD3">
        <w:rPr>
          <w:position w:val="-10"/>
          <w:sz w:val="22"/>
          <w:szCs w:val="22"/>
        </w:rPr>
        <w:object w:dxaOrig="480" w:dyaOrig="340">
          <v:shape id="_x0000_i1095" type="#_x0000_t75" style="width:24pt;height:17.4pt" o:ole="">
            <v:imagedata r:id="rId146" o:title=""/>
          </v:shape>
          <o:OLEObject Type="Embed" ProgID="Equation.3" ShapeID="_x0000_i1095" DrawAspect="Content" ObjectID="_1647291864" r:id="rId147"/>
        </w:object>
      </w:r>
      <w:r w:rsidRPr="00203CD3">
        <w:rPr>
          <w:sz w:val="22"/>
          <w:szCs w:val="22"/>
        </w:rPr>
        <w:t xml:space="preserve"> n’est autre que le facteur de correction des débits</w:t>
      </w:r>
      <w:r w:rsidR="00F56FD4">
        <w:rPr>
          <w:sz w:val="22"/>
          <w:szCs w:val="22"/>
        </w:rPr>
        <w:t xml:space="preserve"> </w:t>
      </w:r>
      <w:r w:rsidR="00F56FD4">
        <w:rPr>
          <w:sz w:val="22"/>
          <w:szCs w:val="22"/>
        </w:rPr>
        <w:lastRenderedPageBreak/>
        <w:t>volume</w:t>
      </w:r>
      <w:r w:rsidR="006305AE" w:rsidRPr="00203CD3">
        <w:rPr>
          <w:position w:val="-14"/>
          <w:sz w:val="22"/>
          <w:szCs w:val="22"/>
        </w:rPr>
        <w:object w:dxaOrig="340" w:dyaOrig="340">
          <v:shape id="_x0000_i1096" type="#_x0000_t75" style="width:17.4pt;height:17.4pt" o:ole="">
            <v:imagedata r:id="rId148" o:title=""/>
          </v:shape>
          <o:OLEObject Type="Embed" ProgID="Equation.3" ShapeID="_x0000_i1096" DrawAspect="Content" ObjectID="_1647291865" r:id="rId149"/>
        </w:object>
      </w:r>
      <w:r w:rsidRPr="00203CD3">
        <w:rPr>
          <w:sz w:val="22"/>
          <w:szCs w:val="22"/>
        </w:rPr>
        <w:t>. Ainsi :</w:t>
      </w:r>
    </w:p>
    <w:p w:rsidR="00CE3D34" w:rsidRPr="00203CD3" w:rsidRDefault="000E2326" w:rsidP="00F56FD4">
      <w:pPr>
        <w:widowControl w:val="0"/>
        <w:spacing w:before="120" w:after="120" w:line="360" w:lineRule="auto"/>
        <w:ind w:firstLine="709"/>
        <w:jc w:val="both"/>
        <w:rPr>
          <w:sz w:val="22"/>
          <w:szCs w:val="22"/>
        </w:rPr>
      </w:pPr>
      <w:r w:rsidRPr="000E2326">
        <w:rPr>
          <w:position w:val="-16"/>
          <w:sz w:val="22"/>
          <w:szCs w:val="22"/>
        </w:rPr>
        <w:object w:dxaOrig="1020" w:dyaOrig="440">
          <v:shape id="_x0000_i1097" type="#_x0000_t75" style="width:46.1pt;height:20.25pt" o:ole="">
            <v:imagedata r:id="rId150" o:title=""/>
          </v:shape>
          <o:OLEObject Type="Embed" ProgID="Equation.3" ShapeID="_x0000_i1097" DrawAspect="Content" ObjectID="_1647291866" r:id="rId151"/>
        </w:object>
      </w:r>
      <w:r w:rsidR="00CE3D34" w:rsidRPr="00203CD3">
        <w:rPr>
          <w:sz w:val="22"/>
          <w:szCs w:val="22"/>
        </w:rPr>
        <w:t xml:space="preserve">                                        </w:t>
      </w:r>
      <w:r w:rsidR="006C4287" w:rsidRPr="00203CD3">
        <w:rPr>
          <w:sz w:val="22"/>
          <w:szCs w:val="22"/>
        </w:rPr>
        <w:t xml:space="preserve"> </w:t>
      </w:r>
      <w:r w:rsidR="00F56FD4">
        <w:rPr>
          <w:sz w:val="22"/>
          <w:szCs w:val="22"/>
        </w:rPr>
        <w:tab/>
      </w:r>
      <w:r w:rsidR="00F56FD4">
        <w:rPr>
          <w:sz w:val="22"/>
          <w:szCs w:val="22"/>
        </w:rPr>
        <w:tab/>
      </w:r>
      <w:r w:rsidR="00F56FD4">
        <w:rPr>
          <w:sz w:val="22"/>
          <w:szCs w:val="22"/>
        </w:rPr>
        <w:tab/>
      </w:r>
      <w:r w:rsidR="00F56FD4">
        <w:rPr>
          <w:sz w:val="22"/>
          <w:szCs w:val="22"/>
        </w:rPr>
        <w:tab/>
        <w:t xml:space="preserve">   </w:t>
      </w:r>
      <w:r w:rsidR="004B7B34">
        <w:rPr>
          <w:sz w:val="22"/>
          <w:szCs w:val="22"/>
        </w:rPr>
        <w:tab/>
      </w:r>
      <w:r w:rsidR="004B7B34">
        <w:rPr>
          <w:sz w:val="22"/>
          <w:szCs w:val="22"/>
        </w:rPr>
        <w:tab/>
        <w:t xml:space="preserve">   </w:t>
      </w:r>
      <w:r w:rsidR="00CE3D34" w:rsidRPr="00203CD3">
        <w:rPr>
          <w:sz w:val="22"/>
          <w:szCs w:val="22"/>
        </w:rPr>
        <w:t>(</w:t>
      </w:r>
      <w:r w:rsidR="00F56FD4">
        <w:rPr>
          <w:sz w:val="22"/>
          <w:szCs w:val="22"/>
        </w:rPr>
        <w:t>1</w:t>
      </w:r>
      <w:r w:rsidR="00CE3D34" w:rsidRPr="00203CD3">
        <w:rPr>
          <w:sz w:val="22"/>
          <w:szCs w:val="22"/>
        </w:rPr>
        <w:t>.1</w:t>
      </w:r>
      <w:r w:rsidR="00F56FD4">
        <w:rPr>
          <w:sz w:val="22"/>
          <w:szCs w:val="22"/>
        </w:rPr>
        <w:t>5</w:t>
      </w:r>
      <w:r w:rsidR="00CE3D34" w:rsidRPr="00203CD3">
        <w:rPr>
          <w:sz w:val="22"/>
          <w:szCs w:val="22"/>
        </w:rPr>
        <w:t>)</w:t>
      </w:r>
    </w:p>
    <w:p w:rsidR="00CE3D34" w:rsidRDefault="00CE3D34" w:rsidP="00F56FD4">
      <w:pPr>
        <w:widowControl w:val="0"/>
        <w:spacing w:line="360" w:lineRule="auto"/>
        <w:jc w:val="both"/>
        <w:rPr>
          <w:sz w:val="22"/>
          <w:szCs w:val="22"/>
        </w:rPr>
      </w:pPr>
      <w:r w:rsidRPr="00203CD3">
        <w:rPr>
          <w:sz w:val="22"/>
          <w:szCs w:val="22"/>
        </w:rPr>
        <w:t>La relation (</w:t>
      </w:r>
      <w:r w:rsidR="00F56FD4">
        <w:rPr>
          <w:sz w:val="22"/>
          <w:szCs w:val="22"/>
        </w:rPr>
        <w:t>1</w:t>
      </w:r>
      <w:r w:rsidRPr="00203CD3">
        <w:rPr>
          <w:sz w:val="22"/>
          <w:szCs w:val="22"/>
        </w:rPr>
        <w:t>.1</w:t>
      </w:r>
      <w:r w:rsidR="00F56FD4">
        <w:rPr>
          <w:sz w:val="22"/>
          <w:szCs w:val="22"/>
        </w:rPr>
        <w:t>5</w:t>
      </w:r>
      <w:r w:rsidRPr="00203CD3">
        <w:rPr>
          <w:sz w:val="22"/>
          <w:szCs w:val="22"/>
        </w:rPr>
        <w:t xml:space="preserve">) traduit le fait que le nombre de </w:t>
      </w:r>
      <w:r w:rsidRPr="00887C25">
        <w:rPr>
          <w:i/>
          <w:sz w:val="22"/>
          <w:szCs w:val="22"/>
        </w:rPr>
        <w:t>Reynolds</w:t>
      </w:r>
      <w:r w:rsidRPr="00203CD3">
        <w:rPr>
          <w:sz w:val="22"/>
          <w:szCs w:val="22"/>
        </w:rPr>
        <w:t xml:space="preserve"> </w:t>
      </w:r>
      <w:r w:rsidR="00C30AF1">
        <w:rPr>
          <w:i/>
          <w:sz w:val="22"/>
          <w:szCs w:val="22"/>
        </w:rPr>
        <w:t>R</w:t>
      </w:r>
      <w:r w:rsidR="00C30AF1">
        <w:rPr>
          <w:sz w:val="22"/>
          <w:szCs w:val="22"/>
        </w:rPr>
        <w:t xml:space="preserve"> </w:t>
      </w:r>
      <w:r w:rsidR="004B7B34">
        <w:rPr>
          <w:sz w:val="22"/>
          <w:szCs w:val="22"/>
        </w:rPr>
        <w:t>c</w:t>
      </w:r>
      <w:r w:rsidRPr="00203CD3">
        <w:rPr>
          <w:sz w:val="22"/>
          <w:szCs w:val="22"/>
        </w:rPr>
        <w:t xml:space="preserve">aractérisant l’écoulement dans une conduite circulaire sous pression est égal au nombre de </w:t>
      </w:r>
      <w:r w:rsidRPr="00887C25">
        <w:rPr>
          <w:i/>
          <w:sz w:val="22"/>
          <w:szCs w:val="22"/>
        </w:rPr>
        <w:t>Reynolds</w:t>
      </w:r>
      <w:r w:rsidRPr="00203CD3">
        <w:rPr>
          <w:sz w:val="22"/>
          <w:szCs w:val="22"/>
        </w:rPr>
        <w:t xml:space="preserve"> </w:t>
      </w:r>
      <w:r w:rsidR="00C30AF1" w:rsidRPr="00203CD3">
        <w:rPr>
          <w:position w:val="-4"/>
          <w:sz w:val="22"/>
          <w:szCs w:val="22"/>
        </w:rPr>
        <w:object w:dxaOrig="240" w:dyaOrig="320">
          <v:shape id="_x0000_i1098" type="#_x0000_t75" style="width:12.25pt;height:16pt" o:ole="">
            <v:imagedata r:id="rId152" o:title=""/>
          </v:shape>
          <o:OLEObject Type="Embed" ProgID="Equation.3" ShapeID="_x0000_i1098" DrawAspect="Content" ObjectID="_1647291867" r:id="rId153"/>
        </w:object>
      </w:r>
      <w:r w:rsidRPr="00203CD3">
        <w:rPr>
          <w:sz w:val="22"/>
          <w:szCs w:val="22"/>
        </w:rPr>
        <w:t xml:space="preserve">caractérisant l’écoulement dans le modèle rugueux de référence, corrigé par les effets du facteur de correction des </w:t>
      </w:r>
      <w:r w:rsidR="003E38C8" w:rsidRPr="00203CD3">
        <w:rPr>
          <w:sz w:val="22"/>
          <w:szCs w:val="22"/>
        </w:rPr>
        <w:t>débits</w:t>
      </w:r>
      <w:r w:rsidR="000F5A83" w:rsidRPr="00203CD3">
        <w:rPr>
          <w:sz w:val="22"/>
          <w:szCs w:val="22"/>
        </w:rPr>
        <w:t xml:space="preserve"> </w:t>
      </w:r>
      <w:r w:rsidR="00F56FD4">
        <w:rPr>
          <w:sz w:val="22"/>
          <w:szCs w:val="22"/>
        </w:rPr>
        <w:t>volume</w:t>
      </w:r>
      <w:r w:rsidR="000F5A83" w:rsidRPr="00203CD3">
        <w:rPr>
          <w:position w:val="-14"/>
          <w:sz w:val="22"/>
          <w:szCs w:val="22"/>
        </w:rPr>
        <w:object w:dxaOrig="340" w:dyaOrig="340">
          <v:shape id="_x0000_i1099" type="#_x0000_t75" style="width:17.4pt;height:17.4pt" o:ole="">
            <v:imagedata r:id="rId154" o:title=""/>
          </v:shape>
          <o:OLEObject Type="Embed" ProgID="Equation.3" ShapeID="_x0000_i1099" DrawAspect="Content" ObjectID="_1647291868" r:id="rId155"/>
        </w:object>
      </w:r>
      <w:r w:rsidRPr="00203CD3">
        <w:rPr>
          <w:sz w:val="22"/>
          <w:szCs w:val="22"/>
        </w:rPr>
        <w:t>.</w:t>
      </w:r>
    </w:p>
    <w:p w:rsidR="00B86A7A" w:rsidRDefault="00B86A7A" w:rsidP="00F56FD4">
      <w:pPr>
        <w:widowControl w:val="0"/>
        <w:spacing w:line="360" w:lineRule="auto"/>
        <w:jc w:val="both"/>
        <w:rPr>
          <w:sz w:val="22"/>
          <w:szCs w:val="22"/>
        </w:rPr>
      </w:pPr>
      <w:r>
        <w:rPr>
          <w:sz w:val="22"/>
          <w:szCs w:val="22"/>
        </w:rPr>
        <w:t xml:space="preserve">Rappelons la relation de </w:t>
      </w:r>
      <w:r w:rsidRPr="00917474">
        <w:rPr>
          <w:i/>
          <w:iCs/>
          <w:sz w:val="22"/>
          <w:szCs w:val="22"/>
        </w:rPr>
        <w:t>Colebrook-White</w:t>
      </w:r>
      <w:r>
        <w:rPr>
          <w:sz w:val="22"/>
          <w:szCs w:val="22"/>
        </w:rPr>
        <w:t xml:space="preserve"> exprimant le coefficient de frottement </w:t>
      </w:r>
      <w:r>
        <w:rPr>
          <w:i/>
          <w:iCs/>
          <w:sz w:val="22"/>
          <w:szCs w:val="22"/>
        </w:rPr>
        <w:t xml:space="preserve">f </w:t>
      </w:r>
      <w:r>
        <w:rPr>
          <w:sz w:val="22"/>
          <w:szCs w:val="22"/>
        </w:rPr>
        <w:t>:</w:t>
      </w:r>
    </w:p>
    <w:p w:rsidR="00B86A7A" w:rsidRDefault="00572F61" w:rsidP="00B86A7A">
      <w:pPr>
        <w:widowControl w:val="0"/>
        <w:spacing w:before="120" w:after="120" w:line="360" w:lineRule="auto"/>
        <w:ind w:firstLine="709"/>
        <w:jc w:val="both"/>
        <w:rPr>
          <w:sz w:val="22"/>
          <w:szCs w:val="22"/>
        </w:rPr>
      </w:pPr>
      <w:r w:rsidRPr="00B86A7A">
        <w:rPr>
          <w:position w:val="-32"/>
          <w:sz w:val="22"/>
          <w:szCs w:val="22"/>
        </w:rPr>
        <w:object w:dxaOrig="3060" w:dyaOrig="800">
          <v:shape id="_x0000_i1100" type="#_x0000_t75" style="width:126.6pt;height:32.95pt" o:ole="">
            <v:imagedata r:id="rId156" o:title=""/>
          </v:shape>
          <o:OLEObject Type="Embed" ProgID="Equation.3" ShapeID="_x0000_i1100" DrawAspect="Content" ObjectID="_1647291869" r:id="rId157"/>
        </w:object>
      </w:r>
      <w:r w:rsidR="00B86A7A">
        <w:rPr>
          <w:sz w:val="22"/>
          <w:szCs w:val="22"/>
        </w:rPr>
        <w:tab/>
      </w:r>
      <w:r w:rsidR="00B86A7A">
        <w:rPr>
          <w:sz w:val="22"/>
          <w:szCs w:val="22"/>
        </w:rPr>
        <w:tab/>
      </w:r>
      <w:r w:rsidR="00B86A7A">
        <w:rPr>
          <w:sz w:val="22"/>
          <w:szCs w:val="22"/>
        </w:rPr>
        <w:tab/>
      </w:r>
      <w:r w:rsidR="00B86A7A">
        <w:rPr>
          <w:sz w:val="22"/>
          <w:szCs w:val="22"/>
        </w:rPr>
        <w:tab/>
      </w:r>
      <w:r w:rsidR="00B86A7A">
        <w:rPr>
          <w:sz w:val="22"/>
          <w:szCs w:val="22"/>
        </w:rPr>
        <w:tab/>
        <w:t xml:space="preserve">   </w:t>
      </w:r>
      <w:r w:rsidR="004B7B34">
        <w:rPr>
          <w:sz w:val="22"/>
          <w:szCs w:val="22"/>
        </w:rPr>
        <w:tab/>
      </w:r>
      <w:r w:rsidR="004B7B34">
        <w:rPr>
          <w:sz w:val="22"/>
          <w:szCs w:val="22"/>
        </w:rPr>
        <w:tab/>
        <w:t xml:space="preserve">   </w:t>
      </w:r>
      <w:r w:rsidR="00B86A7A">
        <w:rPr>
          <w:sz w:val="22"/>
          <w:szCs w:val="22"/>
        </w:rPr>
        <w:t>(1.16)</w:t>
      </w:r>
    </w:p>
    <w:p w:rsidR="00227CB5" w:rsidRPr="00203CD3" w:rsidRDefault="00227CB5" w:rsidP="00B86A7A">
      <w:pPr>
        <w:widowControl w:val="0"/>
        <w:spacing w:line="360" w:lineRule="auto"/>
        <w:jc w:val="both"/>
        <w:rPr>
          <w:sz w:val="22"/>
          <w:szCs w:val="22"/>
        </w:rPr>
      </w:pPr>
      <w:r w:rsidRPr="00203CD3">
        <w:rPr>
          <w:sz w:val="22"/>
          <w:szCs w:val="22"/>
        </w:rPr>
        <w:t>En remplaçant dans la relation (1.</w:t>
      </w:r>
      <w:r w:rsidR="00B86A7A">
        <w:rPr>
          <w:sz w:val="22"/>
          <w:szCs w:val="22"/>
        </w:rPr>
        <w:t>16</w:t>
      </w:r>
      <w:r w:rsidRPr="00203CD3">
        <w:rPr>
          <w:sz w:val="22"/>
          <w:szCs w:val="22"/>
        </w:rPr>
        <w:t xml:space="preserve">) le coefficient de frottement </w:t>
      </w:r>
      <w:r w:rsidRPr="00203CD3">
        <w:rPr>
          <w:i/>
          <w:sz w:val="22"/>
          <w:szCs w:val="22"/>
        </w:rPr>
        <w:t>f</w:t>
      </w:r>
      <w:r w:rsidRPr="00203CD3">
        <w:rPr>
          <w:sz w:val="22"/>
          <w:szCs w:val="22"/>
        </w:rPr>
        <w:t xml:space="preserve"> ainsi que le nombre de </w:t>
      </w:r>
      <w:r w:rsidRPr="00203CD3">
        <w:rPr>
          <w:i/>
          <w:sz w:val="22"/>
          <w:szCs w:val="22"/>
        </w:rPr>
        <w:t>Reynolds</w:t>
      </w:r>
      <w:r w:rsidRPr="00203CD3">
        <w:rPr>
          <w:sz w:val="22"/>
          <w:szCs w:val="22"/>
        </w:rPr>
        <w:t xml:space="preserve"> </w:t>
      </w:r>
      <w:r w:rsidR="00C30AF1">
        <w:rPr>
          <w:i/>
          <w:sz w:val="22"/>
          <w:szCs w:val="22"/>
        </w:rPr>
        <w:t xml:space="preserve">R </w:t>
      </w:r>
      <w:r w:rsidR="00C30AF1" w:rsidRPr="00C30AF1">
        <w:rPr>
          <w:sz w:val="22"/>
          <w:szCs w:val="22"/>
        </w:rPr>
        <w:t>p</w:t>
      </w:r>
      <w:r w:rsidRPr="00203CD3">
        <w:rPr>
          <w:sz w:val="22"/>
          <w:szCs w:val="22"/>
        </w:rPr>
        <w:t>ar leur expression respective (</w:t>
      </w:r>
      <w:r w:rsidR="00B86A7A">
        <w:rPr>
          <w:sz w:val="22"/>
          <w:szCs w:val="22"/>
        </w:rPr>
        <w:t>1</w:t>
      </w:r>
      <w:r w:rsidRPr="00203CD3">
        <w:rPr>
          <w:sz w:val="22"/>
          <w:szCs w:val="22"/>
        </w:rPr>
        <w:t>.1</w:t>
      </w:r>
      <w:r w:rsidR="00B86A7A">
        <w:rPr>
          <w:sz w:val="22"/>
          <w:szCs w:val="22"/>
        </w:rPr>
        <w:t>2</w:t>
      </w:r>
      <w:r w:rsidRPr="00203CD3">
        <w:rPr>
          <w:sz w:val="22"/>
          <w:szCs w:val="22"/>
        </w:rPr>
        <w:t>) et (</w:t>
      </w:r>
      <w:r w:rsidR="00B86A7A">
        <w:rPr>
          <w:sz w:val="22"/>
          <w:szCs w:val="22"/>
        </w:rPr>
        <w:t>1</w:t>
      </w:r>
      <w:r w:rsidRPr="00203CD3">
        <w:rPr>
          <w:sz w:val="22"/>
          <w:szCs w:val="22"/>
        </w:rPr>
        <w:t>.1</w:t>
      </w:r>
      <w:r w:rsidR="00B86A7A">
        <w:rPr>
          <w:sz w:val="22"/>
          <w:szCs w:val="22"/>
        </w:rPr>
        <w:t>5</w:t>
      </w:r>
      <w:r w:rsidRPr="00203CD3">
        <w:rPr>
          <w:sz w:val="22"/>
          <w:szCs w:val="22"/>
        </w:rPr>
        <w:t>), il vient que :</w:t>
      </w:r>
    </w:p>
    <w:p w:rsidR="00227CB5" w:rsidRPr="00203CD3" w:rsidRDefault="000E2326" w:rsidP="00B86A7A">
      <w:pPr>
        <w:widowControl w:val="0"/>
        <w:spacing w:line="360" w:lineRule="auto"/>
        <w:ind w:firstLine="708"/>
        <w:rPr>
          <w:sz w:val="22"/>
          <w:szCs w:val="22"/>
        </w:rPr>
      </w:pPr>
      <w:r w:rsidRPr="000E2326">
        <w:rPr>
          <w:position w:val="-38"/>
          <w:sz w:val="22"/>
          <w:szCs w:val="22"/>
        </w:rPr>
        <w:object w:dxaOrig="4060" w:dyaOrig="960">
          <v:shape id="_x0000_i1101" type="#_x0000_t75" style="width:167.55pt;height:39.55pt" o:ole="">
            <v:imagedata r:id="rId158" o:title=""/>
          </v:shape>
          <o:OLEObject Type="Embed" ProgID="Equation.3" ShapeID="_x0000_i1101" DrawAspect="Content" ObjectID="_1647291870" r:id="rId159"/>
        </w:object>
      </w:r>
    </w:p>
    <w:p w:rsidR="00B86A7A" w:rsidRDefault="00CA5FF4" w:rsidP="00B86A7A">
      <w:pPr>
        <w:widowControl w:val="0"/>
        <w:spacing w:line="360" w:lineRule="auto"/>
        <w:jc w:val="both"/>
        <w:rPr>
          <w:sz w:val="22"/>
          <w:szCs w:val="22"/>
        </w:rPr>
      </w:pPr>
      <w:r w:rsidRPr="00203CD3">
        <w:rPr>
          <w:sz w:val="22"/>
          <w:szCs w:val="22"/>
        </w:rPr>
        <w:t>d’où :</w:t>
      </w:r>
    </w:p>
    <w:p w:rsidR="00CA5FF4" w:rsidRPr="00203CD3" w:rsidRDefault="000E2326" w:rsidP="00B86A7A">
      <w:pPr>
        <w:widowControl w:val="0"/>
        <w:spacing w:before="120" w:after="120" w:line="360" w:lineRule="auto"/>
        <w:ind w:firstLine="709"/>
        <w:jc w:val="both"/>
        <w:rPr>
          <w:sz w:val="22"/>
          <w:szCs w:val="22"/>
        </w:rPr>
      </w:pPr>
      <w:r w:rsidRPr="000E2326">
        <w:rPr>
          <w:position w:val="-30"/>
          <w:sz w:val="22"/>
          <w:szCs w:val="22"/>
        </w:rPr>
        <w:object w:dxaOrig="2900" w:dyaOrig="720">
          <v:shape id="_x0000_i1102" type="#_x0000_t75" style="width:123.3pt;height:30.6pt" o:ole="">
            <v:imagedata r:id="rId160" o:title=""/>
          </v:shape>
          <o:OLEObject Type="Embed" ProgID="Equation.3" ShapeID="_x0000_i1102" DrawAspect="Content" ObjectID="_1647291871" r:id="rId161"/>
        </w:object>
      </w:r>
      <w:r w:rsidR="00CA5FF4" w:rsidRPr="00203CD3">
        <w:rPr>
          <w:sz w:val="22"/>
          <w:szCs w:val="22"/>
        </w:rPr>
        <w:t xml:space="preserve">                           </w:t>
      </w:r>
      <w:r w:rsidR="00473653" w:rsidRPr="00203CD3">
        <w:rPr>
          <w:sz w:val="22"/>
          <w:szCs w:val="22"/>
        </w:rPr>
        <w:t xml:space="preserve">  </w:t>
      </w:r>
      <w:r w:rsidR="00B86A7A">
        <w:rPr>
          <w:sz w:val="22"/>
          <w:szCs w:val="22"/>
        </w:rPr>
        <w:tab/>
      </w:r>
      <w:r w:rsidR="00B86A7A">
        <w:rPr>
          <w:sz w:val="22"/>
          <w:szCs w:val="22"/>
        </w:rPr>
        <w:tab/>
      </w:r>
      <w:r w:rsidR="00B86A7A">
        <w:rPr>
          <w:sz w:val="22"/>
          <w:szCs w:val="22"/>
        </w:rPr>
        <w:tab/>
        <w:t xml:space="preserve">   </w:t>
      </w:r>
      <w:r w:rsidR="004B7B34">
        <w:rPr>
          <w:sz w:val="22"/>
          <w:szCs w:val="22"/>
        </w:rPr>
        <w:tab/>
      </w:r>
      <w:r w:rsidR="004B7B34">
        <w:rPr>
          <w:sz w:val="22"/>
          <w:szCs w:val="22"/>
        </w:rPr>
        <w:tab/>
        <w:t xml:space="preserve">   </w:t>
      </w:r>
      <w:r w:rsidR="00CA5FF4" w:rsidRPr="00203CD3">
        <w:rPr>
          <w:sz w:val="22"/>
          <w:szCs w:val="22"/>
        </w:rPr>
        <w:t>(</w:t>
      </w:r>
      <w:r w:rsidR="00B86A7A">
        <w:rPr>
          <w:sz w:val="22"/>
          <w:szCs w:val="22"/>
        </w:rPr>
        <w:t>1</w:t>
      </w:r>
      <w:r w:rsidR="00CA5FF4" w:rsidRPr="00203CD3">
        <w:rPr>
          <w:sz w:val="22"/>
          <w:szCs w:val="22"/>
        </w:rPr>
        <w:t>.</w:t>
      </w:r>
      <w:r w:rsidR="00B86A7A">
        <w:rPr>
          <w:sz w:val="22"/>
          <w:szCs w:val="22"/>
        </w:rPr>
        <w:t>17</w:t>
      </w:r>
      <w:r w:rsidR="00CA5FF4" w:rsidRPr="00203CD3">
        <w:rPr>
          <w:sz w:val="22"/>
          <w:szCs w:val="22"/>
        </w:rPr>
        <w:t>)</w:t>
      </w:r>
    </w:p>
    <w:p w:rsidR="00CA5FF4" w:rsidRPr="00203CD3" w:rsidRDefault="00CA5FF4" w:rsidP="00CA5FF4">
      <w:pPr>
        <w:widowControl w:val="0"/>
        <w:spacing w:line="360" w:lineRule="auto"/>
        <w:jc w:val="both"/>
        <w:rPr>
          <w:sz w:val="22"/>
          <w:szCs w:val="22"/>
        </w:rPr>
      </w:pPr>
      <w:r w:rsidRPr="00203CD3">
        <w:rPr>
          <w:sz w:val="22"/>
          <w:szCs w:val="22"/>
        </w:rPr>
        <w:t xml:space="preserve">Nous pouvons conclure que le facteur de correction des débits </w:t>
      </w:r>
      <w:r w:rsidR="000F5A83" w:rsidRPr="00203CD3">
        <w:rPr>
          <w:position w:val="-14"/>
          <w:sz w:val="22"/>
          <w:szCs w:val="22"/>
        </w:rPr>
        <w:object w:dxaOrig="340" w:dyaOrig="340">
          <v:shape id="_x0000_i1103" type="#_x0000_t75" style="width:17.4pt;height:17.4pt" o:ole="">
            <v:imagedata r:id="rId162" o:title=""/>
          </v:shape>
          <o:OLEObject Type="Embed" ProgID="Equation.3" ShapeID="_x0000_i1103" DrawAspect="Content" ObjectID="_1647291872" r:id="rId163"/>
        </w:object>
      </w:r>
      <w:r w:rsidRPr="00203CD3">
        <w:rPr>
          <w:sz w:val="22"/>
          <w:szCs w:val="22"/>
        </w:rPr>
        <w:t xml:space="preserve">est fonction de la rugosité relative </w:t>
      </w:r>
      <w:r w:rsidR="000F5A83" w:rsidRPr="00203CD3">
        <w:rPr>
          <w:position w:val="-6"/>
          <w:sz w:val="22"/>
          <w:szCs w:val="22"/>
        </w:rPr>
        <w:object w:dxaOrig="460" w:dyaOrig="240">
          <v:shape id="_x0000_i1104" type="#_x0000_t75" style="width:22.6pt;height:12.25pt" o:ole="">
            <v:imagedata r:id="rId164" o:title=""/>
          </v:shape>
          <o:OLEObject Type="Embed" ProgID="Equation.3" ShapeID="_x0000_i1104" DrawAspect="Content" ObjectID="_1647291873" r:id="rId165"/>
        </w:object>
      </w:r>
      <w:r w:rsidRPr="00203CD3">
        <w:rPr>
          <w:sz w:val="22"/>
          <w:szCs w:val="22"/>
        </w:rPr>
        <w:t xml:space="preserve">de la conduite et du nombre de </w:t>
      </w:r>
      <w:r w:rsidRPr="00203CD3">
        <w:rPr>
          <w:i/>
          <w:sz w:val="22"/>
          <w:szCs w:val="22"/>
        </w:rPr>
        <w:t>Reynolds</w:t>
      </w:r>
      <w:r w:rsidRPr="00203CD3">
        <w:rPr>
          <w:sz w:val="22"/>
          <w:szCs w:val="22"/>
        </w:rPr>
        <w:t xml:space="preserve"> </w:t>
      </w:r>
      <w:r w:rsidR="00C30AF1" w:rsidRPr="00203CD3">
        <w:rPr>
          <w:position w:val="-4"/>
          <w:sz w:val="22"/>
          <w:szCs w:val="22"/>
        </w:rPr>
        <w:object w:dxaOrig="240" w:dyaOrig="320">
          <v:shape id="_x0000_i1105" type="#_x0000_t75" style="width:12.25pt;height:16pt" o:ole="">
            <v:imagedata r:id="rId152" o:title=""/>
          </v:shape>
          <o:OLEObject Type="Embed" ProgID="Equation.3" ShapeID="_x0000_i1105" DrawAspect="Content" ObjectID="_1647291874" r:id="rId166"/>
        </w:object>
      </w:r>
      <w:r w:rsidRPr="00203CD3">
        <w:rPr>
          <w:sz w:val="22"/>
          <w:szCs w:val="22"/>
        </w:rPr>
        <w:t>caractérisant l’écoulement dans le modèle rugueux de</w:t>
      </w:r>
      <w:r w:rsidRPr="00057190">
        <w:t xml:space="preserve"> </w:t>
      </w:r>
      <w:r w:rsidRPr="00203CD3">
        <w:rPr>
          <w:sz w:val="22"/>
          <w:szCs w:val="22"/>
        </w:rPr>
        <w:t>référence.</w:t>
      </w:r>
    </w:p>
    <w:p w:rsidR="007345F5" w:rsidRPr="00203CD3" w:rsidRDefault="007345F5" w:rsidP="00B86A7A">
      <w:pPr>
        <w:widowControl w:val="0"/>
        <w:spacing w:line="360" w:lineRule="auto"/>
        <w:jc w:val="both"/>
        <w:rPr>
          <w:sz w:val="22"/>
          <w:szCs w:val="22"/>
        </w:rPr>
      </w:pPr>
      <w:r w:rsidRPr="00203CD3">
        <w:rPr>
          <w:sz w:val="22"/>
          <w:szCs w:val="22"/>
        </w:rPr>
        <w:t>La relation (</w:t>
      </w:r>
      <w:r w:rsidR="00B86A7A">
        <w:rPr>
          <w:sz w:val="22"/>
          <w:szCs w:val="22"/>
        </w:rPr>
        <w:t>1</w:t>
      </w:r>
      <w:r w:rsidRPr="00203CD3">
        <w:rPr>
          <w:sz w:val="22"/>
          <w:szCs w:val="22"/>
        </w:rPr>
        <w:t>.</w:t>
      </w:r>
      <w:r w:rsidR="00B86A7A">
        <w:rPr>
          <w:sz w:val="22"/>
          <w:szCs w:val="22"/>
        </w:rPr>
        <w:t>17</w:t>
      </w:r>
      <w:r w:rsidRPr="00203CD3">
        <w:rPr>
          <w:sz w:val="22"/>
          <w:szCs w:val="22"/>
        </w:rPr>
        <w:t>) est applicable dans tous les domaines de l’écoulement turbulent (lisse, de transition et rugueux), pour toute valeur de</w:t>
      </w:r>
      <w:r w:rsidR="00C30AF1" w:rsidRPr="00203CD3">
        <w:rPr>
          <w:position w:val="-6"/>
          <w:sz w:val="22"/>
          <w:szCs w:val="22"/>
        </w:rPr>
        <w:object w:dxaOrig="1020" w:dyaOrig="279">
          <v:shape id="_x0000_i1106" type="#_x0000_t75" style="width:46.1pt;height:12.7pt" o:ole="">
            <v:imagedata r:id="rId167" o:title=""/>
          </v:shape>
          <o:OLEObject Type="Embed" ProgID="Equation.3" ShapeID="_x0000_i1106" DrawAspect="Content" ObjectID="_1647291875" r:id="rId168"/>
        </w:object>
      </w:r>
      <w:r w:rsidRPr="00203CD3">
        <w:rPr>
          <w:sz w:val="22"/>
          <w:szCs w:val="22"/>
        </w:rPr>
        <w:t>et</w:t>
      </w:r>
      <w:r w:rsidR="00AD5ED7" w:rsidRPr="00203CD3">
        <w:rPr>
          <w:sz w:val="22"/>
          <w:szCs w:val="22"/>
        </w:rPr>
        <w:t xml:space="preserve"> </w:t>
      </w:r>
      <w:r w:rsidR="00C30AF1" w:rsidRPr="00C30AF1">
        <w:rPr>
          <w:position w:val="-10"/>
          <w:sz w:val="22"/>
          <w:szCs w:val="22"/>
        </w:rPr>
        <w:object w:dxaOrig="1660" w:dyaOrig="340">
          <v:shape id="_x0000_i1107" type="#_x0000_t75" style="width:1in;height:15.05pt" o:ole="">
            <v:imagedata r:id="rId169" o:title=""/>
          </v:shape>
          <o:OLEObject Type="Embed" ProgID="Equation.3" ShapeID="_x0000_i1107" DrawAspect="Content" ObjectID="_1647291876" r:id="rId170"/>
        </w:object>
      </w:r>
      <w:r w:rsidRPr="00203CD3">
        <w:rPr>
          <w:sz w:val="22"/>
          <w:szCs w:val="22"/>
        </w:rPr>
        <w:t>.</w:t>
      </w:r>
    </w:p>
    <w:p w:rsidR="007345F5" w:rsidRPr="00203CD3" w:rsidRDefault="007345F5" w:rsidP="00B86A7A">
      <w:pPr>
        <w:widowControl w:val="0"/>
        <w:spacing w:line="360" w:lineRule="auto"/>
        <w:jc w:val="both"/>
        <w:rPr>
          <w:sz w:val="22"/>
          <w:szCs w:val="22"/>
        </w:rPr>
      </w:pPr>
      <w:r w:rsidRPr="00203CD3">
        <w:rPr>
          <w:sz w:val="22"/>
          <w:szCs w:val="22"/>
        </w:rPr>
        <w:t xml:space="preserve">Pour le domaine de l’écoulement lisse correspondant à </w:t>
      </w:r>
      <w:r w:rsidR="000F5A83" w:rsidRPr="00203CD3">
        <w:rPr>
          <w:position w:val="-6"/>
          <w:sz w:val="22"/>
          <w:szCs w:val="22"/>
        </w:rPr>
        <w:object w:dxaOrig="760" w:dyaOrig="260">
          <v:shape id="_x0000_i1108" type="#_x0000_t75" style="width:38.1pt;height:12.7pt" o:ole="">
            <v:imagedata r:id="rId171" o:title=""/>
          </v:shape>
          <o:OLEObject Type="Embed" ProgID="Equation.3" ShapeID="_x0000_i1108" DrawAspect="Content" ObjectID="_1647291877" r:id="rId172"/>
        </w:object>
      </w:r>
      <w:r w:rsidRPr="00203CD3">
        <w:rPr>
          <w:sz w:val="22"/>
          <w:szCs w:val="22"/>
        </w:rPr>
        <w:t xml:space="preserve">ou pour celui de l’écoulement pratiquement lisse correspondant </w:t>
      </w:r>
      <w:r w:rsidR="00B86A7A" w:rsidRPr="00203CD3">
        <w:rPr>
          <w:sz w:val="22"/>
          <w:szCs w:val="22"/>
        </w:rPr>
        <w:t>à</w:t>
      </w:r>
      <w:r w:rsidR="000F5A83" w:rsidRPr="00203CD3">
        <w:rPr>
          <w:position w:val="-6"/>
          <w:sz w:val="22"/>
          <w:szCs w:val="22"/>
        </w:rPr>
        <w:object w:dxaOrig="859" w:dyaOrig="260">
          <v:shape id="_x0000_i1109" type="#_x0000_t75" style="width:41.4pt;height:12.25pt" o:ole="">
            <v:imagedata r:id="rId173" o:title=""/>
          </v:shape>
          <o:OLEObject Type="Embed" ProgID="Equation.3" ShapeID="_x0000_i1109" DrawAspect="Content" ObjectID="_1647291878" r:id="rId174"/>
        </w:object>
      </w:r>
      <w:r w:rsidRPr="00203CD3">
        <w:rPr>
          <w:sz w:val="22"/>
          <w:szCs w:val="22"/>
        </w:rPr>
        <w:t>, la</w:t>
      </w:r>
      <w:r w:rsidRPr="00057190">
        <w:t xml:space="preserve"> </w:t>
      </w:r>
      <w:r w:rsidRPr="00203CD3">
        <w:rPr>
          <w:sz w:val="22"/>
          <w:szCs w:val="22"/>
        </w:rPr>
        <w:t>relation (</w:t>
      </w:r>
      <w:r w:rsidR="00B86A7A">
        <w:rPr>
          <w:sz w:val="22"/>
          <w:szCs w:val="22"/>
        </w:rPr>
        <w:t>1</w:t>
      </w:r>
      <w:r w:rsidRPr="00203CD3">
        <w:rPr>
          <w:sz w:val="22"/>
          <w:szCs w:val="22"/>
        </w:rPr>
        <w:t>.</w:t>
      </w:r>
      <w:r w:rsidR="00B86A7A">
        <w:rPr>
          <w:sz w:val="22"/>
          <w:szCs w:val="22"/>
        </w:rPr>
        <w:t>17</w:t>
      </w:r>
      <w:r w:rsidRPr="00203CD3">
        <w:rPr>
          <w:sz w:val="22"/>
          <w:szCs w:val="22"/>
        </w:rPr>
        <w:t>)</w:t>
      </w:r>
      <w:r w:rsidRPr="00057190">
        <w:t xml:space="preserve"> </w:t>
      </w:r>
      <w:r w:rsidRPr="00203CD3">
        <w:rPr>
          <w:sz w:val="22"/>
          <w:szCs w:val="22"/>
        </w:rPr>
        <w:t>s’écrit :</w:t>
      </w:r>
    </w:p>
    <w:p w:rsidR="007345F5" w:rsidRPr="00B86A7A" w:rsidRDefault="000E2326" w:rsidP="000E2326">
      <w:pPr>
        <w:widowControl w:val="0"/>
        <w:spacing w:before="120" w:after="120" w:line="360" w:lineRule="auto"/>
        <w:ind w:firstLine="709"/>
        <w:jc w:val="both"/>
        <w:rPr>
          <w:sz w:val="22"/>
          <w:szCs w:val="22"/>
        </w:rPr>
      </w:pPr>
      <w:r w:rsidRPr="000E2326">
        <w:rPr>
          <w:position w:val="-28"/>
          <w:sz w:val="22"/>
          <w:szCs w:val="22"/>
        </w:rPr>
        <w:object w:dxaOrig="2140" w:dyaOrig="680">
          <v:shape id="_x0000_i1110" type="#_x0000_t75" style="width:90.8pt;height:27.75pt" o:ole="">
            <v:imagedata r:id="rId175" o:title=""/>
          </v:shape>
          <o:OLEObject Type="Embed" ProgID="Equation.3" ShapeID="_x0000_i1110" DrawAspect="Content" ObjectID="_1647291879" r:id="rId176"/>
        </w:object>
      </w:r>
      <w:r w:rsidR="007345F5" w:rsidRPr="00B86A7A">
        <w:rPr>
          <w:sz w:val="22"/>
          <w:szCs w:val="22"/>
        </w:rPr>
        <w:t xml:space="preserve">                                 </w:t>
      </w:r>
      <w:r w:rsidR="00B86A7A">
        <w:rPr>
          <w:sz w:val="22"/>
          <w:szCs w:val="22"/>
        </w:rPr>
        <w:tab/>
      </w:r>
      <w:r w:rsidR="00B86A7A">
        <w:rPr>
          <w:sz w:val="22"/>
          <w:szCs w:val="22"/>
        </w:rPr>
        <w:tab/>
      </w:r>
      <w:r w:rsidR="00B86A7A">
        <w:rPr>
          <w:sz w:val="22"/>
          <w:szCs w:val="22"/>
        </w:rPr>
        <w:tab/>
        <w:t xml:space="preserve">   </w:t>
      </w:r>
      <w:r w:rsidR="004B7B34">
        <w:rPr>
          <w:sz w:val="22"/>
          <w:szCs w:val="22"/>
        </w:rPr>
        <w:tab/>
      </w:r>
      <w:r w:rsidR="004B7B34">
        <w:rPr>
          <w:sz w:val="22"/>
          <w:szCs w:val="22"/>
        </w:rPr>
        <w:tab/>
        <w:t xml:space="preserve">   </w:t>
      </w:r>
      <w:r w:rsidR="007345F5" w:rsidRPr="00B86A7A">
        <w:rPr>
          <w:sz w:val="22"/>
          <w:szCs w:val="22"/>
        </w:rPr>
        <w:t>(</w:t>
      </w:r>
      <w:r w:rsidR="00B86A7A">
        <w:rPr>
          <w:sz w:val="22"/>
          <w:szCs w:val="22"/>
        </w:rPr>
        <w:t>1</w:t>
      </w:r>
      <w:r w:rsidR="007345F5" w:rsidRPr="00B86A7A">
        <w:rPr>
          <w:sz w:val="22"/>
          <w:szCs w:val="22"/>
        </w:rPr>
        <w:t>.1</w:t>
      </w:r>
      <w:r w:rsidR="00B86A7A">
        <w:rPr>
          <w:sz w:val="22"/>
          <w:szCs w:val="22"/>
        </w:rPr>
        <w:t>8</w:t>
      </w:r>
      <w:r w:rsidR="007345F5" w:rsidRPr="00B86A7A">
        <w:rPr>
          <w:sz w:val="22"/>
          <w:szCs w:val="22"/>
        </w:rPr>
        <w:t>)</w:t>
      </w:r>
    </w:p>
    <w:p w:rsidR="007345F5" w:rsidRPr="00B86A7A" w:rsidRDefault="007345F5" w:rsidP="00B86A7A">
      <w:pPr>
        <w:widowControl w:val="0"/>
        <w:spacing w:line="360" w:lineRule="auto"/>
        <w:jc w:val="both"/>
        <w:rPr>
          <w:sz w:val="22"/>
          <w:szCs w:val="22"/>
        </w:rPr>
      </w:pPr>
      <w:r w:rsidRPr="00B86A7A">
        <w:rPr>
          <w:sz w:val="22"/>
          <w:szCs w:val="22"/>
        </w:rPr>
        <w:t xml:space="preserve">Par contre, pour le domaine turbulent rugueux correspondant à </w:t>
      </w:r>
      <w:r w:rsidR="00F45CC2" w:rsidRPr="00B86A7A">
        <w:rPr>
          <w:position w:val="-6"/>
          <w:sz w:val="22"/>
          <w:szCs w:val="22"/>
        </w:rPr>
        <w:object w:dxaOrig="580" w:dyaOrig="240">
          <v:shape id="_x0000_i1111" type="#_x0000_t75" style="width:29.2pt;height:12.25pt" o:ole="">
            <v:imagedata r:id="rId177" o:title=""/>
          </v:shape>
          <o:OLEObject Type="Embed" ProgID="Equation.3" ShapeID="_x0000_i1111" DrawAspect="Content" ObjectID="_1647291880" r:id="rId178"/>
        </w:object>
      </w:r>
      <w:r w:rsidRPr="00B86A7A">
        <w:rPr>
          <w:sz w:val="22"/>
          <w:szCs w:val="22"/>
        </w:rPr>
        <w:t>ou</w:t>
      </w:r>
      <w:r w:rsidR="00B86A7A">
        <w:rPr>
          <w:sz w:val="22"/>
          <w:szCs w:val="22"/>
        </w:rPr>
        <w:t xml:space="preserve"> </w:t>
      </w:r>
      <w:r w:rsidRPr="00B86A7A">
        <w:rPr>
          <w:sz w:val="22"/>
          <w:szCs w:val="22"/>
        </w:rPr>
        <w:t xml:space="preserve"> </w:t>
      </w:r>
      <w:r w:rsidR="00F45CC2" w:rsidRPr="00B86A7A">
        <w:rPr>
          <w:sz w:val="22"/>
          <w:szCs w:val="22"/>
        </w:rPr>
        <w:t>à</w:t>
      </w:r>
      <w:r w:rsidR="00C30AF1" w:rsidRPr="00B86A7A">
        <w:rPr>
          <w:position w:val="-6"/>
          <w:sz w:val="22"/>
          <w:szCs w:val="22"/>
        </w:rPr>
        <w:object w:dxaOrig="760" w:dyaOrig="340">
          <v:shape id="_x0000_i1112" type="#_x0000_t75" style="width:38.1pt;height:17.4pt" o:ole="">
            <v:imagedata r:id="rId179" o:title=""/>
          </v:shape>
          <o:OLEObject Type="Embed" ProgID="Equation.3" ShapeID="_x0000_i1112" DrawAspect="Content" ObjectID="_1647291881" r:id="rId180"/>
        </w:object>
      </w:r>
      <w:r w:rsidR="00F45CC2" w:rsidRPr="00B86A7A">
        <w:rPr>
          <w:sz w:val="22"/>
          <w:szCs w:val="22"/>
        </w:rPr>
        <w:t>, la relation (</w:t>
      </w:r>
      <w:r w:rsidR="00B86A7A">
        <w:rPr>
          <w:sz w:val="22"/>
          <w:szCs w:val="22"/>
        </w:rPr>
        <w:t>1</w:t>
      </w:r>
      <w:r w:rsidR="00F45CC2" w:rsidRPr="00B86A7A">
        <w:rPr>
          <w:sz w:val="22"/>
          <w:szCs w:val="22"/>
        </w:rPr>
        <w:t>.</w:t>
      </w:r>
      <w:r w:rsidR="00B86A7A">
        <w:rPr>
          <w:sz w:val="22"/>
          <w:szCs w:val="22"/>
        </w:rPr>
        <w:t>17</w:t>
      </w:r>
      <w:r w:rsidR="00F45CC2" w:rsidRPr="00B86A7A">
        <w:rPr>
          <w:sz w:val="22"/>
          <w:szCs w:val="22"/>
        </w:rPr>
        <w:t>) devient :</w:t>
      </w:r>
    </w:p>
    <w:p w:rsidR="00F45CC2" w:rsidRPr="00B86A7A" w:rsidRDefault="000E2326" w:rsidP="000E2326">
      <w:pPr>
        <w:widowControl w:val="0"/>
        <w:spacing w:before="120" w:after="120" w:line="360" w:lineRule="auto"/>
        <w:ind w:firstLine="709"/>
        <w:jc w:val="both"/>
        <w:rPr>
          <w:sz w:val="22"/>
          <w:szCs w:val="22"/>
        </w:rPr>
      </w:pPr>
      <w:r w:rsidRPr="000E2326">
        <w:rPr>
          <w:position w:val="-30"/>
          <w:sz w:val="22"/>
          <w:szCs w:val="22"/>
        </w:rPr>
        <w:object w:dxaOrig="2100" w:dyaOrig="720">
          <v:shape id="_x0000_i1113" type="#_x0000_t75" style="width:90.8pt;height:30.6pt" o:ole="">
            <v:imagedata r:id="rId181" o:title=""/>
          </v:shape>
          <o:OLEObject Type="Embed" ProgID="Equation.3" ShapeID="_x0000_i1113" DrawAspect="Content" ObjectID="_1647291882" r:id="rId182"/>
        </w:object>
      </w:r>
      <w:r w:rsidR="00F45CC2" w:rsidRPr="00B86A7A">
        <w:rPr>
          <w:sz w:val="22"/>
          <w:szCs w:val="22"/>
        </w:rPr>
        <w:t xml:space="preserve">                                </w:t>
      </w:r>
      <w:r w:rsidR="00473653" w:rsidRPr="00B86A7A">
        <w:rPr>
          <w:sz w:val="22"/>
          <w:szCs w:val="22"/>
        </w:rPr>
        <w:t xml:space="preserve"> </w:t>
      </w:r>
      <w:r w:rsidR="00B86A7A">
        <w:rPr>
          <w:sz w:val="22"/>
          <w:szCs w:val="22"/>
        </w:rPr>
        <w:tab/>
      </w:r>
      <w:r w:rsidR="00B86A7A">
        <w:rPr>
          <w:sz w:val="22"/>
          <w:szCs w:val="22"/>
        </w:rPr>
        <w:tab/>
      </w:r>
      <w:r w:rsidR="00B86A7A">
        <w:rPr>
          <w:sz w:val="22"/>
          <w:szCs w:val="22"/>
        </w:rPr>
        <w:tab/>
        <w:t xml:space="preserve">   </w:t>
      </w:r>
      <w:r w:rsidR="004B7B34">
        <w:rPr>
          <w:sz w:val="22"/>
          <w:szCs w:val="22"/>
        </w:rPr>
        <w:tab/>
      </w:r>
      <w:r w:rsidR="004B7B34">
        <w:rPr>
          <w:sz w:val="22"/>
          <w:szCs w:val="22"/>
        </w:rPr>
        <w:tab/>
        <w:t xml:space="preserve">   </w:t>
      </w:r>
      <w:r w:rsidR="00F45CC2" w:rsidRPr="00B86A7A">
        <w:rPr>
          <w:sz w:val="22"/>
          <w:szCs w:val="22"/>
        </w:rPr>
        <w:t>(</w:t>
      </w:r>
      <w:r w:rsidR="00B86A7A">
        <w:rPr>
          <w:sz w:val="22"/>
          <w:szCs w:val="22"/>
        </w:rPr>
        <w:t>1</w:t>
      </w:r>
      <w:r w:rsidR="00F45CC2" w:rsidRPr="00B86A7A">
        <w:rPr>
          <w:sz w:val="22"/>
          <w:szCs w:val="22"/>
        </w:rPr>
        <w:t>.</w:t>
      </w:r>
      <w:r w:rsidR="00B86A7A">
        <w:rPr>
          <w:sz w:val="22"/>
          <w:szCs w:val="22"/>
        </w:rPr>
        <w:t>19</w:t>
      </w:r>
      <w:r w:rsidR="00F45CC2" w:rsidRPr="00B86A7A">
        <w:rPr>
          <w:sz w:val="22"/>
          <w:szCs w:val="22"/>
        </w:rPr>
        <w:t>)</w:t>
      </w:r>
    </w:p>
    <w:p w:rsidR="00152C80" w:rsidRPr="00B86A7A" w:rsidRDefault="00152C80" w:rsidP="00B86A7A">
      <w:pPr>
        <w:widowControl w:val="0"/>
        <w:spacing w:line="360" w:lineRule="auto"/>
        <w:jc w:val="both"/>
        <w:rPr>
          <w:sz w:val="22"/>
          <w:szCs w:val="22"/>
        </w:rPr>
      </w:pPr>
      <w:r w:rsidRPr="00B86A7A">
        <w:rPr>
          <w:sz w:val="22"/>
          <w:szCs w:val="22"/>
        </w:rPr>
        <w:t>La relation (</w:t>
      </w:r>
      <w:r w:rsidR="00B86A7A">
        <w:rPr>
          <w:sz w:val="22"/>
          <w:szCs w:val="22"/>
        </w:rPr>
        <w:t>1</w:t>
      </w:r>
      <w:r w:rsidRPr="00B86A7A">
        <w:rPr>
          <w:sz w:val="22"/>
          <w:szCs w:val="22"/>
        </w:rPr>
        <w:t>.</w:t>
      </w:r>
      <w:r w:rsidR="00B86A7A">
        <w:rPr>
          <w:sz w:val="22"/>
          <w:szCs w:val="22"/>
        </w:rPr>
        <w:t>17</w:t>
      </w:r>
      <w:r w:rsidRPr="00B86A7A">
        <w:rPr>
          <w:sz w:val="22"/>
          <w:szCs w:val="22"/>
        </w:rPr>
        <w:t xml:space="preserve">) est représentée graphiquement dans le système d’axes de coordonnées </w:t>
      </w:r>
      <w:r w:rsidR="008804A9" w:rsidRPr="00B86A7A">
        <w:rPr>
          <w:sz w:val="22"/>
          <w:szCs w:val="22"/>
        </w:rPr>
        <w:t xml:space="preserve">à divisions semi </w:t>
      </w:r>
      <w:r w:rsidRPr="00B86A7A">
        <w:rPr>
          <w:sz w:val="22"/>
          <w:szCs w:val="22"/>
        </w:rPr>
        <w:t xml:space="preserve">logarithmiques de la figure </w:t>
      </w:r>
      <w:r w:rsidR="00B86A7A">
        <w:rPr>
          <w:sz w:val="22"/>
          <w:szCs w:val="22"/>
        </w:rPr>
        <w:t>1</w:t>
      </w:r>
      <w:r w:rsidRPr="00B86A7A">
        <w:rPr>
          <w:sz w:val="22"/>
          <w:szCs w:val="22"/>
        </w:rPr>
        <w:t xml:space="preserve">.1. </w:t>
      </w:r>
    </w:p>
    <w:p w:rsidR="00473653" w:rsidRPr="00B86A7A" w:rsidRDefault="00D2624D" w:rsidP="00B86A7A">
      <w:pPr>
        <w:widowControl w:val="0"/>
        <w:spacing w:line="360" w:lineRule="auto"/>
        <w:jc w:val="both"/>
        <w:rPr>
          <w:sz w:val="22"/>
          <w:szCs w:val="22"/>
        </w:rPr>
      </w:pPr>
      <w:r w:rsidRPr="00B86A7A">
        <w:rPr>
          <w:sz w:val="22"/>
          <w:szCs w:val="22"/>
        </w:rPr>
        <w:lastRenderedPageBreak/>
        <w:t xml:space="preserve">Nous pouvons clairement observer, de gauche vers la droite, sur le diagramme de la figure </w:t>
      </w:r>
      <w:r w:rsidR="00B86A7A">
        <w:rPr>
          <w:sz w:val="22"/>
          <w:szCs w:val="22"/>
        </w:rPr>
        <w:t>1</w:t>
      </w:r>
      <w:r w:rsidRPr="00B86A7A">
        <w:rPr>
          <w:sz w:val="22"/>
          <w:szCs w:val="22"/>
        </w:rPr>
        <w:t xml:space="preserve">.1, les trois domaines de l’écoulement turbulent : le domaine lisse représentée par la courbe correspondant </w:t>
      </w:r>
      <w:r w:rsidR="00557168" w:rsidRPr="00B86A7A">
        <w:rPr>
          <w:sz w:val="22"/>
          <w:szCs w:val="22"/>
        </w:rPr>
        <w:t>à</w:t>
      </w:r>
      <w:r w:rsidR="000F5A83" w:rsidRPr="00B86A7A">
        <w:rPr>
          <w:position w:val="-6"/>
          <w:sz w:val="22"/>
          <w:szCs w:val="22"/>
        </w:rPr>
        <w:object w:dxaOrig="760" w:dyaOrig="260">
          <v:shape id="_x0000_i1114" type="#_x0000_t75" style="width:38.1pt;height:12.7pt" o:ole="">
            <v:imagedata r:id="rId183" o:title=""/>
          </v:shape>
          <o:OLEObject Type="Embed" ProgID="Equation.3" ShapeID="_x0000_i1114" DrawAspect="Content" ObjectID="_1647291883" r:id="rId184"/>
        </w:object>
      </w:r>
      <w:r w:rsidRPr="00B86A7A">
        <w:rPr>
          <w:sz w:val="22"/>
          <w:szCs w:val="22"/>
        </w:rPr>
        <w:t xml:space="preserve">, le domaine de transition et le domaine turbulent rugueux correspondant à une variation quasi horizontale </w:t>
      </w:r>
      <w:r w:rsidR="00557168" w:rsidRPr="00B86A7A">
        <w:rPr>
          <w:sz w:val="22"/>
          <w:szCs w:val="22"/>
        </w:rPr>
        <w:t>de</w:t>
      </w:r>
      <w:r w:rsidR="00C30AF1" w:rsidRPr="00C30AF1">
        <w:rPr>
          <w:position w:val="-14"/>
          <w:sz w:val="22"/>
          <w:szCs w:val="22"/>
        </w:rPr>
        <w:object w:dxaOrig="820" w:dyaOrig="440">
          <v:shape id="_x0000_i1115" type="#_x0000_t75" style="width:34.35pt;height:18.8pt" o:ole="">
            <v:imagedata r:id="rId185" o:title=""/>
          </v:shape>
          <o:OLEObject Type="Embed" ProgID="Equation.3" ShapeID="_x0000_i1115" DrawAspect="Content" ObjectID="_1647291884" r:id="rId186"/>
        </w:object>
      </w:r>
      <w:r w:rsidR="0014748A" w:rsidRPr="00B86A7A">
        <w:rPr>
          <w:sz w:val="22"/>
          <w:szCs w:val="22"/>
        </w:rPr>
        <w:t xml:space="preserve">. </w:t>
      </w:r>
    </w:p>
    <w:p w:rsidR="00D2624D" w:rsidRPr="00B86A7A" w:rsidRDefault="0014748A" w:rsidP="00CA5FF4">
      <w:pPr>
        <w:widowControl w:val="0"/>
        <w:spacing w:line="360" w:lineRule="auto"/>
        <w:jc w:val="both"/>
        <w:rPr>
          <w:sz w:val="22"/>
          <w:szCs w:val="22"/>
        </w:rPr>
      </w:pPr>
      <w:r w:rsidRPr="00B86A7A">
        <w:rPr>
          <w:sz w:val="22"/>
          <w:szCs w:val="22"/>
        </w:rPr>
        <w:t>Dans le domaine lisse, le facteur de correction des débits</w:t>
      </w:r>
      <w:r w:rsidR="00B86A7A">
        <w:rPr>
          <w:sz w:val="22"/>
          <w:szCs w:val="22"/>
        </w:rPr>
        <w:t xml:space="preserve"> volume</w:t>
      </w:r>
      <w:r w:rsidRPr="00B86A7A">
        <w:rPr>
          <w:sz w:val="22"/>
          <w:szCs w:val="22"/>
        </w:rPr>
        <w:t xml:space="preserve"> </w:t>
      </w:r>
      <w:r w:rsidR="000F5A83" w:rsidRPr="00B86A7A">
        <w:rPr>
          <w:position w:val="-14"/>
          <w:sz w:val="22"/>
          <w:szCs w:val="22"/>
        </w:rPr>
        <w:object w:dxaOrig="340" w:dyaOrig="340">
          <v:shape id="_x0000_i1116" type="#_x0000_t75" style="width:17.4pt;height:17.4pt" o:ole="">
            <v:imagedata r:id="rId187" o:title=""/>
          </v:shape>
          <o:OLEObject Type="Embed" ProgID="Equation.3" ShapeID="_x0000_i1116" DrawAspect="Content" ObjectID="_1647291885" r:id="rId188"/>
        </w:object>
      </w:r>
      <w:r w:rsidRPr="00B86A7A">
        <w:rPr>
          <w:sz w:val="22"/>
          <w:szCs w:val="22"/>
        </w:rPr>
        <w:t xml:space="preserve">augmente avec l’accroissement du nombre de </w:t>
      </w:r>
      <w:r w:rsidR="00557168" w:rsidRPr="00887C25">
        <w:rPr>
          <w:i/>
          <w:sz w:val="22"/>
          <w:szCs w:val="22"/>
        </w:rPr>
        <w:t>Reynolds</w:t>
      </w:r>
      <w:r w:rsidR="00C30AF1">
        <w:rPr>
          <w:i/>
          <w:sz w:val="22"/>
          <w:szCs w:val="22"/>
        </w:rPr>
        <w:t xml:space="preserve"> </w:t>
      </w:r>
      <w:r w:rsidR="00C30AF1" w:rsidRPr="00203CD3">
        <w:rPr>
          <w:position w:val="-4"/>
          <w:sz w:val="22"/>
          <w:szCs w:val="22"/>
        </w:rPr>
        <w:object w:dxaOrig="240" w:dyaOrig="320">
          <v:shape id="_x0000_i1117" type="#_x0000_t75" style="width:12.25pt;height:16pt" o:ole="">
            <v:imagedata r:id="rId152" o:title=""/>
          </v:shape>
          <o:OLEObject Type="Embed" ProgID="Equation.3" ShapeID="_x0000_i1117" DrawAspect="Content" ObjectID="_1647291886" r:id="rId189"/>
        </w:object>
      </w:r>
      <w:r w:rsidRPr="00B86A7A">
        <w:rPr>
          <w:sz w:val="22"/>
          <w:szCs w:val="22"/>
        </w:rPr>
        <w:t xml:space="preserve">. Dans le domaine de transition, </w:t>
      </w:r>
      <w:r w:rsidR="000F5A83" w:rsidRPr="00B86A7A">
        <w:rPr>
          <w:position w:val="-14"/>
          <w:sz w:val="22"/>
          <w:szCs w:val="22"/>
        </w:rPr>
        <w:object w:dxaOrig="340" w:dyaOrig="340">
          <v:shape id="_x0000_i1118" type="#_x0000_t75" style="width:17.4pt;height:17.4pt" o:ole="">
            <v:imagedata r:id="rId190" o:title=""/>
          </v:shape>
          <o:OLEObject Type="Embed" ProgID="Equation.3" ShapeID="_x0000_i1118" DrawAspect="Content" ObjectID="_1647291887" r:id="rId191"/>
        </w:object>
      </w:r>
      <w:r w:rsidRPr="00B86A7A">
        <w:rPr>
          <w:sz w:val="22"/>
          <w:szCs w:val="22"/>
        </w:rPr>
        <w:t xml:space="preserve"> augmente également avec l’accroissement </w:t>
      </w:r>
      <w:r w:rsidR="004B7B34" w:rsidRPr="00B86A7A">
        <w:rPr>
          <w:sz w:val="22"/>
          <w:szCs w:val="22"/>
        </w:rPr>
        <w:t>de</w:t>
      </w:r>
      <w:r w:rsidR="00C30AF1" w:rsidRPr="00203CD3">
        <w:rPr>
          <w:position w:val="-4"/>
          <w:sz w:val="22"/>
          <w:szCs w:val="22"/>
        </w:rPr>
        <w:object w:dxaOrig="240" w:dyaOrig="320">
          <v:shape id="_x0000_i1119" type="#_x0000_t75" style="width:12.25pt;height:16pt" o:ole="">
            <v:imagedata r:id="rId152" o:title=""/>
          </v:shape>
          <o:OLEObject Type="Embed" ProgID="Equation.3" ShapeID="_x0000_i1119" DrawAspect="Content" ObjectID="_1647291888" r:id="rId192"/>
        </w:object>
      </w:r>
      <w:r w:rsidRPr="00B86A7A">
        <w:rPr>
          <w:sz w:val="22"/>
          <w:szCs w:val="22"/>
        </w:rPr>
        <w:t>, pour une</w:t>
      </w:r>
      <w:r w:rsidRPr="00057190">
        <w:t xml:space="preserve"> </w:t>
      </w:r>
      <w:r w:rsidRPr="00B86A7A">
        <w:rPr>
          <w:sz w:val="22"/>
          <w:szCs w:val="22"/>
        </w:rPr>
        <w:t xml:space="preserve">valeur fixée de la rugosité </w:t>
      </w:r>
      <w:r w:rsidR="00B86A7A" w:rsidRPr="00B86A7A">
        <w:rPr>
          <w:sz w:val="22"/>
          <w:szCs w:val="22"/>
        </w:rPr>
        <w:t>relative</w:t>
      </w:r>
      <w:r w:rsidR="000F5A83" w:rsidRPr="00B86A7A">
        <w:rPr>
          <w:position w:val="-6"/>
          <w:sz w:val="22"/>
          <w:szCs w:val="22"/>
        </w:rPr>
        <w:object w:dxaOrig="460" w:dyaOrig="240">
          <v:shape id="_x0000_i1120" type="#_x0000_t75" style="width:22.6pt;height:12.25pt" o:ole="">
            <v:imagedata r:id="rId193" o:title=""/>
          </v:shape>
          <o:OLEObject Type="Embed" ProgID="Equation.3" ShapeID="_x0000_i1120" DrawAspect="Content" ObjectID="_1647291889" r:id="rId194"/>
        </w:object>
      </w:r>
      <w:r w:rsidRPr="00B86A7A">
        <w:rPr>
          <w:sz w:val="22"/>
          <w:szCs w:val="22"/>
        </w:rPr>
        <w:t xml:space="preserve">. Par contre, </w:t>
      </w:r>
      <w:r w:rsidR="000F5A83" w:rsidRPr="00B86A7A">
        <w:rPr>
          <w:position w:val="-14"/>
          <w:sz w:val="22"/>
          <w:szCs w:val="22"/>
        </w:rPr>
        <w:object w:dxaOrig="340" w:dyaOrig="340">
          <v:shape id="_x0000_i1121" type="#_x0000_t75" style="width:17.4pt;height:17.4pt" o:ole="">
            <v:imagedata r:id="rId195" o:title=""/>
          </v:shape>
          <o:OLEObject Type="Embed" ProgID="Equation.3" ShapeID="_x0000_i1121" DrawAspect="Content" ObjectID="_1647291890" r:id="rId196"/>
        </w:object>
      </w:r>
      <w:r w:rsidRPr="00B86A7A">
        <w:rPr>
          <w:sz w:val="22"/>
          <w:szCs w:val="22"/>
        </w:rPr>
        <w:t xml:space="preserve"> diminue avec l’accroissement </w:t>
      </w:r>
      <w:r w:rsidR="00557168" w:rsidRPr="00B86A7A">
        <w:rPr>
          <w:sz w:val="22"/>
          <w:szCs w:val="22"/>
        </w:rPr>
        <w:t>de</w:t>
      </w:r>
      <w:r w:rsidR="000F5A83" w:rsidRPr="00B86A7A">
        <w:rPr>
          <w:position w:val="-6"/>
          <w:sz w:val="22"/>
          <w:szCs w:val="22"/>
        </w:rPr>
        <w:object w:dxaOrig="460" w:dyaOrig="240">
          <v:shape id="_x0000_i1122" type="#_x0000_t75" style="width:22.6pt;height:12.25pt" o:ole="">
            <v:imagedata r:id="rId197" o:title=""/>
          </v:shape>
          <o:OLEObject Type="Embed" ProgID="Equation.3" ShapeID="_x0000_i1122" DrawAspect="Content" ObjectID="_1647291891" r:id="rId198"/>
        </w:object>
      </w:r>
      <w:r w:rsidRPr="00B86A7A">
        <w:rPr>
          <w:sz w:val="22"/>
          <w:szCs w:val="22"/>
        </w:rPr>
        <w:t xml:space="preserve">, pour une valeur fixée du nombre de </w:t>
      </w:r>
      <w:r w:rsidRPr="00B86A7A">
        <w:rPr>
          <w:i/>
          <w:sz w:val="22"/>
          <w:szCs w:val="22"/>
        </w:rPr>
        <w:t>Reynolds</w:t>
      </w:r>
      <w:r w:rsidR="000F5A83" w:rsidRPr="00B86A7A">
        <w:rPr>
          <w:position w:val="-4"/>
          <w:sz w:val="22"/>
          <w:szCs w:val="22"/>
        </w:rPr>
        <w:object w:dxaOrig="220" w:dyaOrig="279">
          <v:shape id="_x0000_i1123" type="#_x0000_t75" style="width:10.8pt;height:14.1pt" o:ole="">
            <v:imagedata r:id="rId199" o:title=""/>
          </v:shape>
          <o:OLEObject Type="Embed" ProgID="Equation.3" ShapeID="_x0000_i1123" DrawAspect="Content" ObjectID="_1647291892" r:id="rId200"/>
        </w:object>
      </w:r>
      <w:r w:rsidRPr="00B86A7A">
        <w:rPr>
          <w:sz w:val="22"/>
          <w:szCs w:val="22"/>
        </w:rPr>
        <w:t>.</w:t>
      </w:r>
    </w:p>
    <w:p w:rsidR="000F5A83" w:rsidRPr="00057190" w:rsidRDefault="000F5A83" w:rsidP="000F5A83">
      <w:pPr>
        <w:widowControl w:val="0"/>
        <w:jc w:val="both"/>
        <w:rPr>
          <w:color w:val="FF0000"/>
        </w:rPr>
      </w:pPr>
    </w:p>
    <w:p w:rsidR="00152C80" w:rsidRPr="00057190" w:rsidRDefault="00874E15" w:rsidP="00152C80">
      <w:pPr>
        <w:widowControl w:val="0"/>
        <w:spacing w:line="360" w:lineRule="auto"/>
        <w:jc w:val="center"/>
      </w:pPr>
      <w:r>
        <w:rPr>
          <w:noProof/>
        </w:rPr>
        <w:drawing>
          <wp:inline distT="0" distB="0" distL="0" distR="0">
            <wp:extent cx="3512185" cy="2087880"/>
            <wp:effectExtent l="1905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1"/>
                    <a:srcRect l="3461" t="4970" r="1128" b="2271"/>
                    <a:stretch>
                      <a:fillRect/>
                    </a:stretch>
                  </pic:blipFill>
                  <pic:spPr bwMode="auto">
                    <a:xfrm>
                      <a:off x="0" y="0"/>
                      <a:ext cx="3512185" cy="2087880"/>
                    </a:xfrm>
                    <a:prstGeom prst="rect">
                      <a:avLst/>
                    </a:prstGeom>
                    <a:noFill/>
                    <a:ln w="9525">
                      <a:noFill/>
                      <a:miter lim="800000"/>
                      <a:headEnd/>
                      <a:tailEnd/>
                    </a:ln>
                  </pic:spPr>
                </pic:pic>
              </a:graphicData>
            </a:graphic>
          </wp:inline>
        </w:drawing>
      </w:r>
    </w:p>
    <w:p w:rsidR="00152C80" w:rsidRPr="00557168" w:rsidRDefault="00152C80" w:rsidP="00557168">
      <w:pPr>
        <w:widowControl w:val="0"/>
        <w:jc w:val="center"/>
        <w:rPr>
          <w:sz w:val="22"/>
          <w:szCs w:val="22"/>
        </w:rPr>
      </w:pPr>
      <w:r w:rsidRPr="00557168">
        <w:rPr>
          <w:b/>
          <w:bCs/>
          <w:sz w:val="22"/>
          <w:szCs w:val="22"/>
        </w:rPr>
        <w:t xml:space="preserve">Figure </w:t>
      </w:r>
      <w:r w:rsidR="00557168">
        <w:rPr>
          <w:b/>
          <w:bCs/>
          <w:sz w:val="22"/>
          <w:szCs w:val="22"/>
        </w:rPr>
        <w:t>1</w:t>
      </w:r>
      <w:r w:rsidRPr="00557168">
        <w:rPr>
          <w:b/>
          <w:bCs/>
          <w:sz w:val="22"/>
          <w:szCs w:val="22"/>
        </w:rPr>
        <w:t>.1</w:t>
      </w:r>
      <w:r w:rsidRPr="00557168">
        <w:rPr>
          <w:sz w:val="22"/>
          <w:szCs w:val="22"/>
        </w:rPr>
        <w:t xml:space="preserve"> : Variation du facteur de correction des débits </w:t>
      </w:r>
      <w:r w:rsidR="000F5A83" w:rsidRPr="00557168">
        <w:rPr>
          <w:position w:val="-14"/>
          <w:sz w:val="22"/>
          <w:szCs w:val="22"/>
        </w:rPr>
        <w:object w:dxaOrig="340" w:dyaOrig="340">
          <v:shape id="_x0000_i1124" type="#_x0000_t75" style="width:17.4pt;height:17.4pt" o:ole="">
            <v:imagedata r:id="rId202" o:title=""/>
          </v:shape>
          <o:OLEObject Type="Embed" ProgID="Equation.3" ShapeID="_x0000_i1124" DrawAspect="Content" ObjectID="_1647291893" r:id="rId203"/>
        </w:object>
      </w:r>
      <w:r w:rsidRPr="00557168">
        <w:rPr>
          <w:sz w:val="22"/>
          <w:szCs w:val="22"/>
        </w:rPr>
        <w:t xml:space="preserve">en fonction du nombre de </w:t>
      </w:r>
      <w:r w:rsidR="00557168" w:rsidRPr="00887C25">
        <w:rPr>
          <w:i/>
          <w:sz w:val="22"/>
          <w:szCs w:val="22"/>
        </w:rPr>
        <w:t>Reynolds</w:t>
      </w:r>
      <w:r w:rsidR="00C30AF1" w:rsidRPr="00203CD3">
        <w:rPr>
          <w:position w:val="-4"/>
          <w:sz w:val="22"/>
          <w:szCs w:val="22"/>
        </w:rPr>
        <w:object w:dxaOrig="240" w:dyaOrig="320">
          <v:shape id="_x0000_i1125" type="#_x0000_t75" style="width:12.25pt;height:16pt" o:ole="">
            <v:imagedata r:id="rId152" o:title=""/>
          </v:shape>
          <o:OLEObject Type="Embed" ProgID="Equation.3" ShapeID="_x0000_i1125" DrawAspect="Content" ObjectID="_1647291894" r:id="rId204"/>
        </w:object>
      </w:r>
      <w:r w:rsidRPr="00557168">
        <w:rPr>
          <w:sz w:val="22"/>
          <w:szCs w:val="22"/>
        </w:rPr>
        <w:t xml:space="preserve">, pour diverses valeurs </w:t>
      </w:r>
      <w:r w:rsidR="00557168" w:rsidRPr="00557168">
        <w:rPr>
          <w:sz w:val="22"/>
          <w:szCs w:val="22"/>
        </w:rPr>
        <w:t>de</w:t>
      </w:r>
      <w:r w:rsidR="00C30AF1" w:rsidRPr="00557168">
        <w:rPr>
          <w:position w:val="-6"/>
          <w:sz w:val="22"/>
          <w:szCs w:val="22"/>
        </w:rPr>
        <w:object w:dxaOrig="540" w:dyaOrig="279">
          <v:shape id="_x0000_i1126" type="#_x0000_t75" style="width:26.8pt;height:14.1pt" o:ole="">
            <v:imagedata r:id="rId205" o:title=""/>
          </v:shape>
          <o:OLEObject Type="Embed" ProgID="Equation.3" ShapeID="_x0000_i1126" DrawAspect="Content" ObjectID="_1647291895" r:id="rId206"/>
        </w:object>
      </w:r>
      <w:r w:rsidR="00B56BF8" w:rsidRPr="00557168">
        <w:rPr>
          <w:sz w:val="22"/>
          <w:szCs w:val="22"/>
        </w:rPr>
        <w:t>.</w:t>
      </w:r>
    </w:p>
    <w:p w:rsidR="00C42AD8" w:rsidRPr="00557168" w:rsidRDefault="00C51A8D" w:rsidP="00152C80">
      <w:pPr>
        <w:widowControl w:val="0"/>
        <w:jc w:val="center"/>
        <w:rPr>
          <w:sz w:val="22"/>
          <w:szCs w:val="22"/>
        </w:rPr>
      </w:pPr>
      <w:r w:rsidRPr="00557168">
        <w:rPr>
          <w:sz w:val="22"/>
          <w:szCs w:val="22"/>
        </w:rPr>
        <w:t>(</w:t>
      </w:r>
      <w:r w:rsidRPr="00557168">
        <w:rPr>
          <w:sz w:val="22"/>
          <w:szCs w:val="22"/>
        </w:rPr>
        <w:sym w:font="Symbol" w:char="F0BE"/>
      </w:r>
      <w:r w:rsidRPr="00557168">
        <w:rPr>
          <w:sz w:val="22"/>
          <w:szCs w:val="22"/>
        </w:rPr>
        <w:t xml:space="preserve">) </w:t>
      </w:r>
      <w:r w:rsidR="002F1F1A" w:rsidRPr="00557168">
        <w:rPr>
          <w:sz w:val="22"/>
          <w:szCs w:val="22"/>
        </w:rPr>
        <w:t>Courbe l</w:t>
      </w:r>
      <w:r w:rsidRPr="00557168">
        <w:rPr>
          <w:sz w:val="22"/>
          <w:szCs w:val="22"/>
        </w:rPr>
        <w:t xml:space="preserve">imite pratique entre les domaines de transition </w:t>
      </w:r>
    </w:p>
    <w:p w:rsidR="00C51A8D" w:rsidRPr="00557168" w:rsidRDefault="00C51A8D" w:rsidP="00152C80">
      <w:pPr>
        <w:widowControl w:val="0"/>
        <w:jc w:val="center"/>
        <w:rPr>
          <w:sz w:val="22"/>
          <w:szCs w:val="22"/>
        </w:rPr>
      </w:pPr>
      <w:r w:rsidRPr="00557168">
        <w:rPr>
          <w:sz w:val="22"/>
          <w:szCs w:val="22"/>
        </w:rPr>
        <w:t>et turbulent rugueux</w:t>
      </w:r>
    </w:p>
    <w:p w:rsidR="00152C80" w:rsidRPr="00057190" w:rsidRDefault="00152C80" w:rsidP="00152C80">
      <w:pPr>
        <w:widowControl w:val="0"/>
        <w:spacing w:line="360" w:lineRule="auto"/>
        <w:jc w:val="center"/>
      </w:pPr>
    </w:p>
    <w:p w:rsidR="00557168" w:rsidRDefault="0014748A" w:rsidP="00557168">
      <w:pPr>
        <w:widowControl w:val="0"/>
        <w:spacing w:line="360" w:lineRule="auto"/>
        <w:jc w:val="both"/>
        <w:rPr>
          <w:sz w:val="22"/>
          <w:szCs w:val="22"/>
        </w:rPr>
      </w:pPr>
      <w:r w:rsidRPr="00557168">
        <w:rPr>
          <w:sz w:val="22"/>
          <w:szCs w:val="22"/>
        </w:rPr>
        <w:t xml:space="preserve">Sur le diagramme de la figure </w:t>
      </w:r>
      <w:r w:rsidR="00557168">
        <w:rPr>
          <w:sz w:val="22"/>
          <w:szCs w:val="22"/>
        </w:rPr>
        <w:t>1</w:t>
      </w:r>
      <w:r w:rsidRPr="00557168">
        <w:rPr>
          <w:sz w:val="22"/>
          <w:szCs w:val="22"/>
        </w:rPr>
        <w:t>.1, nous avons fait figurer la courbe limite pratique séparant les domaines de transition et turbulent rugueux. La courbe est représentée en trait continu et a été tracée en admettant que si les relations (</w:t>
      </w:r>
      <w:r w:rsidR="00557168">
        <w:rPr>
          <w:sz w:val="22"/>
          <w:szCs w:val="22"/>
        </w:rPr>
        <w:t>1</w:t>
      </w:r>
      <w:r w:rsidRPr="00557168">
        <w:rPr>
          <w:sz w:val="22"/>
          <w:szCs w:val="22"/>
        </w:rPr>
        <w:t>.</w:t>
      </w:r>
      <w:r w:rsidR="00557168">
        <w:rPr>
          <w:sz w:val="22"/>
          <w:szCs w:val="22"/>
        </w:rPr>
        <w:t>17</w:t>
      </w:r>
      <w:r w:rsidRPr="00557168">
        <w:rPr>
          <w:sz w:val="22"/>
          <w:szCs w:val="22"/>
        </w:rPr>
        <w:t>) et (</w:t>
      </w:r>
      <w:r w:rsidR="00557168">
        <w:rPr>
          <w:sz w:val="22"/>
          <w:szCs w:val="22"/>
        </w:rPr>
        <w:t>1</w:t>
      </w:r>
      <w:r w:rsidRPr="00557168">
        <w:rPr>
          <w:sz w:val="22"/>
          <w:szCs w:val="22"/>
        </w:rPr>
        <w:t>.</w:t>
      </w:r>
      <w:r w:rsidR="00557168">
        <w:rPr>
          <w:sz w:val="22"/>
          <w:szCs w:val="22"/>
        </w:rPr>
        <w:t>19</w:t>
      </w:r>
      <w:r w:rsidRPr="00557168">
        <w:rPr>
          <w:sz w:val="22"/>
          <w:szCs w:val="22"/>
        </w:rPr>
        <w:t xml:space="preserve">) </w:t>
      </w:r>
      <w:r w:rsidR="0029536F" w:rsidRPr="00557168">
        <w:rPr>
          <w:sz w:val="22"/>
          <w:szCs w:val="22"/>
        </w:rPr>
        <w:t xml:space="preserve">donnent </w:t>
      </w:r>
      <w:r w:rsidR="000F5A83" w:rsidRPr="00557168">
        <w:rPr>
          <w:position w:val="-6"/>
          <w:sz w:val="22"/>
          <w:szCs w:val="22"/>
        </w:rPr>
        <w:object w:dxaOrig="320" w:dyaOrig="240">
          <v:shape id="_x0000_i1127" type="#_x0000_t75" style="width:16pt;height:12.25pt" o:ole="">
            <v:imagedata r:id="rId207" o:title=""/>
          </v:shape>
          <o:OLEObject Type="Embed" ProgID="Equation.3" ShapeID="_x0000_i1127" DrawAspect="Content" ObjectID="_1647291896" r:id="rId208"/>
        </w:object>
      </w:r>
      <w:r w:rsidR="0029536F" w:rsidRPr="00557168">
        <w:rPr>
          <w:sz w:val="22"/>
          <w:szCs w:val="22"/>
        </w:rPr>
        <w:t xml:space="preserve">d’écart entre les valeurs calculées </w:t>
      </w:r>
      <w:r w:rsidR="00557168" w:rsidRPr="00557168">
        <w:rPr>
          <w:sz w:val="22"/>
          <w:szCs w:val="22"/>
        </w:rPr>
        <w:t>de</w:t>
      </w:r>
      <w:r w:rsidR="000F5A83" w:rsidRPr="00557168">
        <w:rPr>
          <w:position w:val="-14"/>
          <w:sz w:val="22"/>
          <w:szCs w:val="22"/>
        </w:rPr>
        <w:object w:dxaOrig="340" w:dyaOrig="340">
          <v:shape id="_x0000_i1128" type="#_x0000_t75" style="width:17.4pt;height:17.4pt" o:ole="">
            <v:imagedata r:id="rId209" o:title=""/>
          </v:shape>
          <o:OLEObject Type="Embed" ProgID="Equation.3" ShapeID="_x0000_i1128" DrawAspect="Content" ObjectID="_1647291897" r:id="rId210"/>
        </w:object>
      </w:r>
      <w:r w:rsidR="0029536F" w:rsidRPr="00557168">
        <w:rPr>
          <w:sz w:val="22"/>
          <w:szCs w:val="22"/>
        </w:rPr>
        <w:t>, alors l’écoulement peut être étudié avec suffisamment de précision dans le domaine turbulent rugueux. Ceci peut se traduire par l’égalité suivante :</w:t>
      </w:r>
    </w:p>
    <w:p w:rsidR="0029536F" w:rsidRPr="00557168" w:rsidRDefault="000E2326" w:rsidP="000E2326">
      <w:pPr>
        <w:widowControl w:val="0"/>
        <w:spacing w:before="120" w:after="120" w:line="360" w:lineRule="auto"/>
        <w:ind w:firstLine="709"/>
        <w:jc w:val="both"/>
        <w:rPr>
          <w:sz w:val="22"/>
          <w:szCs w:val="22"/>
        </w:rPr>
      </w:pPr>
      <w:r w:rsidRPr="000E2326">
        <w:rPr>
          <w:position w:val="-16"/>
          <w:sz w:val="22"/>
          <w:szCs w:val="22"/>
        </w:rPr>
        <w:object w:dxaOrig="3220" w:dyaOrig="400">
          <v:shape id="_x0000_i1129" type="#_x0000_t75" style="width:149.65pt;height:17.9pt" o:ole="">
            <v:imagedata r:id="rId211" o:title=""/>
          </v:shape>
          <o:OLEObject Type="Embed" ProgID="Equation.3" ShapeID="_x0000_i1129" DrawAspect="Content" ObjectID="_1647291898" r:id="rId212"/>
        </w:object>
      </w:r>
      <w:r w:rsidR="0029536F" w:rsidRPr="00557168">
        <w:rPr>
          <w:sz w:val="22"/>
          <w:szCs w:val="22"/>
        </w:rPr>
        <w:t xml:space="preserve">                       </w:t>
      </w:r>
      <w:r w:rsidR="00557168">
        <w:rPr>
          <w:sz w:val="22"/>
          <w:szCs w:val="22"/>
        </w:rPr>
        <w:tab/>
      </w:r>
      <w:r w:rsidR="00557168">
        <w:rPr>
          <w:sz w:val="22"/>
          <w:szCs w:val="22"/>
        </w:rPr>
        <w:tab/>
        <w:t xml:space="preserve">   </w:t>
      </w:r>
      <w:r w:rsidR="004B7B34">
        <w:rPr>
          <w:sz w:val="22"/>
          <w:szCs w:val="22"/>
        </w:rPr>
        <w:tab/>
      </w:r>
      <w:r w:rsidR="004B7B34">
        <w:rPr>
          <w:sz w:val="22"/>
          <w:szCs w:val="22"/>
        </w:rPr>
        <w:tab/>
        <w:t xml:space="preserve">   </w:t>
      </w:r>
      <w:r w:rsidR="0029536F" w:rsidRPr="00557168">
        <w:rPr>
          <w:sz w:val="22"/>
          <w:szCs w:val="22"/>
        </w:rPr>
        <w:t>(</w:t>
      </w:r>
      <w:r w:rsidR="00557168">
        <w:rPr>
          <w:sz w:val="22"/>
          <w:szCs w:val="22"/>
        </w:rPr>
        <w:t>1</w:t>
      </w:r>
      <w:r w:rsidR="0029536F" w:rsidRPr="00557168">
        <w:rPr>
          <w:sz w:val="22"/>
          <w:szCs w:val="22"/>
        </w:rPr>
        <w:t>.2</w:t>
      </w:r>
      <w:r w:rsidR="00557168">
        <w:rPr>
          <w:sz w:val="22"/>
          <w:szCs w:val="22"/>
        </w:rPr>
        <w:t>0</w:t>
      </w:r>
      <w:r w:rsidR="0029536F" w:rsidRPr="00557168">
        <w:rPr>
          <w:sz w:val="22"/>
          <w:szCs w:val="22"/>
        </w:rPr>
        <w:t>)</w:t>
      </w:r>
    </w:p>
    <w:p w:rsidR="0029536F" w:rsidRPr="00557168" w:rsidRDefault="0029536F" w:rsidP="00557168">
      <w:pPr>
        <w:widowControl w:val="0"/>
        <w:spacing w:line="360" w:lineRule="auto"/>
        <w:jc w:val="both"/>
        <w:rPr>
          <w:sz w:val="22"/>
          <w:szCs w:val="22"/>
        </w:rPr>
      </w:pPr>
      <w:r w:rsidRPr="00557168">
        <w:rPr>
          <w:sz w:val="22"/>
          <w:szCs w:val="22"/>
        </w:rPr>
        <w:t xml:space="preserve">Le facteur de correction </w:t>
      </w:r>
      <w:r w:rsidR="00C3790B" w:rsidRPr="00C3790B">
        <w:rPr>
          <w:position w:val="-16"/>
          <w:sz w:val="22"/>
          <w:szCs w:val="22"/>
        </w:rPr>
        <w:object w:dxaOrig="1300" w:dyaOrig="400">
          <v:shape id="_x0000_i1130" type="#_x0000_t75" style="width:64.95pt;height:19.75pt" o:ole="">
            <v:imagedata r:id="rId213" o:title=""/>
          </v:shape>
          <o:OLEObject Type="Embed" ProgID="Equation.3" ShapeID="_x0000_i1130" DrawAspect="Content" ObjectID="_1647291899" r:id="rId214"/>
        </w:object>
      </w:r>
      <w:r w:rsidRPr="00557168">
        <w:rPr>
          <w:sz w:val="22"/>
          <w:szCs w:val="22"/>
        </w:rPr>
        <w:t>figurant dans le membre gauche de la relation (</w:t>
      </w:r>
      <w:r w:rsidR="00557168">
        <w:rPr>
          <w:sz w:val="22"/>
          <w:szCs w:val="22"/>
        </w:rPr>
        <w:t>1</w:t>
      </w:r>
      <w:r w:rsidRPr="00557168">
        <w:rPr>
          <w:sz w:val="22"/>
          <w:szCs w:val="22"/>
        </w:rPr>
        <w:t>.2</w:t>
      </w:r>
      <w:r w:rsidR="00557168">
        <w:rPr>
          <w:sz w:val="22"/>
          <w:szCs w:val="22"/>
        </w:rPr>
        <w:t>0</w:t>
      </w:r>
      <w:r w:rsidRPr="00557168">
        <w:rPr>
          <w:sz w:val="22"/>
          <w:szCs w:val="22"/>
        </w:rPr>
        <w:t>) est donné par la relation (</w:t>
      </w:r>
      <w:r w:rsidR="00557168">
        <w:rPr>
          <w:sz w:val="22"/>
          <w:szCs w:val="22"/>
        </w:rPr>
        <w:t>1</w:t>
      </w:r>
      <w:r w:rsidRPr="00557168">
        <w:rPr>
          <w:sz w:val="22"/>
          <w:szCs w:val="22"/>
        </w:rPr>
        <w:t>.</w:t>
      </w:r>
      <w:r w:rsidR="00557168">
        <w:rPr>
          <w:sz w:val="22"/>
          <w:szCs w:val="22"/>
        </w:rPr>
        <w:t>19</w:t>
      </w:r>
      <w:r w:rsidRPr="00557168">
        <w:rPr>
          <w:sz w:val="22"/>
          <w:szCs w:val="22"/>
        </w:rPr>
        <w:t xml:space="preserve">), tandis que </w:t>
      </w:r>
      <w:r w:rsidR="00C3790B" w:rsidRPr="00C3790B">
        <w:rPr>
          <w:position w:val="-16"/>
          <w:sz w:val="22"/>
          <w:szCs w:val="22"/>
        </w:rPr>
        <w:object w:dxaOrig="1359" w:dyaOrig="400">
          <v:shape id="_x0000_i1131" type="#_x0000_t75" style="width:68.25pt;height:19.75pt" o:ole="">
            <v:imagedata r:id="rId215" o:title=""/>
          </v:shape>
          <o:OLEObject Type="Embed" ProgID="Equation.3" ShapeID="_x0000_i1131" DrawAspect="Content" ObjectID="_1647291900" r:id="rId216"/>
        </w:object>
      </w:r>
      <w:r w:rsidR="00C3790B">
        <w:rPr>
          <w:sz w:val="22"/>
          <w:szCs w:val="22"/>
        </w:rPr>
        <w:t xml:space="preserve"> </w:t>
      </w:r>
      <w:r w:rsidRPr="00557168">
        <w:rPr>
          <w:sz w:val="22"/>
          <w:szCs w:val="22"/>
        </w:rPr>
        <w:t>figurant dans le membre droit de la relation (</w:t>
      </w:r>
      <w:r w:rsidR="00557168">
        <w:rPr>
          <w:sz w:val="22"/>
          <w:szCs w:val="22"/>
        </w:rPr>
        <w:t>1</w:t>
      </w:r>
      <w:r w:rsidRPr="00557168">
        <w:rPr>
          <w:sz w:val="22"/>
          <w:szCs w:val="22"/>
        </w:rPr>
        <w:t>.2</w:t>
      </w:r>
      <w:r w:rsidR="00557168">
        <w:rPr>
          <w:sz w:val="22"/>
          <w:szCs w:val="22"/>
        </w:rPr>
        <w:t>0</w:t>
      </w:r>
      <w:r w:rsidRPr="00557168">
        <w:rPr>
          <w:sz w:val="22"/>
          <w:szCs w:val="22"/>
        </w:rPr>
        <w:t>) est donné par la relation (</w:t>
      </w:r>
      <w:r w:rsidR="00557168">
        <w:rPr>
          <w:sz w:val="22"/>
          <w:szCs w:val="22"/>
        </w:rPr>
        <w:t>1</w:t>
      </w:r>
      <w:r w:rsidRPr="00557168">
        <w:rPr>
          <w:sz w:val="22"/>
          <w:szCs w:val="22"/>
        </w:rPr>
        <w:t>.</w:t>
      </w:r>
      <w:r w:rsidR="00557168">
        <w:rPr>
          <w:sz w:val="22"/>
          <w:szCs w:val="22"/>
        </w:rPr>
        <w:t>17</w:t>
      </w:r>
      <w:r w:rsidRPr="00557168">
        <w:rPr>
          <w:sz w:val="22"/>
          <w:szCs w:val="22"/>
        </w:rPr>
        <w:t>). Ainsi :</w:t>
      </w:r>
    </w:p>
    <w:p w:rsidR="0029536F" w:rsidRPr="00557168" w:rsidRDefault="000E2326" w:rsidP="00557168">
      <w:pPr>
        <w:widowControl w:val="0"/>
        <w:spacing w:before="120" w:after="120" w:line="360" w:lineRule="auto"/>
        <w:ind w:firstLine="709"/>
        <w:rPr>
          <w:sz w:val="22"/>
          <w:szCs w:val="22"/>
        </w:rPr>
      </w:pPr>
      <w:r w:rsidRPr="000E2326">
        <w:rPr>
          <w:position w:val="-30"/>
          <w:sz w:val="22"/>
          <w:szCs w:val="22"/>
        </w:rPr>
        <w:object w:dxaOrig="4580" w:dyaOrig="720">
          <v:shape id="_x0000_i1132" type="#_x0000_t75" style="width:190.1pt;height:29.65pt" o:ole="">
            <v:imagedata r:id="rId217" o:title=""/>
          </v:shape>
          <o:OLEObject Type="Embed" ProgID="Equation.3" ShapeID="_x0000_i1132" DrawAspect="Content" ObjectID="_1647291901" r:id="rId218"/>
        </w:object>
      </w:r>
    </w:p>
    <w:p w:rsidR="00557168" w:rsidRDefault="000D56A5" w:rsidP="00557168">
      <w:pPr>
        <w:widowControl w:val="0"/>
        <w:spacing w:line="360" w:lineRule="auto"/>
        <w:jc w:val="both"/>
        <w:rPr>
          <w:sz w:val="22"/>
          <w:szCs w:val="22"/>
        </w:rPr>
      </w:pPr>
      <w:r w:rsidRPr="00557168">
        <w:rPr>
          <w:sz w:val="22"/>
          <w:szCs w:val="22"/>
        </w:rPr>
        <w:t>Après simplifications et réarrangements, l’égalité précédente conduit à écrire que :</w:t>
      </w:r>
    </w:p>
    <w:p w:rsidR="000D56A5" w:rsidRPr="00557168" w:rsidRDefault="000E2326" w:rsidP="00557168">
      <w:pPr>
        <w:widowControl w:val="0"/>
        <w:spacing w:before="120" w:after="120" w:line="360" w:lineRule="auto"/>
        <w:ind w:firstLine="709"/>
        <w:jc w:val="both"/>
        <w:rPr>
          <w:sz w:val="22"/>
          <w:szCs w:val="22"/>
        </w:rPr>
      </w:pPr>
      <w:r w:rsidRPr="000E2326">
        <w:rPr>
          <w:position w:val="-70"/>
        </w:rPr>
        <w:object w:dxaOrig="2760" w:dyaOrig="1080">
          <v:shape id="_x0000_i1133" type="#_x0000_t75" style="width:119.05pt;height:46.6pt" o:ole="">
            <v:imagedata r:id="rId219" o:title=""/>
          </v:shape>
          <o:OLEObject Type="Embed" ProgID="Equation.3" ShapeID="_x0000_i1133" DrawAspect="Content" ObjectID="_1647291902" r:id="rId220"/>
        </w:object>
      </w:r>
      <w:r w:rsidR="000D56A5" w:rsidRPr="00057190">
        <w:t xml:space="preserve">                          </w:t>
      </w:r>
      <w:r w:rsidR="00473653" w:rsidRPr="00057190">
        <w:t xml:space="preserve">  </w:t>
      </w:r>
      <w:r w:rsidR="000F5A83">
        <w:t xml:space="preserve"> </w:t>
      </w:r>
      <w:r w:rsidR="00557168">
        <w:rPr>
          <w:sz w:val="22"/>
          <w:szCs w:val="22"/>
        </w:rPr>
        <w:tab/>
      </w:r>
      <w:r w:rsidR="00557168">
        <w:rPr>
          <w:sz w:val="22"/>
          <w:szCs w:val="22"/>
        </w:rPr>
        <w:tab/>
      </w:r>
      <w:r w:rsidR="00557168">
        <w:rPr>
          <w:sz w:val="22"/>
          <w:szCs w:val="22"/>
        </w:rPr>
        <w:tab/>
        <w:t xml:space="preserve">   </w:t>
      </w:r>
      <w:r w:rsidR="004B7B34">
        <w:rPr>
          <w:sz w:val="22"/>
          <w:szCs w:val="22"/>
        </w:rPr>
        <w:tab/>
      </w:r>
      <w:r w:rsidR="004B7B34">
        <w:rPr>
          <w:sz w:val="22"/>
          <w:szCs w:val="22"/>
        </w:rPr>
        <w:tab/>
        <w:t xml:space="preserve">   </w:t>
      </w:r>
      <w:r w:rsidR="000D56A5" w:rsidRPr="00557168">
        <w:rPr>
          <w:sz w:val="22"/>
          <w:szCs w:val="22"/>
        </w:rPr>
        <w:t>(</w:t>
      </w:r>
      <w:r w:rsidR="00557168">
        <w:rPr>
          <w:sz w:val="22"/>
          <w:szCs w:val="22"/>
        </w:rPr>
        <w:t>1</w:t>
      </w:r>
      <w:r w:rsidR="000D56A5" w:rsidRPr="00557168">
        <w:rPr>
          <w:sz w:val="22"/>
          <w:szCs w:val="22"/>
        </w:rPr>
        <w:t>.2</w:t>
      </w:r>
      <w:r w:rsidR="00557168">
        <w:rPr>
          <w:sz w:val="22"/>
          <w:szCs w:val="22"/>
        </w:rPr>
        <w:t>1</w:t>
      </w:r>
      <w:r w:rsidR="000D56A5" w:rsidRPr="00557168">
        <w:rPr>
          <w:sz w:val="22"/>
          <w:szCs w:val="22"/>
        </w:rPr>
        <w:t>)</w:t>
      </w:r>
    </w:p>
    <w:p w:rsidR="000D56A5" w:rsidRPr="00557168" w:rsidRDefault="008B71E7" w:rsidP="000D56A5">
      <w:pPr>
        <w:widowControl w:val="0"/>
        <w:spacing w:line="360" w:lineRule="auto"/>
        <w:jc w:val="both"/>
        <w:rPr>
          <w:sz w:val="22"/>
          <w:szCs w:val="22"/>
        </w:rPr>
      </w:pPr>
      <w:r w:rsidRPr="00557168">
        <w:rPr>
          <w:sz w:val="22"/>
          <w:szCs w:val="22"/>
        </w:rPr>
        <w:t>L</w:t>
      </w:r>
      <w:r w:rsidR="000D56A5" w:rsidRPr="00557168">
        <w:rPr>
          <w:sz w:val="22"/>
          <w:szCs w:val="22"/>
        </w:rPr>
        <w:t>a courbe limite pratique entre les domaines d’écoulement de transition et turbulent rugueux</w:t>
      </w:r>
      <w:r w:rsidRPr="00557168">
        <w:rPr>
          <w:sz w:val="22"/>
          <w:szCs w:val="22"/>
        </w:rPr>
        <w:t xml:space="preserve"> a alors été tracée après avoir effectué les calculs suivants :</w:t>
      </w:r>
    </w:p>
    <w:p w:rsidR="000F5A83" w:rsidRPr="00557168" w:rsidRDefault="000F5A83" w:rsidP="000F5A83">
      <w:pPr>
        <w:widowControl w:val="0"/>
        <w:jc w:val="both"/>
        <w:rPr>
          <w:sz w:val="22"/>
          <w:szCs w:val="22"/>
        </w:rPr>
      </w:pPr>
    </w:p>
    <w:p w:rsidR="008B71E7" w:rsidRPr="00557168" w:rsidRDefault="008B71E7" w:rsidP="006D1D56">
      <w:pPr>
        <w:widowControl w:val="0"/>
        <w:numPr>
          <w:ilvl w:val="0"/>
          <w:numId w:val="2"/>
        </w:numPr>
        <w:tabs>
          <w:tab w:val="clear" w:pos="720"/>
        </w:tabs>
        <w:spacing w:line="360" w:lineRule="auto"/>
        <w:ind w:left="400" w:hanging="200"/>
        <w:jc w:val="both"/>
        <w:rPr>
          <w:sz w:val="22"/>
          <w:szCs w:val="22"/>
        </w:rPr>
      </w:pPr>
      <w:r w:rsidRPr="00557168">
        <w:rPr>
          <w:sz w:val="22"/>
          <w:szCs w:val="22"/>
        </w:rPr>
        <w:t>Une valeur de la rugosité relative</w:t>
      </w:r>
      <w:r w:rsidR="000F5A83" w:rsidRPr="00557168">
        <w:rPr>
          <w:position w:val="-6"/>
          <w:sz w:val="22"/>
          <w:szCs w:val="22"/>
        </w:rPr>
        <w:object w:dxaOrig="460" w:dyaOrig="240">
          <v:shape id="_x0000_i1134" type="#_x0000_t75" style="width:22.6pt;height:12.25pt" o:ole="">
            <v:imagedata r:id="rId221" o:title=""/>
          </v:shape>
          <o:OLEObject Type="Embed" ProgID="Equation.3" ShapeID="_x0000_i1134" DrawAspect="Content" ObjectID="_1647291903" r:id="rId222"/>
        </w:object>
      </w:r>
      <w:r w:rsidRPr="00557168">
        <w:rPr>
          <w:sz w:val="22"/>
          <w:szCs w:val="22"/>
        </w:rPr>
        <w:t>est fixée.</w:t>
      </w:r>
    </w:p>
    <w:p w:rsidR="008B71E7" w:rsidRPr="00557168" w:rsidRDefault="008B71E7" w:rsidP="00557168">
      <w:pPr>
        <w:widowControl w:val="0"/>
        <w:numPr>
          <w:ilvl w:val="0"/>
          <w:numId w:val="2"/>
        </w:numPr>
        <w:tabs>
          <w:tab w:val="clear" w:pos="720"/>
        </w:tabs>
        <w:spacing w:line="360" w:lineRule="auto"/>
        <w:ind w:left="400" w:hanging="200"/>
        <w:jc w:val="both"/>
        <w:rPr>
          <w:sz w:val="22"/>
          <w:szCs w:val="22"/>
        </w:rPr>
      </w:pPr>
      <w:r w:rsidRPr="00557168">
        <w:rPr>
          <w:sz w:val="22"/>
          <w:szCs w:val="22"/>
        </w:rPr>
        <w:t xml:space="preserve">Le nombre de </w:t>
      </w:r>
      <w:r w:rsidRPr="00887C25">
        <w:rPr>
          <w:i/>
          <w:sz w:val="22"/>
          <w:szCs w:val="22"/>
        </w:rPr>
        <w:t>Reynolds</w:t>
      </w:r>
      <w:r w:rsidRPr="00557168">
        <w:rPr>
          <w:sz w:val="22"/>
          <w:szCs w:val="22"/>
        </w:rPr>
        <w:t xml:space="preserve"> </w:t>
      </w:r>
      <w:r w:rsidR="006669C0" w:rsidRPr="00203CD3">
        <w:rPr>
          <w:position w:val="-4"/>
          <w:sz w:val="22"/>
          <w:szCs w:val="22"/>
        </w:rPr>
        <w:object w:dxaOrig="240" w:dyaOrig="320">
          <v:shape id="_x0000_i1135" type="#_x0000_t75" style="width:12.25pt;height:16pt" o:ole="">
            <v:imagedata r:id="rId152" o:title=""/>
          </v:shape>
          <o:OLEObject Type="Embed" ProgID="Equation.3" ShapeID="_x0000_i1135" DrawAspect="Content" ObjectID="_1647291904" r:id="rId223"/>
        </w:object>
      </w:r>
      <w:r w:rsidRPr="00557168">
        <w:rPr>
          <w:sz w:val="22"/>
          <w:szCs w:val="22"/>
        </w:rPr>
        <w:t>est alors calculé selon la relation (</w:t>
      </w:r>
      <w:r w:rsidR="00557168">
        <w:rPr>
          <w:sz w:val="22"/>
          <w:szCs w:val="22"/>
        </w:rPr>
        <w:t>1</w:t>
      </w:r>
      <w:r w:rsidRPr="00557168">
        <w:rPr>
          <w:sz w:val="22"/>
          <w:szCs w:val="22"/>
        </w:rPr>
        <w:t>.2</w:t>
      </w:r>
      <w:r w:rsidR="00557168">
        <w:rPr>
          <w:sz w:val="22"/>
          <w:szCs w:val="22"/>
        </w:rPr>
        <w:t>1</w:t>
      </w:r>
      <w:r w:rsidRPr="00557168">
        <w:rPr>
          <w:sz w:val="22"/>
          <w:szCs w:val="22"/>
        </w:rPr>
        <w:t>).</w:t>
      </w:r>
    </w:p>
    <w:p w:rsidR="008B71E7" w:rsidRPr="00557168" w:rsidRDefault="008B71E7" w:rsidP="00557168">
      <w:pPr>
        <w:widowControl w:val="0"/>
        <w:numPr>
          <w:ilvl w:val="0"/>
          <w:numId w:val="2"/>
        </w:numPr>
        <w:tabs>
          <w:tab w:val="clear" w:pos="720"/>
        </w:tabs>
        <w:spacing w:line="360" w:lineRule="auto"/>
        <w:ind w:left="400" w:hanging="200"/>
        <w:jc w:val="both"/>
        <w:rPr>
          <w:sz w:val="22"/>
          <w:szCs w:val="22"/>
        </w:rPr>
      </w:pPr>
      <w:r w:rsidRPr="00557168">
        <w:rPr>
          <w:sz w:val="22"/>
          <w:szCs w:val="22"/>
        </w:rPr>
        <w:t xml:space="preserve">Avec les valeurs données de </w:t>
      </w:r>
      <w:r w:rsidR="000F5A83" w:rsidRPr="00557168">
        <w:rPr>
          <w:position w:val="-6"/>
          <w:sz w:val="22"/>
          <w:szCs w:val="22"/>
        </w:rPr>
        <w:object w:dxaOrig="460" w:dyaOrig="240">
          <v:shape id="_x0000_i1136" type="#_x0000_t75" style="width:22.6pt;height:12.25pt" o:ole="">
            <v:imagedata r:id="rId224" o:title=""/>
          </v:shape>
          <o:OLEObject Type="Embed" ProgID="Equation.3" ShapeID="_x0000_i1136" DrawAspect="Content" ObjectID="_1647291905" r:id="rId225"/>
        </w:object>
      </w:r>
      <w:r w:rsidRPr="00557168">
        <w:rPr>
          <w:sz w:val="22"/>
          <w:szCs w:val="22"/>
        </w:rPr>
        <w:t xml:space="preserve">et </w:t>
      </w:r>
      <w:r w:rsidR="00557168" w:rsidRPr="00557168">
        <w:rPr>
          <w:sz w:val="22"/>
          <w:szCs w:val="22"/>
        </w:rPr>
        <w:t>de</w:t>
      </w:r>
      <w:r w:rsidR="006669C0">
        <w:rPr>
          <w:sz w:val="22"/>
          <w:szCs w:val="22"/>
        </w:rPr>
        <w:t xml:space="preserve"> </w:t>
      </w:r>
      <w:r w:rsidR="006669C0" w:rsidRPr="00203CD3">
        <w:rPr>
          <w:position w:val="-4"/>
          <w:sz w:val="22"/>
          <w:szCs w:val="22"/>
        </w:rPr>
        <w:object w:dxaOrig="240" w:dyaOrig="320">
          <v:shape id="_x0000_i1137" type="#_x0000_t75" style="width:12.25pt;height:16pt" o:ole="">
            <v:imagedata r:id="rId152" o:title=""/>
          </v:shape>
          <o:OLEObject Type="Embed" ProgID="Equation.3" ShapeID="_x0000_i1137" DrawAspect="Content" ObjectID="_1647291906" r:id="rId226"/>
        </w:object>
      </w:r>
      <w:r w:rsidRPr="00557168">
        <w:rPr>
          <w:sz w:val="22"/>
          <w:szCs w:val="22"/>
        </w:rPr>
        <w:t>, la relation (</w:t>
      </w:r>
      <w:r w:rsidR="00557168">
        <w:rPr>
          <w:sz w:val="22"/>
          <w:szCs w:val="22"/>
        </w:rPr>
        <w:t>1</w:t>
      </w:r>
      <w:r w:rsidRPr="00557168">
        <w:rPr>
          <w:sz w:val="22"/>
          <w:szCs w:val="22"/>
        </w:rPr>
        <w:t>.</w:t>
      </w:r>
      <w:r w:rsidR="00557168">
        <w:rPr>
          <w:sz w:val="22"/>
          <w:szCs w:val="22"/>
        </w:rPr>
        <w:t>17</w:t>
      </w:r>
      <w:r w:rsidRPr="00557168">
        <w:rPr>
          <w:sz w:val="22"/>
          <w:szCs w:val="22"/>
        </w:rPr>
        <w:t>) permet de calculer le facteur de correction des débits</w:t>
      </w:r>
      <w:r w:rsidR="000F5A83" w:rsidRPr="00557168">
        <w:rPr>
          <w:sz w:val="22"/>
          <w:szCs w:val="22"/>
        </w:rPr>
        <w:t xml:space="preserve"> </w:t>
      </w:r>
      <w:r w:rsidR="00557168">
        <w:rPr>
          <w:sz w:val="22"/>
          <w:szCs w:val="22"/>
        </w:rPr>
        <w:t>volume</w:t>
      </w:r>
      <w:r w:rsidR="000F5A83" w:rsidRPr="00557168">
        <w:rPr>
          <w:position w:val="-14"/>
          <w:sz w:val="22"/>
          <w:szCs w:val="22"/>
        </w:rPr>
        <w:object w:dxaOrig="340" w:dyaOrig="340">
          <v:shape id="_x0000_i1138" type="#_x0000_t75" style="width:17.4pt;height:17.4pt" o:ole="">
            <v:imagedata r:id="rId227" o:title=""/>
          </v:shape>
          <o:OLEObject Type="Embed" ProgID="Equation.3" ShapeID="_x0000_i1138" DrawAspect="Content" ObjectID="_1647291907" r:id="rId228"/>
        </w:object>
      </w:r>
      <w:r w:rsidRPr="00557168">
        <w:rPr>
          <w:sz w:val="22"/>
          <w:szCs w:val="22"/>
        </w:rPr>
        <w:t xml:space="preserve">. </w:t>
      </w:r>
    </w:p>
    <w:p w:rsidR="008B71E7" w:rsidRPr="00557168" w:rsidRDefault="000B41AB" w:rsidP="00557168">
      <w:pPr>
        <w:widowControl w:val="0"/>
        <w:spacing w:after="120" w:line="360" w:lineRule="auto"/>
        <w:jc w:val="both"/>
        <w:rPr>
          <w:sz w:val="22"/>
          <w:szCs w:val="22"/>
        </w:rPr>
      </w:pPr>
      <w:r w:rsidRPr="00557168">
        <w:rPr>
          <w:sz w:val="22"/>
          <w:szCs w:val="22"/>
        </w:rPr>
        <w:t>N</w:t>
      </w:r>
      <w:r w:rsidR="008B71E7" w:rsidRPr="00557168">
        <w:rPr>
          <w:sz w:val="22"/>
          <w:szCs w:val="22"/>
        </w:rPr>
        <w:t xml:space="preserve">ous avons regroupé dans le tableau </w:t>
      </w:r>
      <w:r w:rsidR="00557168">
        <w:rPr>
          <w:sz w:val="22"/>
          <w:szCs w:val="22"/>
        </w:rPr>
        <w:t>1</w:t>
      </w:r>
      <w:r w:rsidR="008B71E7" w:rsidRPr="00557168">
        <w:rPr>
          <w:sz w:val="22"/>
          <w:szCs w:val="22"/>
        </w:rPr>
        <w:t xml:space="preserve">.2 les valeurs de </w:t>
      </w:r>
      <w:r w:rsidR="000F5A83" w:rsidRPr="00557168">
        <w:rPr>
          <w:position w:val="-14"/>
          <w:sz w:val="22"/>
          <w:szCs w:val="22"/>
        </w:rPr>
        <w:object w:dxaOrig="340" w:dyaOrig="340">
          <v:shape id="_x0000_i1139" type="#_x0000_t75" style="width:17.4pt;height:17.4pt" o:ole="">
            <v:imagedata r:id="rId229" o:title=""/>
          </v:shape>
          <o:OLEObject Type="Embed" ProgID="Equation.3" ShapeID="_x0000_i1139" DrawAspect="Content" ObjectID="_1647291908" r:id="rId230"/>
        </w:object>
      </w:r>
      <w:r w:rsidR="008B71E7" w:rsidRPr="00557168">
        <w:rPr>
          <w:sz w:val="22"/>
          <w:szCs w:val="22"/>
        </w:rPr>
        <w:t>obtenues selon les étapes de calcul précédemment indiquées</w:t>
      </w:r>
      <w:r w:rsidRPr="00557168">
        <w:rPr>
          <w:sz w:val="22"/>
          <w:szCs w:val="22"/>
        </w:rPr>
        <w:t xml:space="preserve">, pour quelques valeurs arbitrairement choisies de la rugosité </w:t>
      </w:r>
      <w:r w:rsidR="00557168" w:rsidRPr="00557168">
        <w:rPr>
          <w:sz w:val="22"/>
          <w:szCs w:val="22"/>
        </w:rPr>
        <w:t>relative</w:t>
      </w:r>
      <w:r w:rsidR="000F5A83" w:rsidRPr="00557168">
        <w:rPr>
          <w:position w:val="-6"/>
          <w:sz w:val="22"/>
          <w:szCs w:val="22"/>
        </w:rPr>
        <w:object w:dxaOrig="460" w:dyaOrig="240">
          <v:shape id="_x0000_i1140" type="#_x0000_t75" style="width:22.6pt;height:12.25pt" o:ole="">
            <v:imagedata r:id="rId231" o:title=""/>
          </v:shape>
          <o:OLEObject Type="Embed" ProgID="Equation.3" ShapeID="_x0000_i1140" DrawAspect="Content" ObjectID="_1647291909" r:id="rId232"/>
        </w:object>
      </w:r>
      <w:r w:rsidR="008B71E7" w:rsidRPr="00557168">
        <w:rPr>
          <w:sz w:val="22"/>
          <w:szCs w:val="22"/>
        </w:rPr>
        <w:t>.</w:t>
      </w:r>
    </w:p>
    <w:p w:rsidR="000B41AB" w:rsidRPr="00557168" w:rsidRDefault="000B41AB" w:rsidP="00557168">
      <w:pPr>
        <w:widowControl w:val="0"/>
        <w:jc w:val="center"/>
        <w:rPr>
          <w:sz w:val="22"/>
          <w:szCs w:val="22"/>
        </w:rPr>
      </w:pPr>
      <w:r w:rsidRPr="00557168">
        <w:rPr>
          <w:b/>
          <w:bCs/>
          <w:sz w:val="22"/>
          <w:szCs w:val="22"/>
        </w:rPr>
        <w:t xml:space="preserve">Tableau </w:t>
      </w:r>
      <w:r w:rsidR="00557168">
        <w:rPr>
          <w:b/>
          <w:bCs/>
          <w:sz w:val="22"/>
          <w:szCs w:val="22"/>
        </w:rPr>
        <w:t>1</w:t>
      </w:r>
      <w:r w:rsidRPr="00557168">
        <w:rPr>
          <w:b/>
          <w:bCs/>
          <w:sz w:val="22"/>
          <w:szCs w:val="22"/>
        </w:rPr>
        <w:t>.2</w:t>
      </w:r>
      <w:r w:rsidRPr="00557168">
        <w:rPr>
          <w:sz w:val="22"/>
          <w:szCs w:val="22"/>
        </w:rPr>
        <w:t xml:space="preserve"> : Valeurs du facteur </w:t>
      </w:r>
      <w:r w:rsidR="000F5A83" w:rsidRPr="00557168">
        <w:rPr>
          <w:position w:val="-14"/>
          <w:sz w:val="22"/>
          <w:szCs w:val="22"/>
        </w:rPr>
        <w:object w:dxaOrig="340" w:dyaOrig="340">
          <v:shape id="_x0000_i1141" type="#_x0000_t75" style="width:17.4pt;height:17.4pt" o:ole="">
            <v:imagedata r:id="rId233" o:title=""/>
          </v:shape>
          <o:OLEObject Type="Embed" ProgID="Equation.3" ShapeID="_x0000_i1141" DrawAspect="Content" ObjectID="_1647291910" r:id="rId234"/>
        </w:object>
      </w:r>
      <w:r w:rsidRPr="00557168">
        <w:rPr>
          <w:sz w:val="22"/>
          <w:szCs w:val="22"/>
        </w:rPr>
        <w:t xml:space="preserve">et de </w:t>
      </w:r>
      <w:r w:rsidR="000F5A83" w:rsidRPr="00557168">
        <w:rPr>
          <w:position w:val="-4"/>
          <w:sz w:val="22"/>
          <w:szCs w:val="22"/>
        </w:rPr>
        <w:object w:dxaOrig="220" w:dyaOrig="279">
          <v:shape id="_x0000_i1142" type="#_x0000_t75" style="width:10.8pt;height:14.1pt" o:ole="">
            <v:imagedata r:id="rId235" o:title=""/>
          </v:shape>
          <o:OLEObject Type="Embed" ProgID="Equation.3" ShapeID="_x0000_i1142" DrawAspect="Content" ObjectID="_1647291911" r:id="rId236"/>
        </w:object>
      </w:r>
      <w:r w:rsidRPr="00557168">
        <w:rPr>
          <w:sz w:val="22"/>
          <w:szCs w:val="22"/>
        </w:rPr>
        <w:t>calculées selon les relations</w:t>
      </w:r>
    </w:p>
    <w:p w:rsidR="000B41AB" w:rsidRPr="00557168" w:rsidRDefault="000B41AB" w:rsidP="00557168">
      <w:pPr>
        <w:widowControl w:val="0"/>
        <w:spacing w:line="360" w:lineRule="auto"/>
        <w:jc w:val="center"/>
        <w:rPr>
          <w:sz w:val="22"/>
          <w:szCs w:val="22"/>
        </w:rPr>
      </w:pPr>
      <w:r w:rsidRPr="00557168">
        <w:rPr>
          <w:sz w:val="22"/>
          <w:szCs w:val="22"/>
        </w:rPr>
        <w:t>(</w:t>
      </w:r>
      <w:r w:rsidR="00557168">
        <w:rPr>
          <w:sz w:val="22"/>
          <w:szCs w:val="22"/>
        </w:rPr>
        <w:t>1</w:t>
      </w:r>
      <w:r w:rsidRPr="00557168">
        <w:rPr>
          <w:sz w:val="22"/>
          <w:szCs w:val="22"/>
        </w:rPr>
        <w:t>.</w:t>
      </w:r>
      <w:r w:rsidR="00557168">
        <w:rPr>
          <w:sz w:val="22"/>
          <w:szCs w:val="22"/>
        </w:rPr>
        <w:t>17</w:t>
      </w:r>
      <w:r w:rsidRPr="00557168">
        <w:rPr>
          <w:sz w:val="22"/>
          <w:szCs w:val="22"/>
        </w:rPr>
        <w:t>) et (</w:t>
      </w:r>
      <w:r w:rsidR="00557168">
        <w:rPr>
          <w:sz w:val="22"/>
          <w:szCs w:val="22"/>
        </w:rPr>
        <w:t>1</w:t>
      </w:r>
      <w:r w:rsidRPr="00557168">
        <w:rPr>
          <w:sz w:val="22"/>
          <w:szCs w:val="22"/>
        </w:rPr>
        <w:t>.2</w:t>
      </w:r>
      <w:r w:rsidR="00557168">
        <w:rPr>
          <w:sz w:val="22"/>
          <w:szCs w:val="22"/>
        </w:rPr>
        <w:t>1</w:t>
      </w:r>
      <w:r w:rsidRPr="00557168">
        <w:rPr>
          <w:sz w:val="22"/>
          <w:szCs w:val="22"/>
        </w:rPr>
        <w:t xml:space="preserve">) respectivement, pour quelques valeurs de </w:t>
      </w:r>
      <w:r w:rsidRPr="00557168">
        <w:rPr>
          <w:position w:val="-6"/>
          <w:sz w:val="22"/>
          <w:szCs w:val="22"/>
        </w:rPr>
        <w:object w:dxaOrig="460" w:dyaOrig="260">
          <v:shape id="_x0000_i1143" type="#_x0000_t75" style="width:22.6pt;height:12.7pt" o:ole="">
            <v:imagedata r:id="rId237" o:title=""/>
          </v:shape>
          <o:OLEObject Type="Embed" ProgID="Equation.3" ShapeID="_x0000_i1143" DrawAspect="Content" ObjectID="_1647291912" r:id="rId238"/>
        </w:object>
      </w:r>
      <w:r w:rsidRPr="00557168">
        <w:rPr>
          <w:sz w:val="22"/>
          <w:szCs w:val="22"/>
        </w:rPr>
        <w:t xml:space="preserve"> </w:t>
      </w:r>
    </w:p>
    <w:tbl>
      <w:tblPr>
        <w:tblStyle w:val="Grilledutableau"/>
        <w:tblW w:w="0" w:type="auto"/>
        <w:jc w:val="center"/>
        <w:tblInd w:w="970" w:type="dxa"/>
        <w:tblLook w:val="01E0"/>
      </w:tblPr>
      <w:tblGrid>
        <w:gridCol w:w="796"/>
        <w:gridCol w:w="1116"/>
        <w:gridCol w:w="856"/>
      </w:tblGrid>
      <w:tr w:rsidR="00E62264" w:rsidRPr="00557168">
        <w:trPr>
          <w:jc w:val="center"/>
        </w:trPr>
        <w:tc>
          <w:tcPr>
            <w:tcW w:w="796" w:type="dxa"/>
            <w:vAlign w:val="center"/>
          </w:tcPr>
          <w:p w:rsidR="00E62264" w:rsidRPr="00557168" w:rsidRDefault="00E62264" w:rsidP="00E62264">
            <w:pPr>
              <w:widowControl w:val="0"/>
              <w:jc w:val="center"/>
              <w:rPr>
                <w:sz w:val="22"/>
                <w:szCs w:val="22"/>
              </w:rPr>
            </w:pPr>
            <w:r w:rsidRPr="00557168">
              <w:rPr>
                <w:position w:val="-6"/>
                <w:sz w:val="22"/>
                <w:szCs w:val="22"/>
              </w:rPr>
              <w:object w:dxaOrig="460" w:dyaOrig="260">
                <v:shape id="_x0000_i1144" type="#_x0000_t75" style="width:22.6pt;height:12.7pt" o:ole="">
                  <v:imagedata r:id="rId239" o:title=""/>
                </v:shape>
                <o:OLEObject Type="Embed" ProgID="Equation.3" ShapeID="_x0000_i1144" DrawAspect="Content" ObjectID="_1647291913" r:id="rId240"/>
              </w:object>
            </w:r>
          </w:p>
        </w:tc>
        <w:tc>
          <w:tcPr>
            <w:tcW w:w="1116" w:type="dxa"/>
            <w:vAlign w:val="center"/>
          </w:tcPr>
          <w:p w:rsidR="00E62264" w:rsidRPr="00557168" w:rsidRDefault="00E62264" w:rsidP="00E62264">
            <w:pPr>
              <w:widowControl w:val="0"/>
              <w:jc w:val="center"/>
              <w:rPr>
                <w:sz w:val="22"/>
                <w:szCs w:val="22"/>
              </w:rPr>
            </w:pPr>
            <w:r w:rsidRPr="00557168">
              <w:rPr>
                <w:position w:val="-4"/>
                <w:sz w:val="22"/>
                <w:szCs w:val="22"/>
              </w:rPr>
              <w:object w:dxaOrig="220" w:dyaOrig="279">
                <v:shape id="_x0000_i1145" type="#_x0000_t75" style="width:10.8pt;height:14.1pt" o:ole="">
                  <v:imagedata r:id="rId241" o:title=""/>
                </v:shape>
                <o:OLEObject Type="Embed" ProgID="Equation.3" ShapeID="_x0000_i1145" DrawAspect="Content" ObjectID="_1647291914" r:id="rId242"/>
              </w:object>
            </w:r>
          </w:p>
        </w:tc>
        <w:tc>
          <w:tcPr>
            <w:tcW w:w="856" w:type="dxa"/>
            <w:vAlign w:val="center"/>
          </w:tcPr>
          <w:p w:rsidR="00E62264" w:rsidRPr="00557168" w:rsidRDefault="00E62264" w:rsidP="00E62264">
            <w:pPr>
              <w:widowControl w:val="0"/>
              <w:jc w:val="center"/>
              <w:rPr>
                <w:sz w:val="22"/>
                <w:szCs w:val="22"/>
              </w:rPr>
            </w:pPr>
            <w:r w:rsidRPr="00557168">
              <w:rPr>
                <w:position w:val="-14"/>
                <w:sz w:val="22"/>
                <w:szCs w:val="22"/>
              </w:rPr>
              <w:object w:dxaOrig="340" w:dyaOrig="340">
                <v:shape id="_x0000_i1146" type="#_x0000_t75" style="width:17.4pt;height:17.4pt" o:ole="">
                  <v:imagedata r:id="rId243" o:title=""/>
                </v:shape>
                <o:OLEObject Type="Embed" ProgID="Equation.3" ShapeID="_x0000_i1146" DrawAspect="Content" ObjectID="_1647291915" r:id="rId244"/>
              </w:object>
            </w:r>
          </w:p>
        </w:tc>
      </w:tr>
      <w:tr w:rsidR="00E62264" w:rsidRPr="00557168">
        <w:trPr>
          <w:jc w:val="center"/>
        </w:trPr>
        <w:tc>
          <w:tcPr>
            <w:tcW w:w="796" w:type="dxa"/>
            <w:vAlign w:val="center"/>
          </w:tcPr>
          <w:p w:rsidR="00E62264" w:rsidRPr="00557168" w:rsidRDefault="00E62264" w:rsidP="00E62264">
            <w:pPr>
              <w:widowControl w:val="0"/>
              <w:jc w:val="center"/>
              <w:rPr>
                <w:sz w:val="22"/>
                <w:szCs w:val="22"/>
              </w:rPr>
            </w:pPr>
            <w:r w:rsidRPr="00557168">
              <w:rPr>
                <w:position w:val="-6"/>
                <w:sz w:val="22"/>
                <w:szCs w:val="22"/>
              </w:rPr>
              <w:object w:dxaOrig="440" w:dyaOrig="320">
                <v:shape id="_x0000_i1147" type="#_x0000_t75" style="width:22.1pt;height:16pt" o:ole="">
                  <v:imagedata r:id="rId245" o:title=""/>
                </v:shape>
                <o:OLEObject Type="Embed" ProgID="Equation.3" ShapeID="_x0000_i1147" DrawAspect="Content" ObjectID="_1647291916" r:id="rId246"/>
              </w:object>
            </w:r>
          </w:p>
        </w:tc>
        <w:tc>
          <w:tcPr>
            <w:tcW w:w="1116" w:type="dxa"/>
            <w:vAlign w:val="center"/>
          </w:tcPr>
          <w:p w:rsidR="00E62264" w:rsidRPr="00557168" w:rsidRDefault="00E62264" w:rsidP="00E62264">
            <w:pPr>
              <w:widowControl w:val="0"/>
              <w:jc w:val="center"/>
              <w:rPr>
                <w:sz w:val="22"/>
                <w:szCs w:val="22"/>
              </w:rPr>
            </w:pPr>
            <w:r w:rsidRPr="00557168">
              <w:rPr>
                <w:position w:val="-8"/>
                <w:sz w:val="22"/>
                <w:szCs w:val="22"/>
              </w:rPr>
              <w:object w:dxaOrig="740" w:dyaOrig="340">
                <v:shape id="_x0000_i1148" type="#_x0000_t75" style="width:37.2pt;height:17.4pt" o:ole="">
                  <v:imagedata r:id="rId247" o:title=""/>
                </v:shape>
                <o:OLEObject Type="Embed" ProgID="Equation.3" ShapeID="_x0000_i1148" DrawAspect="Content" ObjectID="_1647291917" r:id="rId248"/>
              </w:object>
            </w:r>
          </w:p>
        </w:tc>
        <w:tc>
          <w:tcPr>
            <w:tcW w:w="856" w:type="dxa"/>
            <w:vAlign w:val="center"/>
          </w:tcPr>
          <w:p w:rsidR="00E62264" w:rsidRPr="00557168" w:rsidRDefault="00E62264" w:rsidP="00E62264">
            <w:pPr>
              <w:widowControl w:val="0"/>
              <w:jc w:val="center"/>
              <w:rPr>
                <w:sz w:val="22"/>
                <w:szCs w:val="22"/>
              </w:rPr>
            </w:pPr>
            <w:r w:rsidRPr="00557168">
              <w:rPr>
                <w:position w:val="-8"/>
                <w:sz w:val="22"/>
                <w:szCs w:val="22"/>
              </w:rPr>
              <w:object w:dxaOrig="480" w:dyaOrig="260">
                <v:shape id="_x0000_i1149" type="#_x0000_t75" style="width:24pt;height:12.7pt" o:ole="">
                  <v:imagedata r:id="rId249" o:title=""/>
                </v:shape>
                <o:OLEObject Type="Embed" ProgID="Equation.3" ShapeID="_x0000_i1149" DrawAspect="Content" ObjectID="_1647291918" r:id="rId250"/>
              </w:object>
            </w:r>
          </w:p>
        </w:tc>
      </w:tr>
      <w:tr w:rsidR="00E62264" w:rsidRPr="00557168">
        <w:trPr>
          <w:jc w:val="center"/>
        </w:trPr>
        <w:tc>
          <w:tcPr>
            <w:tcW w:w="796" w:type="dxa"/>
            <w:vAlign w:val="center"/>
          </w:tcPr>
          <w:p w:rsidR="00E62264" w:rsidRPr="00557168" w:rsidRDefault="00786F40" w:rsidP="00E62264">
            <w:pPr>
              <w:widowControl w:val="0"/>
              <w:jc w:val="center"/>
              <w:rPr>
                <w:sz w:val="22"/>
                <w:szCs w:val="22"/>
              </w:rPr>
            </w:pPr>
            <w:r w:rsidRPr="00557168">
              <w:rPr>
                <w:position w:val="-6"/>
                <w:sz w:val="22"/>
                <w:szCs w:val="22"/>
              </w:rPr>
              <w:object w:dxaOrig="440" w:dyaOrig="320">
                <v:shape id="_x0000_i1150" type="#_x0000_t75" style="width:22.1pt;height:16pt" o:ole="">
                  <v:imagedata r:id="rId251" o:title=""/>
                </v:shape>
                <o:OLEObject Type="Embed" ProgID="Equation.3" ShapeID="_x0000_i1150" DrawAspect="Content" ObjectID="_1647291919" r:id="rId252"/>
              </w:object>
            </w:r>
          </w:p>
        </w:tc>
        <w:tc>
          <w:tcPr>
            <w:tcW w:w="1116" w:type="dxa"/>
            <w:vAlign w:val="center"/>
          </w:tcPr>
          <w:p w:rsidR="00E62264" w:rsidRPr="00557168" w:rsidRDefault="00786F40" w:rsidP="00E62264">
            <w:pPr>
              <w:widowControl w:val="0"/>
              <w:jc w:val="center"/>
              <w:rPr>
                <w:sz w:val="22"/>
                <w:szCs w:val="22"/>
              </w:rPr>
            </w:pPr>
            <w:r w:rsidRPr="00557168">
              <w:rPr>
                <w:position w:val="-8"/>
                <w:sz w:val="22"/>
                <w:szCs w:val="22"/>
              </w:rPr>
              <w:object w:dxaOrig="760" w:dyaOrig="340">
                <v:shape id="_x0000_i1151" type="#_x0000_t75" style="width:38.1pt;height:17.4pt" o:ole="">
                  <v:imagedata r:id="rId253" o:title=""/>
                </v:shape>
                <o:OLEObject Type="Embed" ProgID="Equation.3" ShapeID="_x0000_i1151" DrawAspect="Content" ObjectID="_1647291920" r:id="rId254"/>
              </w:object>
            </w:r>
          </w:p>
        </w:tc>
        <w:tc>
          <w:tcPr>
            <w:tcW w:w="856" w:type="dxa"/>
            <w:vAlign w:val="center"/>
          </w:tcPr>
          <w:p w:rsidR="00E62264" w:rsidRPr="00557168" w:rsidRDefault="00E62264" w:rsidP="00E62264">
            <w:pPr>
              <w:widowControl w:val="0"/>
              <w:jc w:val="center"/>
              <w:rPr>
                <w:sz w:val="22"/>
                <w:szCs w:val="22"/>
              </w:rPr>
            </w:pPr>
            <w:r w:rsidRPr="00557168">
              <w:rPr>
                <w:position w:val="-8"/>
                <w:sz w:val="22"/>
                <w:szCs w:val="22"/>
              </w:rPr>
              <w:object w:dxaOrig="480" w:dyaOrig="260">
                <v:shape id="_x0000_i1152" type="#_x0000_t75" style="width:24pt;height:12.7pt" o:ole="">
                  <v:imagedata r:id="rId255" o:title=""/>
                </v:shape>
                <o:OLEObject Type="Embed" ProgID="Equation.3" ShapeID="_x0000_i1152" DrawAspect="Content" ObjectID="_1647291921" r:id="rId256"/>
              </w:object>
            </w:r>
          </w:p>
        </w:tc>
      </w:tr>
      <w:tr w:rsidR="00786F40" w:rsidRPr="00557168">
        <w:trPr>
          <w:jc w:val="center"/>
        </w:trPr>
        <w:tc>
          <w:tcPr>
            <w:tcW w:w="796" w:type="dxa"/>
            <w:vAlign w:val="center"/>
          </w:tcPr>
          <w:p w:rsidR="00786F40" w:rsidRPr="00557168" w:rsidRDefault="00786F40" w:rsidP="00E62264">
            <w:pPr>
              <w:widowControl w:val="0"/>
              <w:jc w:val="center"/>
              <w:rPr>
                <w:sz w:val="22"/>
                <w:szCs w:val="22"/>
              </w:rPr>
            </w:pPr>
            <w:r w:rsidRPr="00557168">
              <w:rPr>
                <w:position w:val="-6"/>
                <w:sz w:val="22"/>
                <w:szCs w:val="22"/>
              </w:rPr>
              <w:object w:dxaOrig="440" w:dyaOrig="320">
                <v:shape id="_x0000_i1153" type="#_x0000_t75" style="width:22.1pt;height:16pt" o:ole="">
                  <v:imagedata r:id="rId257" o:title=""/>
                </v:shape>
                <o:OLEObject Type="Embed" ProgID="Equation.3" ShapeID="_x0000_i1153" DrawAspect="Content" ObjectID="_1647291922" r:id="rId258"/>
              </w:object>
            </w:r>
          </w:p>
        </w:tc>
        <w:tc>
          <w:tcPr>
            <w:tcW w:w="1116" w:type="dxa"/>
            <w:vAlign w:val="center"/>
          </w:tcPr>
          <w:p w:rsidR="00786F40" w:rsidRPr="00557168" w:rsidRDefault="00786F40" w:rsidP="00E62264">
            <w:pPr>
              <w:widowControl w:val="0"/>
              <w:jc w:val="center"/>
              <w:rPr>
                <w:sz w:val="22"/>
                <w:szCs w:val="22"/>
              </w:rPr>
            </w:pPr>
            <w:r w:rsidRPr="00557168">
              <w:rPr>
                <w:position w:val="-8"/>
                <w:sz w:val="22"/>
                <w:szCs w:val="22"/>
              </w:rPr>
              <w:object w:dxaOrig="760" w:dyaOrig="340">
                <v:shape id="_x0000_i1154" type="#_x0000_t75" style="width:38.1pt;height:17.4pt" o:ole="">
                  <v:imagedata r:id="rId259" o:title=""/>
                </v:shape>
                <o:OLEObject Type="Embed" ProgID="Equation.3" ShapeID="_x0000_i1154" DrawAspect="Content" ObjectID="_1647291923" r:id="rId260"/>
              </w:object>
            </w:r>
          </w:p>
        </w:tc>
        <w:tc>
          <w:tcPr>
            <w:tcW w:w="856" w:type="dxa"/>
            <w:vAlign w:val="center"/>
          </w:tcPr>
          <w:p w:rsidR="00786F40" w:rsidRPr="00557168" w:rsidRDefault="00786F40" w:rsidP="00E62264">
            <w:pPr>
              <w:widowControl w:val="0"/>
              <w:jc w:val="center"/>
              <w:rPr>
                <w:sz w:val="22"/>
                <w:szCs w:val="22"/>
              </w:rPr>
            </w:pPr>
            <w:r w:rsidRPr="00557168">
              <w:rPr>
                <w:position w:val="-8"/>
                <w:sz w:val="22"/>
                <w:szCs w:val="22"/>
              </w:rPr>
              <w:object w:dxaOrig="520" w:dyaOrig="260">
                <v:shape id="_x0000_i1155" type="#_x0000_t75" style="width:25.9pt;height:12.7pt" o:ole="">
                  <v:imagedata r:id="rId261" o:title=""/>
                </v:shape>
                <o:OLEObject Type="Embed" ProgID="Equation.3" ShapeID="_x0000_i1155" DrawAspect="Content" ObjectID="_1647291924" r:id="rId262"/>
              </w:object>
            </w:r>
          </w:p>
        </w:tc>
      </w:tr>
      <w:tr w:rsidR="00786F40" w:rsidRPr="00557168">
        <w:trPr>
          <w:jc w:val="center"/>
        </w:trPr>
        <w:tc>
          <w:tcPr>
            <w:tcW w:w="796" w:type="dxa"/>
            <w:vAlign w:val="center"/>
          </w:tcPr>
          <w:p w:rsidR="00786F40" w:rsidRPr="00557168" w:rsidRDefault="00786F40" w:rsidP="00E62264">
            <w:pPr>
              <w:widowControl w:val="0"/>
              <w:jc w:val="center"/>
              <w:rPr>
                <w:sz w:val="22"/>
                <w:szCs w:val="22"/>
              </w:rPr>
            </w:pPr>
            <w:r w:rsidRPr="00557168">
              <w:rPr>
                <w:position w:val="-6"/>
                <w:sz w:val="22"/>
                <w:szCs w:val="22"/>
              </w:rPr>
              <w:object w:dxaOrig="440" w:dyaOrig="320">
                <v:shape id="_x0000_i1156" type="#_x0000_t75" style="width:22.1pt;height:16pt" o:ole="">
                  <v:imagedata r:id="rId263" o:title=""/>
                </v:shape>
                <o:OLEObject Type="Embed" ProgID="Equation.3" ShapeID="_x0000_i1156" DrawAspect="Content" ObjectID="_1647291925" r:id="rId264"/>
              </w:object>
            </w:r>
          </w:p>
        </w:tc>
        <w:tc>
          <w:tcPr>
            <w:tcW w:w="1116" w:type="dxa"/>
            <w:vAlign w:val="center"/>
          </w:tcPr>
          <w:p w:rsidR="00786F40" w:rsidRPr="00557168" w:rsidRDefault="00786F40" w:rsidP="00E62264">
            <w:pPr>
              <w:widowControl w:val="0"/>
              <w:jc w:val="center"/>
              <w:rPr>
                <w:sz w:val="22"/>
                <w:szCs w:val="22"/>
              </w:rPr>
            </w:pPr>
            <w:r w:rsidRPr="00557168">
              <w:rPr>
                <w:position w:val="-8"/>
                <w:sz w:val="22"/>
                <w:szCs w:val="22"/>
              </w:rPr>
              <w:object w:dxaOrig="780" w:dyaOrig="340">
                <v:shape id="_x0000_i1157" type="#_x0000_t75" style="width:39.05pt;height:17.4pt" o:ole="">
                  <v:imagedata r:id="rId265" o:title=""/>
                </v:shape>
                <o:OLEObject Type="Embed" ProgID="Equation.3" ShapeID="_x0000_i1157" DrawAspect="Content" ObjectID="_1647291926" r:id="rId266"/>
              </w:object>
            </w:r>
          </w:p>
        </w:tc>
        <w:tc>
          <w:tcPr>
            <w:tcW w:w="856" w:type="dxa"/>
            <w:vAlign w:val="center"/>
          </w:tcPr>
          <w:p w:rsidR="00786F40" w:rsidRPr="00557168" w:rsidRDefault="00786F40" w:rsidP="00E62264">
            <w:pPr>
              <w:widowControl w:val="0"/>
              <w:jc w:val="center"/>
              <w:rPr>
                <w:sz w:val="22"/>
                <w:szCs w:val="22"/>
              </w:rPr>
            </w:pPr>
            <w:r w:rsidRPr="00557168">
              <w:rPr>
                <w:position w:val="-8"/>
                <w:sz w:val="22"/>
                <w:szCs w:val="22"/>
              </w:rPr>
              <w:object w:dxaOrig="520" w:dyaOrig="260">
                <v:shape id="_x0000_i1158" type="#_x0000_t75" style="width:25.9pt;height:12.7pt" o:ole="">
                  <v:imagedata r:id="rId267" o:title=""/>
                </v:shape>
                <o:OLEObject Type="Embed" ProgID="Equation.3" ShapeID="_x0000_i1158" DrawAspect="Content" ObjectID="_1647291927" r:id="rId268"/>
              </w:object>
            </w:r>
          </w:p>
        </w:tc>
      </w:tr>
      <w:tr w:rsidR="00786F40" w:rsidRPr="00557168">
        <w:trPr>
          <w:jc w:val="center"/>
        </w:trPr>
        <w:tc>
          <w:tcPr>
            <w:tcW w:w="796" w:type="dxa"/>
            <w:vAlign w:val="center"/>
          </w:tcPr>
          <w:p w:rsidR="00786F40" w:rsidRPr="00557168" w:rsidRDefault="00786F40" w:rsidP="00E62264">
            <w:pPr>
              <w:widowControl w:val="0"/>
              <w:jc w:val="center"/>
              <w:rPr>
                <w:sz w:val="22"/>
                <w:szCs w:val="22"/>
              </w:rPr>
            </w:pPr>
            <w:r w:rsidRPr="00557168">
              <w:rPr>
                <w:position w:val="-6"/>
                <w:sz w:val="22"/>
                <w:szCs w:val="22"/>
              </w:rPr>
              <w:object w:dxaOrig="440" w:dyaOrig="320">
                <v:shape id="_x0000_i1159" type="#_x0000_t75" style="width:22.1pt;height:16pt" o:ole="">
                  <v:imagedata r:id="rId269" o:title=""/>
                </v:shape>
                <o:OLEObject Type="Embed" ProgID="Equation.3" ShapeID="_x0000_i1159" DrawAspect="Content" ObjectID="_1647291928" r:id="rId270"/>
              </w:object>
            </w:r>
          </w:p>
        </w:tc>
        <w:tc>
          <w:tcPr>
            <w:tcW w:w="1116" w:type="dxa"/>
            <w:vAlign w:val="center"/>
          </w:tcPr>
          <w:p w:rsidR="00786F40" w:rsidRPr="00557168" w:rsidRDefault="00786F40" w:rsidP="00E62264">
            <w:pPr>
              <w:widowControl w:val="0"/>
              <w:jc w:val="center"/>
              <w:rPr>
                <w:sz w:val="22"/>
                <w:szCs w:val="22"/>
              </w:rPr>
            </w:pPr>
            <w:r w:rsidRPr="00557168">
              <w:rPr>
                <w:position w:val="-8"/>
                <w:sz w:val="22"/>
                <w:szCs w:val="22"/>
              </w:rPr>
              <w:object w:dxaOrig="660" w:dyaOrig="340">
                <v:shape id="_x0000_i1160" type="#_x0000_t75" style="width:32.95pt;height:17.4pt" o:ole="">
                  <v:imagedata r:id="rId271" o:title=""/>
                </v:shape>
                <o:OLEObject Type="Embed" ProgID="Equation.3" ShapeID="_x0000_i1160" DrawAspect="Content" ObjectID="_1647291929" r:id="rId272"/>
              </w:object>
            </w:r>
          </w:p>
        </w:tc>
        <w:tc>
          <w:tcPr>
            <w:tcW w:w="856" w:type="dxa"/>
            <w:vAlign w:val="center"/>
          </w:tcPr>
          <w:p w:rsidR="00786F40" w:rsidRPr="00557168" w:rsidRDefault="00786F40" w:rsidP="00E62264">
            <w:pPr>
              <w:widowControl w:val="0"/>
              <w:jc w:val="center"/>
              <w:rPr>
                <w:sz w:val="22"/>
                <w:szCs w:val="22"/>
              </w:rPr>
            </w:pPr>
            <w:r w:rsidRPr="00557168">
              <w:rPr>
                <w:position w:val="-8"/>
                <w:sz w:val="22"/>
                <w:szCs w:val="22"/>
              </w:rPr>
              <w:object w:dxaOrig="499" w:dyaOrig="260">
                <v:shape id="_x0000_i1161" type="#_x0000_t75" style="width:24.45pt;height:12.7pt" o:ole="">
                  <v:imagedata r:id="rId273" o:title=""/>
                </v:shape>
                <o:OLEObject Type="Embed" ProgID="Equation.3" ShapeID="_x0000_i1161" DrawAspect="Content" ObjectID="_1647291930" r:id="rId274"/>
              </w:object>
            </w:r>
          </w:p>
        </w:tc>
      </w:tr>
    </w:tbl>
    <w:p w:rsidR="0026332C" w:rsidRPr="00557168" w:rsidRDefault="0026332C" w:rsidP="000F5A83">
      <w:pPr>
        <w:widowControl w:val="0"/>
        <w:jc w:val="both"/>
        <w:rPr>
          <w:sz w:val="22"/>
          <w:szCs w:val="22"/>
        </w:rPr>
      </w:pPr>
    </w:p>
    <w:p w:rsidR="00152C80" w:rsidRPr="00557168" w:rsidRDefault="002F1F1A" w:rsidP="00557168">
      <w:pPr>
        <w:widowControl w:val="0"/>
        <w:spacing w:line="360" w:lineRule="auto"/>
        <w:jc w:val="both"/>
        <w:rPr>
          <w:sz w:val="22"/>
          <w:szCs w:val="22"/>
        </w:rPr>
      </w:pPr>
      <w:r w:rsidRPr="00557168">
        <w:rPr>
          <w:sz w:val="22"/>
          <w:szCs w:val="22"/>
        </w:rPr>
        <w:t>Selon la relation (</w:t>
      </w:r>
      <w:r w:rsidR="00557168">
        <w:rPr>
          <w:sz w:val="22"/>
          <w:szCs w:val="22"/>
        </w:rPr>
        <w:t>1</w:t>
      </w:r>
      <w:r w:rsidRPr="00557168">
        <w:rPr>
          <w:sz w:val="22"/>
          <w:szCs w:val="22"/>
        </w:rPr>
        <w:t>.2</w:t>
      </w:r>
      <w:r w:rsidR="00557168">
        <w:rPr>
          <w:sz w:val="22"/>
          <w:szCs w:val="22"/>
        </w:rPr>
        <w:t>1</w:t>
      </w:r>
      <w:r w:rsidRPr="00557168">
        <w:rPr>
          <w:sz w:val="22"/>
          <w:szCs w:val="22"/>
        </w:rPr>
        <w:t xml:space="preserve">), si le nombre de </w:t>
      </w:r>
      <w:r w:rsidRPr="00557168">
        <w:rPr>
          <w:i/>
          <w:sz w:val="22"/>
          <w:szCs w:val="22"/>
        </w:rPr>
        <w:t>Reynolds</w:t>
      </w:r>
      <w:r w:rsidRPr="00557168">
        <w:rPr>
          <w:sz w:val="22"/>
          <w:szCs w:val="22"/>
        </w:rPr>
        <w:t xml:space="preserve"> </w:t>
      </w:r>
      <w:r w:rsidR="006669C0" w:rsidRPr="00203CD3">
        <w:rPr>
          <w:position w:val="-4"/>
          <w:sz w:val="22"/>
          <w:szCs w:val="22"/>
        </w:rPr>
        <w:object w:dxaOrig="240" w:dyaOrig="320">
          <v:shape id="_x0000_i1162" type="#_x0000_t75" style="width:12.25pt;height:16pt" o:ole="">
            <v:imagedata r:id="rId152" o:title=""/>
          </v:shape>
          <o:OLEObject Type="Embed" ProgID="Equation.3" ShapeID="_x0000_i1162" DrawAspect="Content" ObjectID="_1647291931" r:id="rId275"/>
        </w:object>
      </w:r>
      <w:r w:rsidRPr="00557168">
        <w:rPr>
          <w:sz w:val="22"/>
          <w:szCs w:val="22"/>
        </w:rPr>
        <w:t>est tel que :</w:t>
      </w:r>
    </w:p>
    <w:p w:rsidR="002F1F1A" w:rsidRPr="00557168" w:rsidRDefault="000F5A83" w:rsidP="00557168">
      <w:pPr>
        <w:widowControl w:val="0"/>
        <w:spacing w:before="120" w:after="120" w:line="360" w:lineRule="auto"/>
        <w:ind w:firstLine="709"/>
        <w:jc w:val="both"/>
        <w:rPr>
          <w:sz w:val="22"/>
          <w:szCs w:val="22"/>
        </w:rPr>
      </w:pPr>
      <w:r>
        <w:t xml:space="preserve"> </w:t>
      </w:r>
      <w:r w:rsidR="000E2326" w:rsidRPr="000E2326">
        <w:rPr>
          <w:position w:val="-70"/>
          <w:sz w:val="22"/>
          <w:szCs w:val="22"/>
        </w:rPr>
        <w:object w:dxaOrig="2760" w:dyaOrig="1080">
          <v:shape id="_x0000_i1163" type="#_x0000_t75" style="width:113.4pt;height:44.25pt" o:ole="">
            <v:imagedata r:id="rId276" o:title=""/>
          </v:shape>
          <o:OLEObject Type="Embed" ProgID="Equation.3" ShapeID="_x0000_i1163" DrawAspect="Content" ObjectID="_1647291932" r:id="rId277"/>
        </w:object>
      </w:r>
      <w:r w:rsidR="002F1F1A" w:rsidRPr="00557168">
        <w:rPr>
          <w:sz w:val="22"/>
          <w:szCs w:val="22"/>
        </w:rPr>
        <w:t xml:space="preserve">                             </w:t>
      </w:r>
      <w:r w:rsidR="00473653" w:rsidRPr="00557168">
        <w:rPr>
          <w:sz w:val="22"/>
          <w:szCs w:val="22"/>
        </w:rPr>
        <w:t xml:space="preserve"> </w:t>
      </w:r>
      <w:r w:rsidRPr="00557168">
        <w:rPr>
          <w:sz w:val="22"/>
          <w:szCs w:val="22"/>
        </w:rPr>
        <w:t xml:space="preserve"> </w:t>
      </w:r>
      <w:r w:rsidR="00557168">
        <w:rPr>
          <w:sz w:val="22"/>
          <w:szCs w:val="22"/>
        </w:rPr>
        <w:tab/>
      </w:r>
      <w:r w:rsidR="00557168">
        <w:rPr>
          <w:sz w:val="22"/>
          <w:szCs w:val="22"/>
        </w:rPr>
        <w:tab/>
      </w:r>
      <w:r w:rsidR="00557168">
        <w:rPr>
          <w:sz w:val="22"/>
          <w:szCs w:val="22"/>
        </w:rPr>
        <w:tab/>
        <w:t xml:space="preserve">   </w:t>
      </w:r>
      <w:r w:rsidR="004B7B34">
        <w:rPr>
          <w:sz w:val="22"/>
          <w:szCs w:val="22"/>
        </w:rPr>
        <w:tab/>
      </w:r>
      <w:r w:rsidR="004B7B34">
        <w:rPr>
          <w:sz w:val="22"/>
          <w:szCs w:val="22"/>
        </w:rPr>
        <w:tab/>
        <w:t xml:space="preserve">   </w:t>
      </w:r>
      <w:r w:rsidR="002F1F1A" w:rsidRPr="00557168">
        <w:rPr>
          <w:sz w:val="22"/>
          <w:szCs w:val="22"/>
        </w:rPr>
        <w:t>(</w:t>
      </w:r>
      <w:r w:rsidR="00557168">
        <w:rPr>
          <w:sz w:val="22"/>
          <w:szCs w:val="22"/>
        </w:rPr>
        <w:t>1</w:t>
      </w:r>
      <w:r w:rsidR="002F1F1A" w:rsidRPr="00557168">
        <w:rPr>
          <w:sz w:val="22"/>
          <w:szCs w:val="22"/>
        </w:rPr>
        <w:t>.2</w:t>
      </w:r>
      <w:r w:rsidR="00557168">
        <w:rPr>
          <w:sz w:val="22"/>
          <w:szCs w:val="22"/>
        </w:rPr>
        <w:t>2</w:t>
      </w:r>
      <w:r w:rsidR="002F1F1A" w:rsidRPr="00557168">
        <w:rPr>
          <w:sz w:val="22"/>
          <w:szCs w:val="22"/>
        </w:rPr>
        <w:t>)</w:t>
      </w:r>
    </w:p>
    <w:p w:rsidR="00422B34" w:rsidRDefault="00422B34" w:rsidP="00431D4D">
      <w:pPr>
        <w:widowControl w:val="0"/>
        <w:spacing w:line="360" w:lineRule="auto"/>
        <w:jc w:val="both"/>
        <w:rPr>
          <w:sz w:val="22"/>
          <w:szCs w:val="22"/>
        </w:rPr>
      </w:pPr>
    </w:p>
    <w:p w:rsidR="00422B34" w:rsidRDefault="00422B34" w:rsidP="00431D4D">
      <w:pPr>
        <w:widowControl w:val="0"/>
        <w:spacing w:line="360" w:lineRule="auto"/>
        <w:jc w:val="both"/>
        <w:rPr>
          <w:sz w:val="22"/>
          <w:szCs w:val="22"/>
        </w:rPr>
      </w:pPr>
    </w:p>
    <w:p w:rsidR="00B32767" w:rsidRPr="00557168" w:rsidRDefault="002F1F1A" w:rsidP="00431D4D">
      <w:pPr>
        <w:widowControl w:val="0"/>
        <w:spacing w:line="360" w:lineRule="auto"/>
        <w:jc w:val="both"/>
        <w:rPr>
          <w:sz w:val="22"/>
          <w:szCs w:val="22"/>
        </w:rPr>
      </w:pPr>
      <w:r w:rsidRPr="00557168">
        <w:rPr>
          <w:sz w:val="22"/>
          <w:szCs w:val="22"/>
        </w:rPr>
        <w:t>alors l’écoulement peut être étudié, avec suffisamment de précision dans</w:t>
      </w:r>
      <w:r w:rsidRPr="00057190">
        <w:t xml:space="preserve"> </w:t>
      </w:r>
      <w:r w:rsidRPr="00557168">
        <w:rPr>
          <w:sz w:val="22"/>
          <w:szCs w:val="22"/>
        </w:rPr>
        <w:t>le domaine turbulent rugueux. Autrement dit, si l’inégalité (</w:t>
      </w:r>
      <w:r w:rsidR="00431D4D">
        <w:rPr>
          <w:sz w:val="22"/>
          <w:szCs w:val="22"/>
        </w:rPr>
        <w:t>1</w:t>
      </w:r>
      <w:r w:rsidRPr="00557168">
        <w:rPr>
          <w:sz w:val="22"/>
          <w:szCs w:val="22"/>
        </w:rPr>
        <w:t>.2</w:t>
      </w:r>
      <w:r w:rsidR="00431D4D">
        <w:rPr>
          <w:sz w:val="22"/>
          <w:szCs w:val="22"/>
        </w:rPr>
        <w:t>2</w:t>
      </w:r>
      <w:r w:rsidRPr="00557168">
        <w:rPr>
          <w:sz w:val="22"/>
          <w:szCs w:val="22"/>
        </w:rPr>
        <w:t xml:space="preserve">) est satisfaite, alors le couple de valeurs </w:t>
      </w:r>
      <w:r w:rsidR="000F5A83" w:rsidRPr="00557168">
        <w:rPr>
          <w:position w:val="-10"/>
          <w:sz w:val="22"/>
          <w:szCs w:val="22"/>
        </w:rPr>
        <w:object w:dxaOrig="800" w:dyaOrig="340">
          <v:shape id="_x0000_i1164" type="#_x0000_t75" style="width:40pt;height:17.4pt" o:ole="">
            <v:imagedata r:id="rId278" o:title=""/>
          </v:shape>
          <o:OLEObject Type="Embed" ProgID="Equation.3" ShapeID="_x0000_i1164" DrawAspect="Content" ObjectID="_1647291933" r:id="rId279"/>
        </w:object>
      </w:r>
      <w:r w:rsidRPr="00557168">
        <w:rPr>
          <w:sz w:val="22"/>
          <w:szCs w:val="22"/>
        </w:rPr>
        <w:t xml:space="preserve">sera matérialisé par un point situé sur la courbe ou à droite de la courbe limite pratique séparant </w:t>
      </w:r>
      <w:r w:rsidRPr="00557168">
        <w:rPr>
          <w:sz w:val="22"/>
          <w:szCs w:val="22"/>
        </w:rPr>
        <w:lastRenderedPageBreak/>
        <w:t xml:space="preserve">les domaines de transition et turbulent rugueux (Figure </w:t>
      </w:r>
      <w:r w:rsidR="00431D4D">
        <w:rPr>
          <w:sz w:val="22"/>
          <w:szCs w:val="22"/>
        </w:rPr>
        <w:t>1</w:t>
      </w:r>
      <w:r w:rsidRPr="00557168">
        <w:rPr>
          <w:sz w:val="22"/>
          <w:szCs w:val="22"/>
        </w:rPr>
        <w:t>.1).</w:t>
      </w:r>
    </w:p>
    <w:p w:rsidR="00B32767" w:rsidRPr="00557168" w:rsidRDefault="00B32767" w:rsidP="00BF6228">
      <w:pPr>
        <w:widowControl w:val="0"/>
        <w:spacing w:line="360" w:lineRule="auto"/>
        <w:jc w:val="both"/>
        <w:rPr>
          <w:sz w:val="22"/>
          <w:szCs w:val="22"/>
        </w:rPr>
      </w:pPr>
      <w:r w:rsidRPr="00557168">
        <w:rPr>
          <w:sz w:val="22"/>
          <w:szCs w:val="22"/>
        </w:rPr>
        <w:t xml:space="preserve">Pour déterminer l’expression recherchée du nombre de </w:t>
      </w:r>
      <w:r w:rsidR="008909EE" w:rsidRPr="00887C25">
        <w:rPr>
          <w:i/>
          <w:sz w:val="22"/>
          <w:szCs w:val="22"/>
        </w:rPr>
        <w:t>Reynolds</w:t>
      </w:r>
      <w:r w:rsidR="006669C0">
        <w:rPr>
          <w:i/>
          <w:sz w:val="22"/>
          <w:szCs w:val="22"/>
        </w:rPr>
        <w:t xml:space="preserve"> R</w:t>
      </w:r>
      <w:r w:rsidRPr="00557168">
        <w:rPr>
          <w:sz w:val="22"/>
          <w:szCs w:val="22"/>
        </w:rPr>
        <w:t xml:space="preserve">, il faut éliminer le facteur de correction </w:t>
      </w:r>
      <w:r w:rsidR="000F5A83" w:rsidRPr="00557168">
        <w:rPr>
          <w:position w:val="-14"/>
          <w:sz w:val="22"/>
          <w:szCs w:val="22"/>
        </w:rPr>
        <w:object w:dxaOrig="340" w:dyaOrig="340">
          <v:shape id="_x0000_i1165" type="#_x0000_t75" style="width:17.4pt;height:17.4pt" o:ole="">
            <v:imagedata r:id="rId280" o:title=""/>
          </v:shape>
          <o:OLEObject Type="Embed" ProgID="Equation.3" ShapeID="_x0000_i1165" DrawAspect="Content" ObjectID="_1647291934" r:id="rId281"/>
        </w:object>
      </w:r>
      <w:r w:rsidRPr="00557168">
        <w:rPr>
          <w:sz w:val="22"/>
          <w:szCs w:val="22"/>
        </w:rPr>
        <w:t>entre les relations (</w:t>
      </w:r>
      <w:r w:rsidR="00BF6228">
        <w:rPr>
          <w:sz w:val="22"/>
          <w:szCs w:val="22"/>
        </w:rPr>
        <w:t>1</w:t>
      </w:r>
      <w:r w:rsidRPr="00557168">
        <w:rPr>
          <w:sz w:val="22"/>
          <w:szCs w:val="22"/>
        </w:rPr>
        <w:t>.1</w:t>
      </w:r>
      <w:r w:rsidR="00BF6228">
        <w:rPr>
          <w:sz w:val="22"/>
          <w:szCs w:val="22"/>
        </w:rPr>
        <w:t>5</w:t>
      </w:r>
      <w:r w:rsidRPr="00557168">
        <w:rPr>
          <w:sz w:val="22"/>
          <w:szCs w:val="22"/>
        </w:rPr>
        <w:t>) et (</w:t>
      </w:r>
      <w:r w:rsidR="00BF6228">
        <w:rPr>
          <w:sz w:val="22"/>
          <w:szCs w:val="22"/>
        </w:rPr>
        <w:t>1</w:t>
      </w:r>
      <w:r w:rsidRPr="00557168">
        <w:rPr>
          <w:sz w:val="22"/>
          <w:szCs w:val="22"/>
        </w:rPr>
        <w:t>.</w:t>
      </w:r>
      <w:r w:rsidR="00BF6228">
        <w:rPr>
          <w:sz w:val="22"/>
          <w:szCs w:val="22"/>
        </w:rPr>
        <w:t>17</w:t>
      </w:r>
      <w:r w:rsidRPr="00557168">
        <w:rPr>
          <w:sz w:val="22"/>
          <w:szCs w:val="22"/>
        </w:rPr>
        <w:t>), soit :</w:t>
      </w:r>
    </w:p>
    <w:p w:rsidR="002101CC" w:rsidRPr="00557168" w:rsidRDefault="000E2326" w:rsidP="000E2326">
      <w:pPr>
        <w:widowControl w:val="0"/>
        <w:spacing w:before="120" w:after="120" w:line="360" w:lineRule="auto"/>
        <w:ind w:firstLine="709"/>
        <w:jc w:val="both"/>
        <w:rPr>
          <w:sz w:val="22"/>
          <w:szCs w:val="22"/>
        </w:rPr>
      </w:pPr>
      <w:r w:rsidRPr="000E2326">
        <w:rPr>
          <w:position w:val="-30"/>
          <w:sz w:val="22"/>
          <w:szCs w:val="22"/>
        </w:rPr>
        <w:object w:dxaOrig="2960" w:dyaOrig="720">
          <v:shape id="_x0000_i1166" type="#_x0000_t75" style="width:123.75pt;height:29.65pt" o:ole="">
            <v:imagedata r:id="rId282" o:title=""/>
          </v:shape>
          <o:OLEObject Type="Embed" ProgID="Equation.3" ShapeID="_x0000_i1166" DrawAspect="Content" ObjectID="_1647291935" r:id="rId283"/>
        </w:object>
      </w:r>
      <w:r w:rsidR="002101CC" w:rsidRPr="00557168">
        <w:rPr>
          <w:sz w:val="22"/>
          <w:szCs w:val="22"/>
        </w:rPr>
        <w:t xml:space="preserve">                          </w:t>
      </w:r>
      <w:r w:rsidR="00473653" w:rsidRPr="00557168">
        <w:rPr>
          <w:sz w:val="22"/>
          <w:szCs w:val="22"/>
        </w:rPr>
        <w:t xml:space="preserve">  </w:t>
      </w:r>
      <w:r w:rsidR="000F5A83" w:rsidRPr="00557168">
        <w:rPr>
          <w:sz w:val="22"/>
          <w:szCs w:val="22"/>
        </w:rPr>
        <w:t xml:space="preserve"> </w:t>
      </w:r>
      <w:r w:rsidR="00BF6228">
        <w:rPr>
          <w:sz w:val="22"/>
          <w:szCs w:val="22"/>
        </w:rPr>
        <w:t xml:space="preserve">    </w:t>
      </w:r>
      <w:r w:rsidR="00BF6228">
        <w:rPr>
          <w:sz w:val="22"/>
          <w:szCs w:val="22"/>
        </w:rPr>
        <w:tab/>
      </w:r>
      <w:r w:rsidR="00BF6228">
        <w:rPr>
          <w:sz w:val="22"/>
          <w:szCs w:val="22"/>
        </w:rPr>
        <w:tab/>
        <w:t xml:space="preserve">   </w:t>
      </w:r>
      <w:r w:rsidR="004B7B34">
        <w:rPr>
          <w:sz w:val="22"/>
          <w:szCs w:val="22"/>
        </w:rPr>
        <w:tab/>
      </w:r>
      <w:r w:rsidR="004B7B34">
        <w:rPr>
          <w:sz w:val="22"/>
          <w:szCs w:val="22"/>
        </w:rPr>
        <w:tab/>
        <w:t xml:space="preserve">   </w:t>
      </w:r>
      <w:r w:rsidR="002101CC" w:rsidRPr="00557168">
        <w:rPr>
          <w:sz w:val="22"/>
          <w:szCs w:val="22"/>
        </w:rPr>
        <w:t>(</w:t>
      </w:r>
      <w:r w:rsidR="00BF6228">
        <w:rPr>
          <w:sz w:val="22"/>
          <w:szCs w:val="22"/>
        </w:rPr>
        <w:t>1</w:t>
      </w:r>
      <w:r w:rsidR="002101CC" w:rsidRPr="00557168">
        <w:rPr>
          <w:sz w:val="22"/>
          <w:szCs w:val="22"/>
        </w:rPr>
        <w:t>.2</w:t>
      </w:r>
      <w:r w:rsidR="00BF6228">
        <w:rPr>
          <w:sz w:val="22"/>
          <w:szCs w:val="22"/>
        </w:rPr>
        <w:t>3</w:t>
      </w:r>
      <w:r w:rsidR="002101CC" w:rsidRPr="00557168">
        <w:rPr>
          <w:sz w:val="22"/>
          <w:szCs w:val="22"/>
        </w:rPr>
        <w:t>)</w:t>
      </w:r>
    </w:p>
    <w:p w:rsidR="00715E85" w:rsidRPr="00557168" w:rsidRDefault="002101CC" w:rsidP="002101CC">
      <w:pPr>
        <w:widowControl w:val="0"/>
        <w:spacing w:line="360" w:lineRule="auto"/>
        <w:jc w:val="both"/>
        <w:rPr>
          <w:sz w:val="22"/>
          <w:szCs w:val="22"/>
        </w:rPr>
      </w:pPr>
      <w:r w:rsidRPr="00557168">
        <w:rPr>
          <w:sz w:val="22"/>
          <w:szCs w:val="22"/>
        </w:rPr>
        <w:t xml:space="preserve">Nous obtenons ainsi l’expression du nombre de </w:t>
      </w:r>
      <w:r w:rsidRPr="00887C25">
        <w:rPr>
          <w:i/>
          <w:sz w:val="22"/>
          <w:szCs w:val="22"/>
        </w:rPr>
        <w:t>Reynolds</w:t>
      </w:r>
      <w:r w:rsidRPr="00557168">
        <w:rPr>
          <w:i/>
          <w:sz w:val="22"/>
          <w:szCs w:val="22"/>
        </w:rPr>
        <w:t xml:space="preserve"> </w:t>
      </w:r>
      <w:r w:rsidR="006669C0">
        <w:rPr>
          <w:i/>
          <w:sz w:val="22"/>
          <w:szCs w:val="22"/>
        </w:rPr>
        <w:t>R</w:t>
      </w:r>
      <w:r w:rsidR="006669C0">
        <w:rPr>
          <w:sz w:val="22"/>
          <w:szCs w:val="22"/>
        </w:rPr>
        <w:t xml:space="preserve"> </w:t>
      </w:r>
      <w:r w:rsidRPr="00557168">
        <w:rPr>
          <w:sz w:val="22"/>
          <w:szCs w:val="22"/>
        </w:rPr>
        <w:t xml:space="preserve">caractérisant l’écoulement turbulent dans </w:t>
      </w:r>
      <w:r w:rsidR="00715E85" w:rsidRPr="00557168">
        <w:rPr>
          <w:sz w:val="22"/>
          <w:szCs w:val="22"/>
        </w:rPr>
        <w:t>une</w:t>
      </w:r>
      <w:r w:rsidRPr="00557168">
        <w:rPr>
          <w:sz w:val="22"/>
          <w:szCs w:val="22"/>
        </w:rPr>
        <w:t xml:space="preserve"> conduite circulaire sous pression, en fonction de la rugosité relative </w:t>
      </w:r>
      <w:r w:rsidRPr="00557168">
        <w:rPr>
          <w:position w:val="-6"/>
          <w:sz w:val="22"/>
          <w:szCs w:val="22"/>
        </w:rPr>
        <w:object w:dxaOrig="460" w:dyaOrig="260">
          <v:shape id="_x0000_i1167" type="#_x0000_t75" style="width:22.6pt;height:12.7pt" o:ole="">
            <v:imagedata r:id="rId237" o:title=""/>
          </v:shape>
          <o:OLEObject Type="Embed" ProgID="Equation.3" ShapeID="_x0000_i1167" DrawAspect="Content" ObjectID="_1647291936" r:id="rId284"/>
        </w:object>
      </w:r>
      <w:r w:rsidRPr="00557168">
        <w:rPr>
          <w:sz w:val="22"/>
          <w:szCs w:val="22"/>
        </w:rPr>
        <w:t xml:space="preserve">de celle-ci et du nombre de </w:t>
      </w:r>
      <w:r w:rsidRPr="00887C25">
        <w:rPr>
          <w:i/>
          <w:sz w:val="22"/>
          <w:szCs w:val="22"/>
        </w:rPr>
        <w:t>Reynolds</w:t>
      </w:r>
      <w:r w:rsidRPr="00557168">
        <w:rPr>
          <w:sz w:val="22"/>
          <w:szCs w:val="22"/>
        </w:rPr>
        <w:t xml:space="preserve"> </w:t>
      </w:r>
      <w:r w:rsidR="006669C0" w:rsidRPr="00203CD3">
        <w:rPr>
          <w:position w:val="-4"/>
          <w:sz w:val="22"/>
          <w:szCs w:val="22"/>
        </w:rPr>
        <w:object w:dxaOrig="240" w:dyaOrig="320">
          <v:shape id="_x0000_i1168" type="#_x0000_t75" style="width:12.25pt;height:16pt" o:ole="">
            <v:imagedata r:id="rId152" o:title=""/>
          </v:shape>
          <o:OLEObject Type="Embed" ProgID="Equation.3" ShapeID="_x0000_i1168" DrawAspect="Content" ObjectID="_1647291937" r:id="rId285"/>
        </w:object>
      </w:r>
      <w:r w:rsidRPr="00557168">
        <w:rPr>
          <w:sz w:val="22"/>
          <w:szCs w:val="22"/>
        </w:rPr>
        <w:t>caractérisant l’écoulement dans le modèle rugueux de référence.</w:t>
      </w:r>
      <w:r w:rsidR="00AC5AC0" w:rsidRPr="00557168">
        <w:rPr>
          <w:sz w:val="22"/>
          <w:szCs w:val="22"/>
        </w:rPr>
        <w:t xml:space="preserve"> </w:t>
      </w:r>
    </w:p>
    <w:p w:rsidR="00901265" w:rsidRPr="00557168" w:rsidRDefault="00901265" w:rsidP="00BF6228">
      <w:pPr>
        <w:widowControl w:val="0"/>
        <w:spacing w:line="360" w:lineRule="auto"/>
        <w:jc w:val="both"/>
        <w:rPr>
          <w:sz w:val="22"/>
          <w:szCs w:val="22"/>
        </w:rPr>
      </w:pPr>
      <w:r w:rsidRPr="00557168">
        <w:rPr>
          <w:sz w:val="22"/>
          <w:szCs w:val="22"/>
        </w:rPr>
        <w:t>La relation (</w:t>
      </w:r>
      <w:r w:rsidR="00BF6228">
        <w:rPr>
          <w:sz w:val="22"/>
          <w:szCs w:val="22"/>
        </w:rPr>
        <w:t>1</w:t>
      </w:r>
      <w:r w:rsidRPr="00557168">
        <w:rPr>
          <w:sz w:val="22"/>
          <w:szCs w:val="22"/>
        </w:rPr>
        <w:t>.2</w:t>
      </w:r>
      <w:r w:rsidR="00BF6228">
        <w:rPr>
          <w:sz w:val="22"/>
          <w:szCs w:val="22"/>
        </w:rPr>
        <w:t>3</w:t>
      </w:r>
      <w:r w:rsidRPr="00557168">
        <w:rPr>
          <w:sz w:val="22"/>
          <w:szCs w:val="22"/>
        </w:rPr>
        <w:t xml:space="preserve">) est évidemment applicable dans tout le domaine de l’écoulement turbulent correspondant à </w:t>
      </w:r>
      <w:r w:rsidR="006669C0" w:rsidRPr="00557168">
        <w:rPr>
          <w:position w:val="-6"/>
          <w:sz w:val="22"/>
          <w:szCs w:val="22"/>
        </w:rPr>
        <w:object w:dxaOrig="900" w:dyaOrig="260">
          <v:shape id="_x0000_i1169" type="#_x0000_t75" style="width:43.3pt;height:12.7pt" o:ole="">
            <v:imagedata r:id="rId286" o:title=""/>
          </v:shape>
          <o:OLEObject Type="Embed" ProgID="Equation.3" ShapeID="_x0000_i1169" DrawAspect="Content" ObjectID="_1647291938" r:id="rId287"/>
        </w:object>
      </w:r>
      <w:r w:rsidR="00BF6228" w:rsidRPr="00557168">
        <w:rPr>
          <w:sz w:val="22"/>
          <w:szCs w:val="22"/>
        </w:rPr>
        <w:t>et</w:t>
      </w:r>
      <w:r w:rsidR="00F153C2" w:rsidRPr="006669C0">
        <w:rPr>
          <w:position w:val="-10"/>
          <w:sz w:val="22"/>
          <w:szCs w:val="22"/>
        </w:rPr>
        <w:object w:dxaOrig="1579" w:dyaOrig="320">
          <v:shape id="_x0000_i1170" type="#_x0000_t75" style="width:68.25pt;height:14.1pt" o:ole="">
            <v:imagedata r:id="rId288" o:title=""/>
          </v:shape>
          <o:OLEObject Type="Embed" ProgID="Equation.3" ShapeID="_x0000_i1170" DrawAspect="Content" ObjectID="_1647291939" r:id="rId289"/>
        </w:object>
      </w:r>
      <w:r w:rsidRPr="00557168">
        <w:rPr>
          <w:sz w:val="22"/>
          <w:szCs w:val="22"/>
        </w:rPr>
        <w:t>.</w:t>
      </w:r>
    </w:p>
    <w:p w:rsidR="00901265" w:rsidRPr="00557168" w:rsidRDefault="00901265" w:rsidP="00BF6228">
      <w:pPr>
        <w:widowControl w:val="0"/>
        <w:spacing w:line="360" w:lineRule="auto"/>
        <w:jc w:val="both"/>
        <w:rPr>
          <w:sz w:val="22"/>
          <w:szCs w:val="22"/>
        </w:rPr>
      </w:pPr>
      <w:r w:rsidRPr="00557168">
        <w:rPr>
          <w:sz w:val="22"/>
          <w:szCs w:val="22"/>
        </w:rPr>
        <w:t xml:space="preserve">Pour le domaine lisse ou pratiquement lisse, correspondant à </w:t>
      </w:r>
      <w:r w:rsidR="000F5A83" w:rsidRPr="00557168">
        <w:rPr>
          <w:position w:val="-6"/>
          <w:sz w:val="22"/>
          <w:szCs w:val="22"/>
        </w:rPr>
        <w:object w:dxaOrig="760" w:dyaOrig="260">
          <v:shape id="_x0000_i1171" type="#_x0000_t75" style="width:38.1pt;height:12.7pt" o:ole="">
            <v:imagedata r:id="rId290" o:title=""/>
          </v:shape>
          <o:OLEObject Type="Embed" ProgID="Equation.3" ShapeID="_x0000_i1171" DrawAspect="Content" ObjectID="_1647291940" r:id="rId291"/>
        </w:object>
      </w:r>
      <w:r w:rsidRPr="00557168">
        <w:rPr>
          <w:sz w:val="22"/>
          <w:szCs w:val="22"/>
        </w:rPr>
        <w:t xml:space="preserve">ou </w:t>
      </w:r>
      <w:r w:rsidR="00BF6228" w:rsidRPr="00557168">
        <w:rPr>
          <w:sz w:val="22"/>
          <w:szCs w:val="22"/>
        </w:rPr>
        <w:t>à</w:t>
      </w:r>
      <w:r w:rsidR="000F5A83" w:rsidRPr="00557168">
        <w:rPr>
          <w:position w:val="-6"/>
          <w:sz w:val="22"/>
          <w:szCs w:val="22"/>
        </w:rPr>
        <w:object w:dxaOrig="840" w:dyaOrig="240">
          <v:shape id="_x0000_i1172" type="#_x0000_t75" style="width:42.35pt;height:12.25pt" o:ole="">
            <v:imagedata r:id="rId292" o:title=""/>
          </v:shape>
          <o:OLEObject Type="Embed" ProgID="Equation.3" ShapeID="_x0000_i1172" DrawAspect="Content" ObjectID="_1647291941" r:id="rId293"/>
        </w:object>
      </w:r>
      <w:r w:rsidRPr="00557168">
        <w:rPr>
          <w:sz w:val="22"/>
          <w:szCs w:val="22"/>
        </w:rPr>
        <w:t>, la relation (</w:t>
      </w:r>
      <w:r w:rsidR="00BF6228">
        <w:rPr>
          <w:sz w:val="22"/>
          <w:szCs w:val="22"/>
        </w:rPr>
        <w:t>1</w:t>
      </w:r>
      <w:r w:rsidRPr="00557168">
        <w:rPr>
          <w:sz w:val="22"/>
          <w:szCs w:val="22"/>
        </w:rPr>
        <w:t>.2</w:t>
      </w:r>
      <w:r w:rsidR="00BF6228">
        <w:rPr>
          <w:sz w:val="22"/>
          <w:szCs w:val="22"/>
        </w:rPr>
        <w:t>3</w:t>
      </w:r>
      <w:r w:rsidRPr="00557168">
        <w:rPr>
          <w:sz w:val="22"/>
          <w:szCs w:val="22"/>
        </w:rPr>
        <w:t>) s’écrit :</w:t>
      </w:r>
    </w:p>
    <w:p w:rsidR="00901265" w:rsidRPr="00557168" w:rsidRDefault="000E2326" w:rsidP="000E2326">
      <w:pPr>
        <w:widowControl w:val="0"/>
        <w:spacing w:before="120" w:after="120" w:line="360" w:lineRule="auto"/>
        <w:ind w:firstLine="709"/>
        <w:jc w:val="both"/>
        <w:rPr>
          <w:sz w:val="22"/>
          <w:szCs w:val="22"/>
        </w:rPr>
      </w:pPr>
      <w:r w:rsidRPr="000E2326">
        <w:rPr>
          <w:position w:val="-28"/>
          <w:sz w:val="22"/>
          <w:szCs w:val="22"/>
        </w:rPr>
        <w:object w:dxaOrig="2220" w:dyaOrig="680">
          <v:shape id="_x0000_i1173" type="#_x0000_t75" style="width:95.55pt;height:29.2pt" o:ole="">
            <v:imagedata r:id="rId294" o:title=""/>
          </v:shape>
          <o:OLEObject Type="Embed" ProgID="Equation.3" ShapeID="_x0000_i1173" DrawAspect="Content" ObjectID="_1647291942" r:id="rId295"/>
        </w:object>
      </w:r>
      <w:r w:rsidR="00901265" w:rsidRPr="00557168">
        <w:rPr>
          <w:sz w:val="22"/>
          <w:szCs w:val="22"/>
        </w:rPr>
        <w:t xml:space="preserve">                                 </w:t>
      </w:r>
      <w:r w:rsidR="00BF6228">
        <w:rPr>
          <w:sz w:val="22"/>
          <w:szCs w:val="22"/>
        </w:rPr>
        <w:tab/>
      </w:r>
      <w:r w:rsidR="00BF6228">
        <w:rPr>
          <w:sz w:val="22"/>
          <w:szCs w:val="22"/>
        </w:rPr>
        <w:tab/>
      </w:r>
      <w:r w:rsidR="00BF6228">
        <w:rPr>
          <w:sz w:val="22"/>
          <w:szCs w:val="22"/>
        </w:rPr>
        <w:tab/>
        <w:t xml:space="preserve">   </w:t>
      </w:r>
      <w:r w:rsidR="004B7B34">
        <w:rPr>
          <w:sz w:val="22"/>
          <w:szCs w:val="22"/>
        </w:rPr>
        <w:tab/>
      </w:r>
      <w:r w:rsidR="004B7B34">
        <w:rPr>
          <w:sz w:val="22"/>
          <w:szCs w:val="22"/>
        </w:rPr>
        <w:tab/>
        <w:t xml:space="preserve">   </w:t>
      </w:r>
      <w:r w:rsidR="00901265" w:rsidRPr="00557168">
        <w:rPr>
          <w:sz w:val="22"/>
          <w:szCs w:val="22"/>
        </w:rPr>
        <w:t>(</w:t>
      </w:r>
      <w:r w:rsidR="00BF6228">
        <w:rPr>
          <w:sz w:val="22"/>
          <w:szCs w:val="22"/>
        </w:rPr>
        <w:t>1</w:t>
      </w:r>
      <w:r w:rsidR="00901265" w:rsidRPr="00557168">
        <w:rPr>
          <w:sz w:val="22"/>
          <w:szCs w:val="22"/>
        </w:rPr>
        <w:t>.2</w:t>
      </w:r>
      <w:r w:rsidR="00BF6228">
        <w:rPr>
          <w:sz w:val="22"/>
          <w:szCs w:val="22"/>
        </w:rPr>
        <w:t>4</w:t>
      </w:r>
      <w:r w:rsidR="00901265" w:rsidRPr="00557168">
        <w:rPr>
          <w:sz w:val="22"/>
          <w:szCs w:val="22"/>
        </w:rPr>
        <w:t>)</w:t>
      </w:r>
    </w:p>
    <w:p w:rsidR="00BF6228" w:rsidRDefault="00901265" w:rsidP="00BF6228">
      <w:pPr>
        <w:widowControl w:val="0"/>
        <w:spacing w:line="360" w:lineRule="auto"/>
        <w:jc w:val="both"/>
        <w:rPr>
          <w:sz w:val="22"/>
          <w:szCs w:val="22"/>
        </w:rPr>
      </w:pPr>
      <w:r w:rsidRPr="00557168">
        <w:rPr>
          <w:sz w:val="22"/>
          <w:szCs w:val="22"/>
        </w:rPr>
        <w:t xml:space="preserve">Pour le domaine turbulent rugueux, correspondant à </w:t>
      </w:r>
      <w:r w:rsidR="00F153C2" w:rsidRPr="00557168">
        <w:rPr>
          <w:position w:val="-6"/>
          <w:sz w:val="22"/>
          <w:szCs w:val="22"/>
        </w:rPr>
        <w:object w:dxaOrig="660" w:dyaOrig="279">
          <v:shape id="_x0000_i1174" type="#_x0000_t75" style="width:30.1pt;height:12.7pt" o:ole="">
            <v:imagedata r:id="rId296" o:title=""/>
          </v:shape>
          <o:OLEObject Type="Embed" ProgID="Equation.3" ShapeID="_x0000_i1174" DrawAspect="Content" ObjectID="_1647291943" r:id="rId297"/>
        </w:object>
      </w:r>
      <w:r w:rsidRPr="00557168">
        <w:rPr>
          <w:sz w:val="22"/>
          <w:szCs w:val="22"/>
        </w:rPr>
        <w:t xml:space="preserve">ou </w:t>
      </w:r>
      <w:r w:rsidR="00557168" w:rsidRPr="00557168">
        <w:rPr>
          <w:sz w:val="22"/>
          <w:szCs w:val="22"/>
        </w:rPr>
        <w:t>à</w:t>
      </w:r>
      <w:r w:rsidR="00F153C2" w:rsidRPr="00557168">
        <w:rPr>
          <w:position w:val="-6"/>
          <w:sz w:val="22"/>
          <w:szCs w:val="22"/>
        </w:rPr>
        <w:object w:dxaOrig="760" w:dyaOrig="340">
          <v:shape id="_x0000_i1175" type="#_x0000_t75" style="width:36.25pt;height:16pt" o:ole="">
            <v:imagedata r:id="rId298" o:title=""/>
          </v:shape>
          <o:OLEObject Type="Embed" ProgID="Equation.3" ShapeID="_x0000_i1175" DrawAspect="Content" ObjectID="_1647291944" r:id="rId299"/>
        </w:object>
      </w:r>
      <w:r w:rsidRPr="00557168">
        <w:rPr>
          <w:sz w:val="22"/>
          <w:szCs w:val="22"/>
        </w:rPr>
        <w:t>, la relation (</w:t>
      </w:r>
      <w:r w:rsidR="00BF6228">
        <w:rPr>
          <w:sz w:val="22"/>
          <w:szCs w:val="22"/>
        </w:rPr>
        <w:t>1</w:t>
      </w:r>
      <w:r w:rsidRPr="00557168">
        <w:rPr>
          <w:sz w:val="22"/>
          <w:szCs w:val="22"/>
        </w:rPr>
        <w:t>.2</w:t>
      </w:r>
      <w:r w:rsidR="00BF6228">
        <w:rPr>
          <w:sz w:val="22"/>
          <w:szCs w:val="22"/>
        </w:rPr>
        <w:t>3</w:t>
      </w:r>
      <w:r w:rsidRPr="00557168">
        <w:rPr>
          <w:sz w:val="22"/>
          <w:szCs w:val="22"/>
        </w:rPr>
        <w:t>) devient :</w:t>
      </w:r>
    </w:p>
    <w:p w:rsidR="00901265" w:rsidRPr="00557168" w:rsidRDefault="000E2326" w:rsidP="000E2326">
      <w:pPr>
        <w:widowControl w:val="0"/>
        <w:spacing w:before="120" w:after="120" w:line="360" w:lineRule="auto"/>
        <w:ind w:firstLine="709"/>
        <w:jc w:val="both"/>
        <w:rPr>
          <w:sz w:val="22"/>
          <w:szCs w:val="22"/>
        </w:rPr>
      </w:pPr>
      <w:r w:rsidRPr="000E2326">
        <w:rPr>
          <w:position w:val="-30"/>
          <w:sz w:val="22"/>
          <w:szCs w:val="22"/>
        </w:rPr>
        <w:object w:dxaOrig="2180" w:dyaOrig="720">
          <v:shape id="_x0000_i1176" type="#_x0000_t75" style="width:89.4pt;height:29.2pt" o:ole="">
            <v:imagedata r:id="rId300" o:title=""/>
          </v:shape>
          <o:OLEObject Type="Embed" ProgID="Equation.3" ShapeID="_x0000_i1176" DrawAspect="Content" ObjectID="_1647291945" r:id="rId301"/>
        </w:object>
      </w:r>
      <w:r w:rsidR="00DB7DFC" w:rsidRPr="00557168">
        <w:rPr>
          <w:sz w:val="22"/>
          <w:szCs w:val="22"/>
        </w:rPr>
        <w:t xml:space="preserve">                                  </w:t>
      </w:r>
      <w:r w:rsidR="00BF6228">
        <w:rPr>
          <w:sz w:val="22"/>
          <w:szCs w:val="22"/>
        </w:rPr>
        <w:tab/>
      </w:r>
      <w:r w:rsidR="00BF6228">
        <w:rPr>
          <w:sz w:val="22"/>
          <w:szCs w:val="22"/>
        </w:rPr>
        <w:tab/>
      </w:r>
      <w:r w:rsidR="00BF6228">
        <w:rPr>
          <w:sz w:val="22"/>
          <w:szCs w:val="22"/>
        </w:rPr>
        <w:tab/>
        <w:t xml:space="preserve">   </w:t>
      </w:r>
      <w:r w:rsidR="004B7B34">
        <w:rPr>
          <w:sz w:val="22"/>
          <w:szCs w:val="22"/>
        </w:rPr>
        <w:tab/>
      </w:r>
      <w:r w:rsidR="004B7B34">
        <w:rPr>
          <w:sz w:val="22"/>
          <w:szCs w:val="22"/>
        </w:rPr>
        <w:tab/>
        <w:t xml:space="preserve">   </w:t>
      </w:r>
      <w:r w:rsidR="00DB7DFC" w:rsidRPr="00557168">
        <w:rPr>
          <w:sz w:val="22"/>
          <w:szCs w:val="22"/>
        </w:rPr>
        <w:t>(</w:t>
      </w:r>
      <w:r w:rsidR="00BF6228">
        <w:rPr>
          <w:sz w:val="22"/>
          <w:szCs w:val="22"/>
        </w:rPr>
        <w:t>1</w:t>
      </w:r>
      <w:r w:rsidR="00DB7DFC" w:rsidRPr="00557168">
        <w:rPr>
          <w:sz w:val="22"/>
          <w:szCs w:val="22"/>
        </w:rPr>
        <w:t>.2</w:t>
      </w:r>
      <w:r w:rsidR="00BF6228">
        <w:rPr>
          <w:sz w:val="22"/>
          <w:szCs w:val="22"/>
        </w:rPr>
        <w:t>5</w:t>
      </w:r>
      <w:r w:rsidR="00DB7DFC" w:rsidRPr="00557168">
        <w:rPr>
          <w:sz w:val="22"/>
          <w:szCs w:val="22"/>
        </w:rPr>
        <w:t>)</w:t>
      </w:r>
    </w:p>
    <w:p w:rsidR="00AB7703" w:rsidRPr="00557168" w:rsidRDefault="00AB7703" w:rsidP="00BF6228">
      <w:pPr>
        <w:widowControl w:val="0"/>
        <w:spacing w:line="360" w:lineRule="auto"/>
        <w:jc w:val="both"/>
        <w:rPr>
          <w:sz w:val="22"/>
          <w:szCs w:val="22"/>
        </w:rPr>
      </w:pPr>
      <w:r w:rsidRPr="00557168">
        <w:rPr>
          <w:sz w:val="22"/>
          <w:szCs w:val="22"/>
        </w:rPr>
        <w:t xml:space="preserve">Nous avons représenté </w:t>
      </w:r>
      <w:r w:rsidR="00663811" w:rsidRPr="00557168">
        <w:rPr>
          <w:sz w:val="22"/>
          <w:szCs w:val="22"/>
        </w:rPr>
        <w:t xml:space="preserve">dans le système </w:t>
      </w:r>
      <w:r w:rsidR="00293D53" w:rsidRPr="00557168">
        <w:rPr>
          <w:sz w:val="22"/>
          <w:szCs w:val="22"/>
        </w:rPr>
        <w:t xml:space="preserve">d’axes </w:t>
      </w:r>
      <w:r w:rsidR="00663811" w:rsidRPr="00557168">
        <w:rPr>
          <w:sz w:val="22"/>
          <w:szCs w:val="22"/>
        </w:rPr>
        <w:t>de coordonnées à divisions logarithmiques de</w:t>
      </w:r>
      <w:r w:rsidRPr="00557168">
        <w:rPr>
          <w:sz w:val="22"/>
          <w:szCs w:val="22"/>
        </w:rPr>
        <w:t xml:space="preserve"> la figure </w:t>
      </w:r>
      <w:r w:rsidR="00BF6228">
        <w:rPr>
          <w:sz w:val="22"/>
          <w:szCs w:val="22"/>
        </w:rPr>
        <w:t>1</w:t>
      </w:r>
      <w:r w:rsidRPr="00557168">
        <w:rPr>
          <w:sz w:val="22"/>
          <w:szCs w:val="22"/>
        </w:rPr>
        <w:t>.2</w:t>
      </w:r>
      <w:r w:rsidR="00663811" w:rsidRPr="00557168">
        <w:rPr>
          <w:sz w:val="22"/>
          <w:szCs w:val="22"/>
        </w:rPr>
        <w:t>,</w:t>
      </w:r>
      <w:r w:rsidRPr="00557168">
        <w:rPr>
          <w:sz w:val="22"/>
          <w:szCs w:val="22"/>
        </w:rPr>
        <w:t xml:space="preserve"> la variation de </w:t>
      </w:r>
      <w:r w:rsidR="00F153C2">
        <w:rPr>
          <w:i/>
          <w:sz w:val="22"/>
          <w:szCs w:val="22"/>
        </w:rPr>
        <w:t>R</w:t>
      </w:r>
      <w:r w:rsidR="00F153C2">
        <w:rPr>
          <w:sz w:val="22"/>
          <w:szCs w:val="22"/>
        </w:rPr>
        <w:t xml:space="preserve"> </w:t>
      </w:r>
      <w:r w:rsidRPr="00557168">
        <w:rPr>
          <w:sz w:val="22"/>
          <w:szCs w:val="22"/>
        </w:rPr>
        <w:t xml:space="preserve">en fonction de </w:t>
      </w:r>
      <w:r w:rsidR="00F153C2" w:rsidRPr="00203CD3">
        <w:rPr>
          <w:position w:val="-4"/>
          <w:sz w:val="22"/>
          <w:szCs w:val="22"/>
        </w:rPr>
        <w:object w:dxaOrig="240" w:dyaOrig="320">
          <v:shape id="_x0000_i1177" type="#_x0000_t75" style="width:12.25pt;height:16pt" o:ole="">
            <v:imagedata r:id="rId152" o:title=""/>
          </v:shape>
          <o:OLEObject Type="Embed" ProgID="Equation.3" ShapeID="_x0000_i1177" DrawAspect="Content" ObjectID="_1647291946" r:id="rId302"/>
        </w:object>
      </w:r>
      <w:r w:rsidRPr="00557168">
        <w:rPr>
          <w:sz w:val="22"/>
          <w:szCs w:val="22"/>
        </w:rPr>
        <w:t>selon la relation (</w:t>
      </w:r>
      <w:r w:rsidR="00BF6228">
        <w:rPr>
          <w:sz w:val="22"/>
          <w:szCs w:val="22"/>
        </w:rPr>
        <w:t>1</w:t>
      </w:r>
      <w:r w:rsidRPr="00557168">
        <w:rPr>
          <w:sz w:val="22"/>
          <w:szCs w:val="22"/>
        </w:rPr>
        <w:t>.2</w:t>
      </w:r>
      <w:r w:rsidR="00BF6228">
        <w:rPr>
          <w:sz w:val="22"/>
          <w:szCs w:val="22"/>
        </w:rPr>
        <w:t>3</w:t>
      </w:r>
      <w:r w:rsidRPr="00557168">
        <w:rPr>
          <w:sz w:val="22"/>
          <w:szCs w:val="22"/>
        </w:rPr>
        <w:t xml:space="preserve">), pour les valeurs extrêmes </w:t>
      </w:r>
      <w:r w:rsidR="000F5A83" w:rsidRPr="00557168">
        <w:rPr>
          <w:position w:val="-6"/>
          <w:sz w:val="22"/>
          <w:szCs w:val="22"/>
        </w:rPr>
        <w:object w:dxaOrig="760" w:dyaOrig="260">
          <v:shape id="_x0000_i1178" type="#_x0000_t75" style="width:34.8pt;height:12.25pt" o:ole="">
            <v:imagedata r:id="rId303" o:title=""/>
          </v:shape>
          <o:OLEObject Type="Embed" ProgID="Equation.3" ShapeID="_x0000_i1178" DrawAspect="Content" ObjectID="_1647291947" r:id="rId304"/>
        </w:object>
      </w:r>
      <w:r w:rsidRPr="00557168">
        <w:rPr>
          <w:sz w:val="22"/>
          <w:szCs w:val="22"/>
        </w:rPr>
        <w:t xml:space="preserve">et </w:t>
      </w:r>
      <w:r w:rsidR="000F5A83" w:rsidRPr="00557168">
        <w:rPr>
          <w:position w:val="-8"/>
          <w:sz w:val="22"/>
          <w:szCs w:val="22"/>
        </w:rPr>
        <w:object w:dxaOrig="1020" w:dyaOrig="260">
          <v:shape id="_x0000_i1179" type="#_x0000_t75" style="width:46.6pt;height:12.25pt" o:ole="">
            <v:imagedata r:id="rId305" o:title=""/>
          </v:shape>
          <o:OLEObject Type="Embed" ProgID="Equation.3" ShapeID="_x0000_i1179" DrawAspect="Content" ObjectID="_1647291948" r:id="rId306"/>
        </w:object>
      </w:r>
      <w:r w:rsidRPr="00557168">
        <w:rPr>
          <w:sz w:val="22"/>
          <w:szCs w:val="22"/>
        </w:rPr>
        <w:t xml:space="preserve"> de la rugosité relative. Les courbes obtenues sont donc des courbes enveloppes </w:t>
      </w:r>
      <w:r w:rsidR="00485348" w:rsidRPr="00557168">
        <w:rPr>
          <w:sz w:val="22"/>
          <w:szCs w:val="22"/>
        </w:rPr>
        <w:t xml:space="preserve">extrêmement plates, </w:t>
      </w:r>
      <w:r w:rsidRPr="00557168">
        <w:rPr>
          <w:sz w:val="22"/>
          <w:szCs w:val="22"/>
        </w:rPr>
        <w:t xml:space="preserve">entre lesquelles se situent les courbes </w:t>
      </w:r>
      <w:r w:rsidR="00485348" w:rsidRPr="00557168">
        <w:rPr>
          <w:sz w:val="22"/>
          <w:szCs w:val="22"/>
        </w:rPr>
        <w:t xml:space="preserve">qui </w:t>
      </w:r>
      <w:r w:rsidRPr="00557168">
        <w:rPr>
          <w:sz w:val="22"/>
          <w:szCs w:val="22"/>
        </w:rPr>
        <w:t>correspond</w:t>
      </w:r>
      <w:r w:rsidR="00485348" w:rsidRPr="00557168">
        <w:rPr>
          <w:sz w:val="22"/>
          <w:szCs w:val="22"/>
        </w:rPr>
        <w:t>e</w:t>
      </w:r>
      <w:r w:rsidRPr="00557168">
        <w:rPr>
          <w:sz w:val="22"/>
          <w:szCs w:val="22"/>
        </w:rPr>
        <w:t xml:space="preserve">nt </w:t>
      </w:r>
      <w:r w:rsidR="0012503D" w:rsidRPr="00557168">
        <w:rPr>
          <w:sz w:val="22"/>
          <w:szCs w:val="22"/>
        </w:rPr>
        <w:t>à</w:t>
      </w:r>
      <w:r w:rsidR="00663811" w:rsidRPr="00557168">
        <w:rPr>
          <w:sz w:val="22"/>
          <w:szCs w:val="22"/>
        </w:rPr>
        <w:t xml:space="preserve"> </w:t>
      </w:r>
      <w:r w:rsidR="00F0008E" w:rsidRPr="00557168">
        <w:rPr>
          <w:sz w:val="22"/>
          <w:szCs w:val="22"/>
        </w:rPr>
        <w:t>l’intervalle</w:t>
      </w:r>
      <w:r w:rsidR="00F153C2" w:rsidRPr="00F153C2">
        <w:rPr>
          <w:position w:val="-10"/>
          <w:sz w:val="22"/>
          <w:szCs w:val="22"/>
        </w:rPr>
        <w:object w:dxaOrig="1660" w:dyaOrig="340">
          <v:shape id="_x0000_i1180" type="#_x0000_t75" style="width:1in;height:15.05pt" o:ole="">
            <v:imagedata r:id="rId307" o:title=""/>
          </v:shape>
          <o:OLEObject Type="Embed" ProgID="Equation.3" ShapeID="_x0000_i1180" DrawAspect="Content" ObjectID="_1647291949" r:id="rId308"/>
        </w:object>
      </w:r>
      <w:r w:rsidR="00663811" w:rsidRPr="00557168">
        <w:rPr>
          <w:sz w:val="22"/>
          <w:szCs w:val="22"/>
        </w:rPr>
        <w:t>.</w:t>
      </w:r>
    </w:p>
    <w:p w:rsidR="00AB7703" w:rsidRPr="00557168" w:rsidRDefault="00874E15" w:rsidP="00B65F2B">
      <w:pPr>
        <w:widowControl w:val="0"/>
        <w:spacing w:line="360" w:lineRule="auto"/>
        <w:jc w:val="center"/>
        <w:rPr>
          <w:sz w:val="22"/>
          <w:szCs w:val="22"/>
        </w:rPr>
      </w:pPr>
      <w:r>
        <w:rPr>
          <w:noProof/>
          <w:sz w:val="22"/>
          <w:szCs w:val="22"/>
        </w:rPr>
        <w:lastRenderedPageBreak/>
        <w:drawing>
          <wp:inline distT="0" distB="0" distL="0" distR="0">
            <wp:extent cx="3180080" cy="2856230"/>
            <wp:effectExtent l="0" t="0" r="0" b="0"/>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09"/>
                    <a:srcRect l="777" t="72" r="714" b="1308"/>
                    <a:stretch>
                      <a:fillRect/>
                    </a:stretch>
                  </pic:blipFill>
                  <pic:spPr bwMode="auto">
                    <a:xfrm>
                      <a:off x="0" y="0"/>
                      <a:ext cx="3180080" cy="2856230"/>
                    </a:xfrm>
                    <a:prstGeom prst="rect">
                      <a:avLst/>
                    </a:prstGeom>
                    <a:noFill/>
                    <a:ln w="9525">
                      <a:noFill/>
                      <a:miter lim="800000"/>
                      <a:headEnd/>
                      <a:tailEnd/>
                    </a:ln>
                  </pic:spPr>
                </pic:pic>
              </a:graphicData>
            </a:graphic>
          </wp:inline>
        </w:drawing>
      </w:r>
    </w:p>
    <w:p w:rsidR="00884B95" w:rsidRPr="00BF6228" w:rsidRDefault="00884B95" w:rsidP="00BF6228">
      <w:pPr>
        <w:widowControl w:val="0"/>
        <w:jc w:val="center"/>
        <w:rPr>
          <w:sz w:val="22"/>
          <w:szCs w:val="22"/>
        </w:rPr>
      </w:pPr>
      <w:r w:rsidRPr="00BF6228">
        <w:rPr>
          <w:b/>
          <w:bCs/>
          <w:sz w:val="22"/>
          <w:szCs w:val="22"/>
        </w:rPr>
        <w:t xml:space="preserve">Figure </w:t>
      </w:r>
      <w:r w:rsidR="00BF6228" w:rsidRPr="00BF6228">
        <w:rPr>
          <w:b/>
          <w:bCs/>
          <w:sz w:val="22"/>
          <w:szCs w:val="22"/>
        </w:rPr>
        <w:t>1</w:t>
      </w:r>
      <w:r w:rsidRPr="00BF6228">
        <w:rPr>
          <w:b/>
          <w:bCs/>
          <w:sz w:val="22"/>
          <w:szCs w:val="22"/>
        </w:rPr>
        <w:t>.2</w:t>
      </w:r>
      <w:r w:rsidRPr="00BF6228">
        <w:rPr>
          <w:sz w:val="22"/>
          <w:szCs w:val="22"/>
        </w:rPr>
        <w:t xml:space="preserve"> : Variation de </w:t>
      </w:r>
      <w:r w:rsidR="000F5A83" w:rsidRPr="00BF6228">
        <w:rPr>
          <w:position w:val="-10"/>
          <w:sz w:val="22"/>
          <w:szCs w:val="22"/>
        </w:rPr>
        <w:object w:dxaOrig="480" w:dyaOrig="340">
          <v:shape id="_x0000_i1181" type="#_x0000_t75" style="width:24pt;height:17.4pt" o:ole="">
            <v:imagedata r:id="rId310" o:title=""/>
          </v:shape>
          <o:OLEObject Type="Embed" ProgID="Equation.3" ShapeID="_x0000_i1181" DrawAspect="Content" ObjectID="_1647291950" r:id="rId311"/>
        </w:object>
      </w:r>
      <w:r w:rsidRPr="00BF6228">
        <w:rPr>
          <w:sz w:val="22"/>
          <w:szCs w:val="22"/>
        </w:rPr>
        <w:t>selon la relation (</w:t>
      </w:r>
      <w:r w:rsidR="00BF6228">
        <w:rPr>
          <w:sz w:val="22"/>
          <w:szCs w:val="22"/>
        </w:rPr>
        <w:t>1</w:t>
      </w:r>
      <w:r w:rsidRPr="00BF6228">
        <w:rPr>
          <w:sz w:val="22"/>
          <w:szCs w:val="22"/>
        </w:rPr>
        <w:t>.2</w:t>
      </w:r>
      <w:r w:rsidR="00BF6228">
        <w:rPr>
          <w:sz w:val="22"/>
          <w:szCs w:val="22"/>
        </w:rPr>
        <w:t>3</w:t>
      </w:r>
      <w:r w:rsidRPr="00BF6228">
        <w:rPr>
          <w:sz w:val="22"/>
          <w:szCs w:val="22"/>
        </w:rPr>
        <w:t>), pour les valeurs extrêmes</w:t>
      </w:r>
      <w:r w:rsidR="0026332C" w:rsidRPr="00BF6228">
        <w:rPr>
          <w:sz w:val="22"/>
          <w:szCs w:val="22"/>
        </w:rPr>
        <w:t xml:space="preserve"> </w:t>
      </w:r>
      <w:r w:rsidR="00F153C2" w:rsidRPr="00BF6228">
        <w:rPr>
          <w:position w:val="-6"/>
          <w:sz w:val="22"/>
          <w:szCs w:val="22"/>
        </w:rPr>
        <w:object w:dxaOrig="960" w:dyaOrig="300">
          <v:shape id="_x0000_i1182" type="#_x0000_t75" style="width:42.35pt;height:12.7pt" o:ole="">
            <v:imagedata r:id="rId312" o:title=""/>
          </v:shape>
          <o:OLEObject Type="Embed" ProgID="Equation.3" ShapeID="_x0000_i1182" DrawAspect="Content" ObjectID="_1647291951" r:id="rId313"/>
        </w:object>
      </w:r>
      <w:r w:rsidRPr="00BF6228">
        <w:rPr>
          <w:sz w:val="22"/>
          <w:szCs w:val="22"/>
        </w:rPr>
        <w:t xml:space="preserve">et </w:t>
      </w:r>
      <w:r w:rsidR="00F153C2" w:rsidRPr="00F153C2">
        <w:rPr>
          <w:position w:val="-10"/>
          <w:sz w:val="22"/>
          <w:szCs w:val="22"/>
        </w:rPr>
        <w:object w:dxaOrig="1300" w:dyaOrig="340">
          <v:shape id="_x0000_i1183" type="#_x0000_t75" style="width:54.6pt;height:15.05pt" o:ole="">
            <v:imagedata r:id="rId314" o:title=""/>
          </v:shape>
          <o:OLEObject Type="Embed" ProgID="Equation.3" ShapeID="_x0000_i1183" DrawAspect="Content" ObjectID="_1647291952" r:id="rId315"/>
        </w:object>
      </w:r>
      <w:r w:rsidRPr="00BF6228">
        <w:rPr>
          <w:sz w:val="22"/>
          <w:szCs w:val="22"/>
        </w:rPr>
        <w:t xml:space="preserve"> de la rugosité relative.</w:t>
      </w:r>
    </w:p>
    <w:p w:rsidR="00884B95" w:rsidRPr="00057190" w:rsidRDefault="00884B95" w:rsidP="00B65F2B">
      <w:pPr>
        <w:widowControl w:val="0"/>
        <w:spacing w:line="360" w:lineRule="auto"/>
        <w:jc w:val="center"/>
      </w:pPr>
    </w:p>
    <w:p w:rsidR="00AC5AC0" w:rsidRPr="00BF6228" w:rsidRDefault="00AC5AC0" w:rsidP="002101CC">
      <w:pPr>
        <w:widowControl w:val="0"/>
        <w:spacing w:line="360" w:lineRule="auto"/>
        <w:jc w:val="both"/>
        <w:rPr>
          <w:sz w:val="22"/>
          <w:szCs w:val="22"/>
        </w:rPr>
      </w:pPr>
      <w:r w:rsidRPr="00BF6228">
        <w:rPr>
          <w:sz w:val="22"/>
          <w:szCs w:val="22"/>
        </w:rPr>
        <w:t xml:space="preserve">Les étapes suivantes indiquent la voie à suivre pour calculer le nombre de </w:t>
      </w:r>
      <w:r w:rsidR="008909EE" w:rsidRPr="00887C25">
        <w:rPr>
          <w:i/>
          <w:sz w:val="22"/>
          <w:szCs w:val="22"/>
        </w:rPr>
        <w:t>Reynolds</w:t>
      </w:r>
      <w:r w:rsidR="00F153C2">
        <w:rPr>
          <w:i/>
          <w:sz w:val="22"/>
          <w:szCs w:val="22"/>
        </w:rPr>
        <w:t xml:space="preserve"> R</w:t>
      </w:r>
      <w:r w:rsidR="00715E85" w:rsidRPr="00BF6228">
        <w:rPr>
          <w:sz w:val="22"/>
          <w:szCs w:val="22"/>
        </w:rPr>
        <w:t>,</w:t>
      </w:r>
      <w:r w:rsidRPr="00BF6228">
        <w:rPr>
          <w:sz w:val="22"/>
          <w:szCs w:val="22"/>
        </w:rPr>
        <w:t xml:space="preserve"> même si le débit volume </w:t>
      </w:r>
      <w:r w:rsidR="000F5A83" w:rsidRPr="00BF6228">
        <w:rPr>
          <w:position w:val="-10"/>
          <w:sz w:val="22"/>
          <w:szCs w:val="22"/>
        </w:rPr>
        <w:object w:dxaOrig="220" w:dyaOrig="279">
          <v:shape id="_x0000_i1184" type="#_x0000_t75" style="width:10.8pt;height:14.1pt" o:ole="">
            <v:imagedata r:id="rId316" o:title=""/>
          </v:shape>
          <o:OLEObject Type="Embed" ProgID="Equation.3" ShapeID="_x0000_i1184" DrawAspect="Content" ObjectID="_1647291953" r:id="rId317"/>
        </w:object>
      </w:r>
      <w:r w:rsidRPr="00BF6228">
        <w:rPr>
          <w:sz w:val="22"/>
          <w:szCs w:val="22"/>
        </w:rPr>
        <w:t>écoulé par la conduite est inconnu.</w:t>
      </w:r>
      <w:r w:rsidR="00715E85" w:rsidRPr="00BF6228">
        <w:rPr>
          <w:sz w:val="22"/>
          <w:szCs w:val="22"/>
        </w:rPr>
        <w:t xml:space="preserve"> </w:t>
      </w:r>
      <w:r w:rsidRPr="00BF6228">
        <w:rPr>
          <w:sz w:val="22"/>
          <w:szCs w:val="22"/>
        </w:rPr>
        <w:t xml:space="preserve">Les données du problème sont : </w:t>
      </w:r>
      <w:r w:rsidR="00293D53" w:rsidRPr="00BF6228">
        <w:rPr>
          <w:sz w:val="22"/>
          <w:szCs w:val="22"/>
        </w:rPr>
        <w:t xml:space="preserve">le </w:t>
      </w:r>
      <w:r w:rsidRPr="00BF6228">
        <w:rPr>
          <w:sz w:val="22"/>
          <w:szCs w:val="22"/>
        </w:rPr>
        <w:t xml:space="preserve">diamètre </w:t>
      </w:r>
      <w:r w:rsidR="00F153C2">
        <w:rPr>
          <w:i/>
          <w:sz w:val="22"/>
          <w:szCs w:val="22"/>
        </w:rPr>
        <w:t>D</w:t>
      </w:r>
      <w:r w:rsidR="00F153C2">
        <w:rPr>
          <w:sz w:val="22"/>
          <w:szCs w:val="22"/>
        </w:rPr>
        <w:t xml:space="preserve"> </w:t>
      </w:r>
      <w:r w:rsidRPr="00BF6228">
        <w:rPr>
          <w:sz w:val="22"/>
          <w:szCs w:val="22"/>
        </w:rPr>
        <w:t xml:space="preserve">de la conduite, </w:t>
      </w:r>
      <w:r w:rsidR="00293D53" w:rsidRPr="00BF6228">
        <w:rPr>
          <w:sz w:val="22"/>
          <w:szCs w:val="22"/>
        </w:rPr>
        <w:t xml:space="preserve">le </w:t>
      </w:r>
      <w:r w:rsidRPr="00BF6228">
        <w:rPr>
          <w:sz w:val="22"/>
          <w:szCs w:val="22"/>
        </w:rPr>
        <w:t>gradient</w:t>
      </w:r>
      <w:r w:rsidR="00F153C2">
        <w:rPr>
          <w:sz w:val="22"/>
          <w:szCs w:val="22"/>
        </w:rPr>
        <w:t xml:space="preserve"> </w:t>
      </w:r>
      <w:r w:rsidR="00F153C2">
        <w:rPr>
          <w:i/>
          <w:sz w:val="22"/>
          <w:szCs w:val="22"/>
        </w:rPr>
        <w:t>J</w:t>
      </w:r>
      <w:r w:rsidR="00F153C2">
        <w:rPr>
          <w:sz w:val="22"/>
          <w:szCs w:val="22"/>
        </w:rPr>
        <w:t xml:space="preserve"> </w:t>
      </w:r>
      <w:r w:rsidRPr="00BF6228">
        <w:rPr>
          <w:sz w:val="22"/>
          <w:szCs w:val="22"/>
        </w:rPr>
        <w:t>de la perte de charge</w:t>
      </w:r>
      <w:r w:rsidR="00BF6228">
        <w:rPr>
          <w:sz w:val="22"/>
          <w:szCs w:val="22"/>
        </w:rPr>
        <w:t xml:space="preserve"> linéaire</w:t>
      </w:r>
      <w:r w:rsidRPr="00BF6228">
        <w:rPr>
          <w:sz w:val="22"/>
          <w:szCs w:val="22"/>
        </w:rPr>
        <w:t xml:space="preserve">, </w:t>
      </w:r>
      <w:r w:rsidR="00293D53" w:rsidRPr="00BF6228">
        <w:rPr>
          <w:sz w:val="22"/>
          <w:szCs w:val="22"/>
        </w:rPr>
        <w:t xml:space="preserve">la </w:t>
      </w:r>
      <w:r w:rsidRPr="00BF6228">
        <w:rPr>
          <w:sz w:val="22"/>
          <w:szCs w:val="22"/>
        </w:rPr>
        <w:t xml:space="preserve">rugosité absolue </w:t>
      </w:r>
      <w:r w:rsidR="000F5A83" w:rsidRPr="00BF6228">
        <w:rPr>
          <w:position w:val="-6"/>
          <w:sz w:val="22"/>
          <w:szCs w:val="22"/>
        </w:rPr>
        <w:object w:dxaOrig="180" w:dyaOrig="200">
          <v:shape id="_x0000_i1185" type="#_x0000_t75" style="width:8.95pt;height:10.35pt" o:ole="">
            <v:imagedata r:id="rId318" o:title=""/>
          </v:shape>
          <o:OLEObject Type="Embed" ProgID="Equation.3" ShapeID="_x0000_i1185" DrawAspect="Content" ObjectID="_1647291954" r:id="rId319"/>
        </w:object>
      </w:r>
      <w:r w:rsidRPr="00BF6228">
        <w:rPr>
          <w:sz w:val="22"/>
          <w:szCs w:val="22"/>
        </w:rPr>
        <w:t xml:space="preserve">et </w:t>
      </w:r>
      <w:r w:rsidR="00293D53" w:rsidRPr="00BF6228">
        <w:rPr>
          <w:sz w:val="22"/>
          <w:szCs w:val="22"/>
        </w:rPr>
        <w:t xml:space="preserve">la </w:t>
      </w:r>
      <w:r w:rsidRPr="00BF6228">
        <w:rPr>
          <w:sz w:val="22"/>
          <w:szCs w:val="22"/>
        </w:rPr>
        <w:t xml:space="preserve">viscosité cinématique </w:t>
      </w:r>
      <w:r w:rsidRPr="00BF6228">
        <w:rPr>
          <w:position w:val="-6"/>
          <w:sz w:val="22"/>
          <w:szCs w:val="22"/>
        </w:rPr>
        <w:object w:dxaOrig="180" w:dyaOrig="200">
          <v:shape id="_x0000_i1186" type="#_x0000_t75" style="width:8.95pt;height:10.35pt" o:ole="">
            <v:imagedata r:id="rId320" o:title=""/>
          </v:shape>
          <o:OLEObject Type="Embed" ProgID="Equation.3" ShapeID="_x0000_i1186" DrawAspect="Content" ObjectID="_1647291955" r:id="rId321"/>
        </w:object>
      </w:r>
      <w:r w:rsidRPr="00BF6228">
        <w:rPr>
          <w:sz w:val="22"/>
          <w:szCs w:val="22"/>
        </w:rPr>
        <w:t xml:space="preserve"> du liquide en écoulement.</w:t>
      </w:r>
    </w:p>
    <w:p w:rsidR="000F5A83" w:rsidRPr="00BF6228" w:rsidRDefault="000F5A83" w:rsidP="000F5A83">
      <w:pPr>
        <w:widowControl w:val="0"/>
        <w:jc w:val="both"/>
        <w:rPr>
          <w:sz w:val="22"/>
          <w:szCs w:val="22"/>
        </w:rPr>
      </w:pPr>
    </w:p>
    <w:p w:rsidR="00AC5AC0" w:rsidRPr="00BF6228" w:rsidRDefault="00AC5AC0" w:rsidP="0012503D">
      <w:pPr>
        <w:widowControl w:val="0"/>
        <w:numPr>
          <w:ilvl w:val="0"/>
          <w:numId w:val="1"/>
        </w:numPr>
        <w:tabs>
          <w:tab w:val="clear" w:pos="720"/>
        </w:tabs>
        <w:spacing w:line="360" w:lineRule="auto"/>
        <w:ind w:left="400" w:hanging="200"/>
        <w:jc w:val="both"/>
        <w:rPr>
          <w:sz w:val="22"/>
          <w:szCs w:val="22"/>
        </w:rPr>
      </w:pPr>
      <w:r w:rsidRPr="00BF6228">
        <w:rPr>
          <w:sz w:val="22"/>
          <w:szCs w:val="22"/>
        </w:rPr>
        <w:t xml:space="preserve">A partir des valeurs connues de </w:t>
      </w:r>
      <w:r w:rsidRPr="00BF6228">
        <w:rPr>
          <w:position w:val="-6"/>
          <w:sz w:val="22"/>
          <w:szCs w:val="22"/>
        </w:rPr>
        <w:object w:dxaOrig="180" w:dyaOrig="200">
          <v:shape id="_x0000_i1187" type="#_x0000_t75" style="width:8.95pt;height:10.35pt" o:ole="">
            <v:imagedata r:id="rId322" o:title=""/>
          </v:shape>
          <o:OLEObject Type="Embed" ProgID="Equation.3" ShapeID="_x0000_i1187" DrawAspect="Content" ObjectID="_1647291956" r:id="rId323"/>
        </w:object>
      </w:r>
      <w:r w:rsidR="000F5A83" w:rsidRPr="00BF6228">
        <w:rPr>
          <w:sz w:val="22"/>
          <w:szCs w:val="22"/>
        </w:rPr>
        <w:t xml:space="preserve"> </w:t>
      </w:r>
      <w:r w:rsidRPr="00BF6228">
        <w:rPr>
          <w:sz w:val="22"/>
          <w:szCs w:val="22"/>
        </w:rPr>
        <w:t xml:space="preserve">et </w:t>
      </w:r>
      <w:r w:rsidR="00BF6228" w:rsidRPr="00BF6228">
        <w:rPr>
          <w:sz w:val="22"/>
          <w:szCs w:val="22"/>
        </w:rPr>
        <w:t>de</w:t>
      </w:r>
      <w:r w:rsidR="00F153C2">
        <w:rPr>
          <w:sz w:val="22"/>
          <w:szCs w:val="22"/>
        </w:rPr>
        <w:t xml:space="preserve"> </w:t>
      </w:r>
      <w:r w:rsidRPr="00BF6228">
        <w:rPr>
          <w:position w:val="-4"/>
          <w:sz w:val="22"/>
          <w:szCs w:val="22"/>
        </w:rPr>
        <w:object w:dxaOrig="240" w:dyaOrig="220">
          <v:shape id="_x0000_i1188" type="#_x0000_t75" style="width:12.25pt;height:10.8pt" o:ole="">
            <v:imagedata r:id="rId324" o:title=""/>
          </v:shape>
          <o:OLEObject Type="Embed" ProgID="Equation.3" ShapeID="_x0000_i1188" DrawAspect="Content" ObjectID="_1647291957" r:id="rId325"/>
        </w:object>
      </w:r>
      <w:r w:rsidRPr="00BF6228">
        <w:rPr>
          <w:sz w:val="22"/>
          <w:szCs w:val="22"/>
        </w:rPr>
        <w:t>, calculer la rugosité relative</w:t>
      </w:r>
      <w:r w:rsidRPr="00BF6228">
        <w:rPr>
          <w:position w:val="-6"/>
          <w:sz w:val="22"/>
          <w:szCs w:val="22"/>
        </w:rPr>
        <w:object w:dxaOrig="460" w:dyaOrig="260">
          <v:shape id="_x0000_i1189" type="#_x0000_t75" style="width:22.6pt;height:12.7pt" o:ole="">
            <v:imagedata r:id="rId237" o:title=""/>
          </v:shape>
          <o:OLEObject Type="Embed" ProgID="Equation.3" ShapeID="_x0000_i1189" DrawAspect="Content" ObjectID="_1647291958" r:id="rId326"/>
        </w:object>
      </w:r>
      <w:r w:rsidRPr="00BF6228">
        <w:rPr>
          <w:sz w:val="22"/>
          <w:szCs w:val="22"/>
        </w:rPr>
        <w:t>.</w:t>
      </w:r>
    </w:p>
    <w:p w:rsidR="00683BBB" w:rsidRPr="00BF6228" w:rsidRDefault="00AC5AC0" w:rsidP="00A05D37">
      <w:pPr>
        <w:widowControl w:val="0"/>
        <w:numPr>
          <w:ilvl w:val="0"/>
          <w:numId w:val="1"/>
        </w:numPr>
        <w:tabs>
          <w:tab w:val="clear" w:pos="720"/>
          <w:tab w:val="num" w:pos="-2500"/>
        </w:tabs>
        <w:spacing w:line="360" w:lineRule="auto"/>
        <w:ind w:left="400" w:hanging="200"/>
        <w:jc w:val="both"/>
        <w:rPr>
          <w:sz w:val="22"/>
          <w:szCs w:val="22"/>
        </w:rPr>
      </w:pPr>
      <w:r w:rsidRPr="00BF6228">
        <w:rPr>
          <w:sz w:val="22"/>
          <w:szCs w:val="22"/>
        </w:rPr>
        <w:t xml:space="preserve">Les valeurs connues des </w:t>
      </w:r>
      <w:r w:rsidR="00BF6228" w:rsidRPr="00BF6228">
        <w:rPr>
          <w:sz w:val="22"/>
          <w:szCs w:val="22"/>
        </w:rPr>
        <w:t>paramètres</w:t>
      </w:r>
      <w:r w:rsidR="00F153C2">
        <w:rPr>
          <w:sz w:val="22"/>
          <w:szCs w:val="22"/>
        </w:rPr>
        <w:t xml:space="preserve"> </w:t>
      </w:r>
      <w:r w:rsidR="00F153C2">
        <w:rPr>
          <w:i/>
          <w:sz w:val="22"/>
          <w:szCs w:val="22"/>
        </w:rPr>
        <w:t>D</w:t>
      </w:r>
      <w:r w:rsidRPr="00BF6228">
        <w:rPr>
          <w:sz w:val="22"/>
          <w:szCs w:val="22"/>
        </w:rPr>
        <w:t xml:space="preserve">, </w:t>
      </w:r>
      <w:r w:rsidR="00F153C2">
        <w:rPr>
          <w:i/>
          <w:sz w:val="22"/>
          <w:szCs w:val="22"/>
        </w:rPr>
        <w:t>J</w:t>
      </w:r>
      <w:r w:rsidR="00F153C2">
        <w:rPr>
          <w:sz w:val="22"/>
          <w:szCs w:val="22"/>
        </w:rPr>
        <w:t xml:space="preserve"> </w:t>
      </w:r>
      <w:r w:rsidRPr="00BF6228">
        <w:rPr>
          <w:sz w:val="22"/>
          <w:szCs w:val="22"/>
        </w:rPr>
        <w:t xml:space="preserve">et </w:t>
      </w:r>
      <w:r w:rsidRPr="00BF6228">
        <w:rPr>
          <w:position w:val="-6"/>
          <w:sz w:val="22"/>
          <w:szCs w:val="22"/>
        </w:rPr>
        <w:object w:dxaOrig="180" w:dyaOrig="200">
          <v:shape id="_x0000_i1190" type="#_x0000_t75" style="width:8.95pt;height:10.35pt" o:ole="">
            <v:imagedata r:id="rId320" o:title=""/>
          </v:shape>
          <o:OLEObject Type="Embed" ProgID="Equation.3" ShapeID="_x0000_i1190" DrawAspect="Content" ObjectID="_1647291959" r:id="rId327"/>
        </w:object>
      </w:r>
      <w:r w:rsidR="00683BBB" w:rsidRPr="00BF6228">
        <w:rPr>
          <w:sz w:val="22"/>
          <w:szCs w:val="22"/>
        </w:rPr>
        <w:t xml:space="preserve">permettent le calcul du nombre de </w:t>
      </w:r>
      <w:r w:rsidR="00683BBB" w:rsidRPr="00BF6228">
        <w:rPr>
          <w:i/>
          <w:sz w:val="22"/>
          <w:szCs w:val="22"/>
        </w:rPr>
        <w:t>Reynolds</w:t>
      </w:r>
      <w:r w:rsidR="00683BBB" w:rsidRPr="00BF6228">
        <w:rPr>
          <w:sz w:val="22"/>
          <w:szCs w:val="22"/>
        </w:rPr>
        <w:t xml:space="preserve"> </w:t>
      </w:r>
      <w:r w:rsidR="00F153C2" w:rsidRPr="00203CD3">
        <w:rPr>
          <w:position w:val="-4"/>
          <w:sz w:val="22"/>
          <w:szCs w:val="22"/>
        </w:rPr>
        <w:object w:dxaOrig="240" w:dyaOrig="320">
          <v:shape id="_x0000_i1191" type="#_x0000_t75" style="width:12.25pt;height:16pt" o:ole="">
            <v:imagedata r:id="rId152" o:title=""/>
          </v:shape>
          <o:OLEObject Type="Embed" ProgID="Equation.3" ShapeID="_x0000_i1191" DrawAspect="Content" ObjectID="_1647291960" r:id="rId328"/>
        </w:object>
      </w:r>
      <w:r w:rsidR="00683BBB" w:rsidRPr="00BF6228">
        <w:rPr>
          <w:sz w:val="22"/>
          <w:szCs w:val="22"/>
        </w:rPr>
        <w:t>par application de la relation (</w:t>
      </w:r>
      <w:r w:rsidR="00BF6228">
        <w:rPr>
          <w:sz w:val="22"/>
          <w:szCs w:val="22"/>
        </w:rPr>
        <w:t>1</w:t>
      </w:r>
      <w:r w:rsidR="00683BBB" w:rsidRPr="00BF6228">
        <w:rPr>
          <w:sz w:val="22"/>
          <w:szCs w:val="22"/>
        </w:rPr>
        <w:t>.1</w:t>
      </w:r>
      <w:r w:rsidR="00A05D37">
        <w:rPr>
          <w:sz w:val="22"/>
          <w:szCs w:val="22"/>
        </w:rPr>
        <w:t>0</w:t>
      </w:r>
      <w:r w:rsidR="00683BBB" w:rsidRPr="00BF6228">
        <w:rPr>
          <w:sz w:val="22"/>
          <w:szCs w:val="22"/>
        </w:rPr>
        <w:t>).</w:t>
      </w:r>
    </w:p>
    <w:p w:rsidR="00AC5AC0" w:rsidRPr="00BF6228" w:rsidRDefault="00683BBB" w:rsidP="00BF6228">
      <w:pPr>
        <w:widowControl w:val="0"/>
        <w:numPr>
          <w:ilvl w:val="0"/>
          <w:numId w:val="1"/>
        </w:numPr>
        <w:tabs>
          <w:tab w:val="clear" w:pos="720"/>
        </w:tabs>
        <w:spacing w:line="360" w:lineRule="auto"/>
        <w:ind w:left="400" w:hanging="200"/>
        <w:jc w:val="both"/>
        <w:rPr>
          <w:sz w:val="22"/>
          <w:szCs w:val="22"/>
        </w:rPr>
      </w:pPr>
      <w:r w:rsidRPr="00BF6228">
        <w:rPr>
          <w:sz w:val="22"/>
          <w:szCs w:val="22"/>
        </w:rPr>
        <w:t xml:space="preserve">Les valeurs ainsi déterminées de </w:t>
      </w:r>
      <w:r w:rsidRPr="00BF6228">
        <w:rPr>
          <w:position w:val="-6"/>
          <w:sz w:val="22"/>
          <w:szCs w:val="22"/>
        </w:rPr>
        <w:object w:dxaOrig="460" w:dyaOrig="260">
          <v:shape id="_x0000_i1192" type="#_x0000_t75" style="width:22.6pt;height:12.7pt" o:ole="">
            <v:imagedata r:id="rId237" o:title=""/>
          </v:shape>
          <o:OLEObject Type="Embed" ProgID="Equation.3" ShapeID="_x0000_i1192" DrawAspect="Content" ObjectID="_1647291961" r:id="rId329"/>
        </w:object>
      </w:r>
      <w:r w:rsidRPr="00BF6228">
        <w:rPr>
          <w:sz w:val="22"/>
          <w:szCs w:val="22"/>
        </w:rPr>
        <w:t xml:space="preserve">et de </w:t>
      </w:r>
      <w:r w:rsidR="00F153C2" w:rsidRPr="00203CD3">
        <w:rPr>
          <w:position w:val="-4"/>
          <w:sz w:val="22"/>
          <w:szCs w:val="22"/>
        </w:rPr>
        <w:object w:dxaOrig="240" w:dyaOrig="320">
          <v:shape id="_x0000_i1193" type="#_x0000_t75" style="width:12.25pt;height:16pt" o:ole="">
            <v:imagedata r:id="rId152" o:title=""/>
          </v:shape>
          <o:OLEObject Type="Embed" ProgID="Equation.3" ShapeID="_x0000_i1193" DrawAspect="Content" ObjectID="_1647291962" r:id="rId330"/>
        </w:object>
      </w:r>
      <w:r w:rsidRPr="00BF6228">
        <w:rPr>
          <w:sz w:val="22"/>
          <w:szCs w:val="22"/>
        </w:rPr>
        <w:t xml:space="preserve">mènent au calcul aisé du nombre de </w:t>
      </w:r>
      <w:r w:rsidRPr="00887C25">
        <w:rPr>
          <w:i/>
          <w:sz w:val="22"/>
          <w:szCs w:val="22"/>
        </w:rPr>
        <w:t>Reynolds</w:t>
      </w:r>
      <w:r w:rsidRPr="00BF6228">
        <w:rPr>
          <w:sz w:val="22"/>
          <w:szCs w:val="22"/>
        </w:rPr>
        <w:t xml:space="preserve"> </w:t>
      </w:r>
      <w:r w:rsidR="00F153C2">
        <w:rPr>
          <w:i/>
          <w:sz w:val="22"/>
          <w:szCs w:val="22"/>
        </w:rPr>
        <w:t>R</w:t>
      </w:r>
      <w:r w:rsidR="00F153C2">
        <w:rPr>
          <w:sz w:val="22"/>
          <w:szCs w:val="22"/>
        </w:rPr>
        <w:t xml:space="preserve"> </w:t>
      </w:r>
      <w:r w:rsidRPr="00BF6228">
        <w:rPr>
          <w:sz w:val="22"/>
          <w:szCs w:val="22"/>
        </w:rPr>
        <w:t>de l’écoulement par application de la</w:t>
      </w:r>
      <w:r w:rsidRPr="00057190">
        <w:t xml:space="preserve"> </w:t>
      </w:r>
      <w:r w:rsidRPr="00BF6228">
        <w:rPr>
          <w:sz w:val="22"/>
          <w:szCs w:val="22"/>
        </w:rPr>
        <w:t>relation (</w:t>
      </w:r>
      <w:r w:rsidR="00BF6228">
        <w:rPr>
          <w:sz w:val="22"/>
          <w:szCs w:val="22"/>
        </w:rPr>
        <w:t>1</w:t>
      </w:r>
      <w:r w:rsidRPr="00BF6228">
        <w:rPr>
          <w:sz w:val="22"/>
          <w:szCs w:val="22"/>
        </w:rPr>
        <w:t>.</w:t>
      </w:r>
      <w:r w:rsidR="00BF6228">
        <w:rPr>
          <w:sz w:val="22"/>
          <w:szCs w:val="22"/>
        </w:rPr>
        <w:t>23</w:t>
      </w:r>
      <w:r w:rsidRPr="00BF6228">
        <w:rPr>
          <w:sz w:val="22"/>
          <w:szCs w:val="22"/>
        </w:rPr>
        <w:t>).</w:t>
      </w:r>
    </w:p>
    <w:p w:rsidR="0075049D" w:rsidRPr="00BF6228" w:rsidRDefault="0075049D" w:rsidP="00BF6228">
      <w:pPr>
        <w:widowControl w:val="0"/>
        <w:numPr>
          <w:ilvl w:val="0"/>
          <w:numId w:val="1"/>
        </w:numPr>
        <w:tabs>
          <w:tab w:val="clear" w:pos="720"/>
        </w:tabs>
        <w:spacing w:line="360" w:lineRule="auto"/>
        <w:ind w:left="400" w:hanging="200"/>
        <w:jc w:val="both"/>
        <w:rPr>
          <w:sz w:val="22"/>
          <w:szCs w:val="22"/>
        </w:rPr>
      </w:pPr>
      <w:r w:rsidRPr="00BF6228">
        <w:rPr>
          <w:sz w:val="22"/>
          <w:szCs w:val="22"/>
        </w:rPr>
        <w:t xml:space="preserve">Le couple de valeurs calculées de </w:t>
      </w:r>
      <w:r w:rsidRPr="00BF6228">
        <w:rPr>
          <w:position w:val="-6"/>
          <w:sz w:val="22"/>
          <w:szCs w:val="22"/>
        </w:rPr>
        <w:object w:dxaOrig="460" w:dyaOrig="260">
          <v:shape id="_x0000_i1194" type="#_x0000_t75" style="width:22.6pt;height:12.7pt" o:ole="">
            <v:imagedata r:id="rId237" o:title=""/>
          </v:shape>
          <o:OLEObject Type="Embed" ProgID="Equation.3" ShapeID="_x0000_i1194" DrawAspect="Content" ObjectID="_1647291963" r:id="rId331"/>
        </w:object>
      </w:r>
      <w:r w:rsidRPr="00BF6228">
        <w:rPr>
          <w:sz w:val="22"/>
          <w:szCs w:val="22"/>
        </w:rPr>
        <w:t xml:space="preserve">et de </w:t>
      </w:r>
      <w:r w:rsidR="00F153C2" w:rsidRPr="00203CD3">
        <w:rPr>
          <w:position w:val="-4"/>
          <w:sz w:val="22"/>
          <w:szCs w:val="22"/>
        </w:rPr>
        <w:object w:dxaOrig="240" w:dyaOrig="320">
          <v:shape id="_x0000_i1195" type="#_x0000_t75" style="width:12.25pt;height:16pt" o:ole="">
            <v:imagedata r:id="rId152" o:title=""/>
          </v:shape>
          <o:OLEObject Type="Embed" ProgID="Equation.3" ShapeID="_x0000_i1195" DrawAspect="Content" ObjectID="_1647291964" r:id="rId332"/>
        </w:object>
      </w:r>
      <w:r w:rsidRPr="00BF6228">
        <w:rPr>
          <w:sz w:val="22"/>
          <w:szCs w:val="22"/>
        </w:rPr>
        <w:t xml:space="preserve">se matérialise, sur la figure </w:t>
      </w:r>
      <w:r w:rsidR="00BF6228">
        <w:rPr>
          <w:sz w:val="22"/>
          <w:szCs w:val="22"/>
        </w:rPr>
        <w:t>1</w:t>
      </w:r>
      <w:r w:rsidRPr="00BF6228">
        <w:rPr>
          <w:sz w:val="22"/>
          <w:szCs w:val="22"/>
        </w:rPr>
        <w:t>.1, par un point qui permet de se prononcer sur la nature du régime de l’écoulement.</w:t>
      </w:r>
    </w:p>
    <w:p w:rsidR="00AC5AC0" w:rsidRPr="00057190" w:rsidRDefault="00AC5AC0" w:rsidP="002101CC">
      <w:pPr>
        <w:widowControl w:val="0"/>
        <w:spacing w:line="360" w:lineRule="auto"/>
        <w:jc w:val="both"/>
      </w:pPr>
    </w:p>
    <w:p w:rsidR="00715E85" w:rsidRPr="00BF6228" w:rsidRDefault="00715E85" w:rsidP="00BF6228">
      <w:pPr>
        <w:widowControl w:val="0"/>
        <w:spacing w:after="360" w:line="360" w:lineRule="auto"/>
        <w:jc w:val="both"/>
        <w:rPr>
          <w:b/>
          <w:i/>
          <w:sz w:val="22"/>
          <w:szCs w:val="22"/>
        </w:rPr>
      </w:pPr>
      <w:r w:rsidRPr="00BF6228">
        <w:rPr>
          <w:b/>
          <w:i/>
          <w:sz w:val="22"/>
          <w:szCs w:val="22"/>
        </w:rPr>
        <w:t xml:space="preserve">Exemple d’application </w:t>
      </w:r>
      <w:r w:rsidR="00BF6228">
        <w:rPr>
          <w:b/>
          <w:i/>
          <w:sz w:val="22"/>
          <w:szCs w:val="22"/>
        </w:rPr>
        <w:t>1</w:t>
      </w:r>
      <w:r w:rsidRPr="00BF6228">
        <w:rPr>
          <w:b/>
          <w:i/>
          <w:sz w:val="22"/>
          <w:szCs w:val="22"/>
        </w:rPr>
        <w:t>.1.</w:t>
      </w:r>
    </w:p>
    <w:p w:rsidR="00F94969" w:rsidRPr="00BF6228" w:rsidRDefault="00F94969" w:rsidP="002101CC">
      <w:pPr>
        <w:widowControl w:val="0"/>
        <w:spacing w:line="360" w:lineRule="auto"/>
        <w:jc w:val="both"/>
        <w:rPr>
          <w:sz w:val="22"/>
          <w:szCs w:val="22"/>
        </w:rPr>
      </w:pPr>
      <w:r w:rsidRPr="00BF6228">
        <w:rPr>
          <w:sz w:val="22"/>
          <w:szCs w:val="22"/>
        </w:rPr>
        <w:t>Soit une conduite circulaire en charge de diamètre interne</w:t>
      </w:r>
      <w:r w:rsidR="00A63019" w:rsidRPr="00BF6228">
        <w:rPr>
          <w:position w:val="-10"/>
          <w:sz w:val="22"/>
          <w:szCs w:val="22"/>
        </w:rPr>
        <w:object w:dxaOrig="720" w:dyaOrig="300">
          <v:shape id="_x0000_i1196" type="#_x0000_t75" style="width:32pt;height:15.05pt" o:ole="">
            <v:imagedata r:id="rId333" o:title=""/>
          </v:shape>
          <o:OLEObject Type="Embed" ProgID="Equation.3" ShapeID="_x0000_i1196" DrawAspect="Content" ObjectID="_1647291965" r:id="rId334"/>
        </w:object>
      </w:r>
      <w:r w:rsidRPr="00BF6228">
        <w:rPr>
          <w:sz w:val="22"/>
          <w:szCs w:val="22"/>
        </w:rPr>
        <w:t xml:space="preserve">, caractérisée par une rugosité absolue </w:t>
      </w:r>
      <w:r w:rsidR="00A63019" w:rsidRPr="00BF6228">
        <w:rPr>
          <w:position w:val="-10"/>
          <w:sz w:val="22"/>
          <w:szCs w:val="22"/>
        </w:rPr>
        <w:object w:dxaOrig="1180" w:dyaOrig="300">
          <v:shape id="_x0000_i1197" type="#_x0000_t75" style="width:52.7pt;height:13.65pt" o:ole="">
            <v:imagedata r:id="rId335" o:title=""/>
          </v:shape>
          <o:OLEObject Type="Embed" ProgID="Equation.3" ShapeID="_x0000_i1197" DrawAspect="Content" ObjectID="_1647291966" r:id="rId336"/>
        </w:object>
      </w:r>
      <w:r w:rsidRPr="00BF6228">
        <w:rPr>
          <w:sz w:val="22"/>
          <w:szCs w:val="22"/>
        </w:rPr>
        <w:t xml:space="preserve"> et écoulant un débit volume </w:t>
      </w:r>
      <w:r w:rsidR="000F5A83" w:rsidRPr="00BF6228">
        <w:rPr>
          <w:position w:val="-10"/>
          <w:sz w:val="22"/>
          <w:szCs w:val="22"/>
        </w:rPr>
        <w:object w:dxaOrig="220" w:dyaOrig="279">
          <v:shape id="_x0000_i1198" type="#_x0000_t75" style="width:10.8pt;height:14.1pt" o:ole="">
            <v:imagedata r:id="rId337" o:title=""/>
          </v:shape>
          <o:OLEObject Type="Embed" ProgID="Equation.3" ShapeID="_x0000_i1198" DrawAspect="Content" ObjectID="_1647291967" r:id="rId338"/>
        </w:object>
      </w:r>
      <w:r w:rsidRPr="00BF6228">
        <w:rPr>
          <w:sz w:val="22"/>
          <w:szCs w:val="22"/>
        </w:rPr>
        <w:t xml:space="preserve">d’un liquide de viscosité cinématique </w:t>
      </w:r>
      <w:r w:rsidR="00A63019" w:rsidRPr="00BF6228">
        <w:rPr>
          <w:position w:val="-10"/>
          <w:sz w:val="22"/>
          <w:szCs w:val="22"/>
        </w:rPr>
        <w:object w:dxaOrig="1420" w:dyaOrig="380">
          <v:shape id="_x0000_i1199" type="#_x0000_t75" style="width:56.45pt;height:15.55pt" o:ole="">
            <v:imagedata r:id="rId339" o:title=""/>
          </v:shape>
          <o:OLEObject Type="Embed" ProgID="Equation.3" ShapeID="_x0000_i1199" DrawAspect="Content" ObjectID="_1647291968" r:id="rId340"/>
        </w:object>
      </w:r>
      <w:r w:rsidRPr="00BF6228">
        <w:rPr>
          <w:sz w:val="22"/>
          <w:szCs w:val="22"/>
        </w:rPr>
        <w:t xml:space="preserve">sous un gradient de la perte de </w:t>
      </w:r>
      <w:r w:rsidR="00BF6228" w:rsidRPr="00BF6228">
        <w:rPr>
          <w:sz w:val="22"/>
          <w:szCs w:val="22"/>
        </w:rPr>
        <w:t>charge</w:t>
      </w:r>
      <w:r w:rsidR="00BF6228">
        <w:rPr>
          <w:sz w:val="22"/>
          <w:szCs w:val="22"/>
        </w:rPr>
        <w:t xml:space="preserve"> linéaire</w:t>
      </w:r>
      <w:r w:rsidR="00A63019" w:rsidRPr="00BF6228">
        <w:rPr>
          <w:position w:val="-6"/>
          <w:sz w:val="22"/>
          <w:szCs w:val="22"/>
        </w:rPr>
        <w:object w:dxaOrig="1020" w:dyaOrig="340">
          <v:shape id="_x0000_i1200" type="#_x0000_t75" style="width:43.3pt;height:15.05pt" o:ole="">
            <v:imagedata r:id="rId341" o:title=""/>
          </v:shape>
          <o:OLEObject Type="Embed" ProgID="Equation.3" ShapeID="_x0000_i1200" DrawAspect="Content" ObjectID="_1647291969" r:id="rId342"/>
        </w:object>
      </w:r>
      <w:r w:rsidRPr="00BF6228">
        <w:rPr>
          <w:sz w:val="22"/>
          <w:szCs w:val="22"/>
        </w:rPr>
        <w:t xml:space="preserve">. </w:t>
      </w:r>
    </w:p>
    <w:p w:rsidR="00F94969" w:rsidRPr="00BF6228" w:rsidRDefault="00F94969" w:rsidP="00F153C2">
      <w:pPr>
        <w:widowControl w:val="0"/>
        <w:spacing w:after="240" w:line="360" w:lineRule="auto"/>
        <w:ind w:left="200"/>
        <w:jc w:val="both"/>
        <w:rPr>
          <w:sz w:val="22"/>
          <w:szCs w:val="22"/>
        </w:rPr>
      </w:pPr>
      <w:r w:rsidRPr="00BF6228">
        <w:rPr>
          <w:sz w:val="22"/>
          <w:szCs w:val="22"/>
        </w:rPr>
        <w:t xml:space="preserve">Quelle est la nature du régime de l’écoulement ? Calculer la valeur du nombre de </w:t>
      </w:r>
      <w:r w:rsidR="007B71FB" w:rsidRPr="00887C25">
        <w:rPr>
          <w:i/>
          <w:sz w:val="22"/>
          <w:szCs w:val="22"/>
        </w:rPr>
        <w:t>Reynolds</w:t>
      </w:r>
      <w:r w:rsidR="00F153C2">
        <w:rPr>
          <w:i/>
          <w:sz w:val="22"/>
          <w:szCs w:val="22"/>
        </w:rPr>
        <w:t xml:space="preserve"> R</w:t>
      </w:r>
      <w:r w:rsidRPr="00BF6228">
        <w:rPr>
          <w:sz w:val="22"/>
          <w:szCs w:val="22"/>
        </w:rPr>
        <w:t>.</w:t>
      </w:r>
      <w:r w:rsidR="00206889" w:rsidRPr="00BF6228">
        <w:rPr>
          <w:sz w:val="22"/>
          <w:szCs w:val="22"/>
        </w:rPr>
        <w:t xml:space="preserve"> Quelle est la valeur du facteur de correction des débits </w:t>
      </w:r>
      <w:r w:rsidR="00BF6228">
        <w:rPr>
          <w:sz w:val="22"/>
          <w:szCs w:val="22"/>
        </w:rPr>
        <w:t xml:space="preserve">volume </w:t>
      </w:r>
      <w:r w:rsidR="00206889" w:rsidRPr="00BF6228">
        <w:rPr>
          <w:position w:val="-14"/>
          <w:sz w:val="22"/>
          <w:szCs w:val="22"/>
        </w:rPr>
        <w:object w:dxaOrig="340" w:dyaOrig="340">
          <v:shape id="_x0000_i1201" type="#_x0000_t75" style="width:17.4pt;height:17.4pt" o:ole="">
            <v:imagedata r:id="rId343" o:title=""/>
          </v:shape>
          <o:OLEObject Type="Embed" ProgID="Equation.3" ShapeID="_x0000_i1201" DrawAspect="Content" ObjectID="_1647291970" r:id="rId344"/>
        </w:object>
      </w:r>
      <w:r w:rsidR="00206889" w:rsidRPr="00BF6228">
        <w:rPr>
          <w:sz w:val="22"/>
          <w:szCs w:val="22"/>
        </w:rPr>
        <w:t xml:space="preserve"> ? Déduire la valeur du </w:t>
      </w:r>
      <w:r w:rsidR="00206889" w:rsidRPr="00BF6228">
        <w:rPr>
          <w:sz w:val="22"/>
          <w:szCs w:val="22"/>
        </w:rPr>
        <w:lastRenderedPageBreak/>
        <w:t>coefficient de frottement</w:t>
      </w:r>
      <w:r w:rsidR="00F153C2">
        <w:rPr>
          <w:sz w:val="22"/>
          <w:szCs w:val="22"/>
        </w:rPr>
        <w:t xml:space="preserve"> </w:t>
      </w:r>
      <w:r w:rsidR="00F153C2" w:rsidRPr="00F153C2">
        <w:rPr>
          <w:i/>
          <w:sz w:val="22"/>
          <w:szCs w:val="22"/>
        </w:rPr>
        <w:t>f</w:t>
      </w:r>
      <w:r w:rsidR="00206889" w:rsidRPr="00BF6228">
        <w:rPr>
          <w:sz w:val="22"/>
          <w:szCs w:val="22"/>
        </w:rPr>
        <w:t>.</w:t>
      </w:r>
    </w:p>
    <w:p w:rsidR="002368A1" w:rsidRPr="000919C5" w:rsidRDefault="002368A1" w:rsidP="00C851B4">
      <w:pPr>
        <w:widowControl w:val="0"/>
        <w:spacing w:before="480" w:after="480" w:line="360" w:lineRule="auto"/>
        <w:jc w:val="both"/>
        <w:rPr>
          <w:b/>
          <w:i/>
          <w:sz w:val="22"/>
          <w:szCs w:val="22"/>
        </w:rPr>
      </w:pPr>
      <w:r w:rsidRPr="000919C5">
        <w:rPr>
          <w:b/>
          <w:i/>
          <w:sz w:val="22"/>
          <w:szCs w:val="22"/>
        </w:rPr>
        <w:t xml:space="preserve">Exemple d’application </w:t>
      </w:r>
      <w:r w:rsidR="00C851B4">
        <w:rPr>
          <w:b/>
          <w:i/>
          <w:sz w:val="22"/>
          <w:szCs w:val="22"/>
        </w:rPr>
        <w:t>1</w:t>
      </w:r>
      <w:r w:rsidRPr="000919C5">
        <w:rPr>
          <w:b/>
          <w:i/>
          <w:sz w:val="22"/>
          <w:szCs w:val="22"/>
        </w:rPr>
        <w:t>.2.</w:t>
      </w:r>
    </w:p>
    <w:p w:rsidR="002368A1" w:rsidRPr="000919C5" w:rsidRDefault="002368A1" w:rsidP="002368A1">
      <w:pPr>
        <w:widowControl w:val="0"/>
        <w:spacing w:line="360" w:lineRule="auto"/>
        <w:jc w:val="both"/>
        <w:rPr>
          <w:sz w:val="22"/>
          <w:szCs w:val="22"/>
        </w:rPr>
      </w:pPr>
      <w:r w:rsidRPr="000919C5">
        <w:rPr>
          <w:sz w:val="22"/>
          <w:szCs w:val="22"/>
        </w:rPr>
        <w:t>Soit une conduite circulaire en charge de diamètre interne</w:t>
      </w:r>
      <w:r w:rsidR="00A63019" w:rsidRPr="000919C5">
        <w:rPr>
          <w:position w:val="-10"/>
          <w:sz w:val="22"/>
          <w:szCs w:val="22"/>
        </w:rPr>
        <w:object w:dxaOrig="880" w:dyaOrig="300">
          <v:shape id="_x0000_i1202" type="#_x0000_t75" style="width:40pt;height:14.1pt" o:ole="">
            <v:imagedata r:id="rId345" o:title=""/>
          </v:shape>
          <o:OLEObject Type="Embed" ProgID="Equation.3" ShapeID="_x0000_i1202" DrawAspect="Content" ObjectID="_1647291971" r:id="rId346"/>
        </w:object>
      </w:r>
      <w:r w:rsidRPr="000919C5">
        <w:rPr>
          <w:sz w:val="22"/>
          <w:szCs w:val="22"/>
        </w:rPr>
        <w:t xml:space="preserve">, caractérisée par une rugosité absolue </w:t>
      </w:r>
      <w:r w:rsidR="00A63019" w:rsidRPr="000919C5">
        <w:rPr>
          <w:position w:val="-10"/>
          <w:sz w:val="22"/>
          <w:szCs w:val="22"/>
        </w:rPr>
        <w:object w:dxaOrig="1340" w:dyaOrig="380">
          <v:shape id="_x0000_i1203" type="#_x0000_t75" style="width:56.45pt;height:16.45pt" o:ole="">
            <v:imagedata r:id="rId347" o:title=""/>
          </v:shape>
          <o:OLEObject Type="Embed" ProgID="Equation.3" ShapeID="_x0000_i1203" DrawAspect="Content" ObjectID="_1647291972" r:id="rId348"/>
        </w:object>
      </w:r>
      <w:r w:rsidRPr="000919C5">
        <w:rPr>
          <w:sz w:val="22"/>
          <w:szCs w:val="22"/>
        </w:rPr>
        <w:t xml:space="preserve"> et écoulant un débit volume </w:t>
      </w:r>
      <w:r w:rsidR="000F5A83" w:rsidRPr="000919C5">
        <w:rPr>
          <w:position w:val="-10"/>
          <w:sz w:val="22"/>
          <w:szCs w:val="22"/>
        </w:rPr>
        <w:object w:dxaOrig="220" w:dyaOrig="279">
          <v:shape id="_x0000_i1204" type="#_x0000_t75" style="width:10.8pt;height:14.1pt" o:ole="">
            <v:imagedata r:id="rId349" o:title=""/>
          </v:shape>
          <o:OLEObject Type="Embed" ProgID="Equation.3" ShapeID="_x0000_i1204" DrawAspect="Content" ObjectID="_1647291973" r:id="rId350"/>
        </w:object>
      </w:r>
      <w:r w:rsidRPr="000919C5">
        <w:rPr>
          <w:sz w:val="22"/>
          <w:szCs w:val="22"/>
        </w:rPr>
        <w:t xml:space="preserve">d’un liquide de viscosité cinématique </w:t>
      </w:r>
      <w:r w:rsidR="00A63019" w:rsidRPr="000919C5">
        <w:rPr>
          <w:position w:val="-10"/>
          <w:sz w:val="22"/>
          <w:szCs w:val="22"/>
        </w:rPr>
        <w:object w:dxaOrig="1380" w:dyaOrig="380">
          <v:shape id="_x0000_i1205" type="#_x0000_t75" style="width:56.95pt;height:16pt" o:ole="">
            <v:imagedata r:id="rId351" o:title=""/>
          </v:shape>
          <o:OLEObject Type="Embed" ProgID="Equation.3" ShapeID="_x0000_i1205" DrawAspect="Content" ObjectID="_1647291974" r:id="rId352"/>
        </w:object>
      </w:r>
      <w:r w:rsidRPr="000919C5">
        <w:rPr>
          <w:sz w:val="22"/>
          <w:szCs w:val="22"/>
        </w:rPr>
        <w:t>sous un gradient de la perte de charge</w:t>
      </w:r>
      <w:r w:rsidR="000919C5">
        <w:rPr>
          <w:sz w:val="22"/>
          <w:szCs w:val="22"/>
        </w:rPr>
        <w:t xml:space="preserve"> linéaire</w:t>
      </w:r>
      <w:r w:rsidR="00A63019" w:rsidRPr="000919C5">
        <w:rPr>
          <w:position w:val="-8"/>
          <w:sz w:val="22"/>
          <w:szCs w:val="22"/>
        </w:rPr>
        <w:object w:dxaOrig="1160" w:dyaOrig="360">
          <v:shape id="_x0000_i1206" type="#_x0000_t75" style="width:53.65pt;height:16.45pt" o:ole="">
            <v:imagedata r:id="rId353" o:title=""/>
          </v:shape>
          <o:OLEObject Type="Embed" ProgID="Equation.3" ShapeID="_x0000_i1206" DrawAspect="Content" ObjectID="_1647291975" r:id="rId354"/>
        </w:object>
      </w:r>
      <w:r w:rsidRPr="000919C5">
        <w:rPr>
          <w:sz w:val="22"/>
          <w:szCs w:val="22"/>
        </w:rPr>
        <w:t xml:space="preserve">. </w:t>
      </w:r>
    </w:p>
    <w:p w:rsidR="002368A1" w:rsidRPr="000919C5" w:rsidRDefault="002368A1" w:rsidP="002368A1">
      <w:pPr>
        <w:widowControl w:val="0"/>
        <w:spacing w:line="360" w:lineRule="auto"/>
        <w:jc w:val="both"/>
        <w:rPr>
          <w:sz w:val="22"/>
          <w:szCs w:val="22"/>
        </w:rPr>
      </w:pPr>
      <w:r w:rsidRPr="000919C5">
        <w:rPr>
          <w:sz w:val="22"/>
          <w:szCs w:val="22"/>
        </w:rPr>
        <w:t xml:space="preserve">Quelle est la nature du régime de l’écoulement ? Calculer la valeur du nombre de </w:t>
      </w:r>
      <w:r w:rsidRPr="00887C25">
        <w:rPr>
          <w:i/>
          <w:sz w:val="22"/>
          <w:szCs w:val="22"/>
        </w:rPr>
        <w:t>Reynolds</w:t>
      </w:r>
      <w:r w:rsidR="005D0026">
        <w:rPr>
          <w:i/>
          <w:sz w:val="22"/>
          <w:szCs w:val="22"/>
        </w:rPr>
        <w:t xml:space="preserve"> R</w:t>
      </w:r>
      <w:r w:rsidRPr="000919C5">
        <w:rPr>
          <w:sz w:val="22"/>
          <w:szCs w:val="22"/>
        </w:rPr>
        <w:t xml:space="preserve">. Quelle est la valeur du facteur de correction des débits </w:t>
      </w:r>
      <w:r w:rsidR="000919C5">
        <w:rPr>
          <w:sz w:val="22"/>
          <w:szCs w:val="22"/>
        </w:rPr>
        <w:t>volume</w:t>
      </w:r>
      <w:r w:rsidRPr="000919C5">
        <w:rPr>
          <w:position w:val="-14"/>
          <w:sz w:val="22"/>
          <w:szCs w:val="22"/>
        </w:rPr>
        <w:object w:dxaOrig="340" w:dyaOrig="340">
          <v:shape id="_x0000_i1207" type="#_x0000_t75" style="width:17.4pt;height:17.4pt" o:ole="">
            <v:imagedata r:id="rId343" o:title=""/>
          </v:shape>
          <o:OLEObject Type="Embed" ProgID="Equation.3" ShapeID="_x0000_i1207" DrawAspect="Content" ObjectID="_1647291976" r:id="rId355"/>
        </w:object>
      </w:r>
      <w:r w:rsidRPr="000919C5">
        <w:rPr>
          <w:sz w:val="22"/>
          <w:szCs w:val="22"/>
        </w:rPr>
        <w:t> ? Déduire la valeur du coefficient de frottement</w:t>
      </w:r>
      <w:r w:rsidRPr="000919C5">
        <w:rPr>
          <w:position w:val="-10"/>
          <w:sz w:val="22"/>
          <w:szCs w:val="22"/>
        </w:rPr>
        <w:object w:dxaOrig="220" w:dyaOrig="300">
          <v:shape id="_x0000_i1208" type="#_x0000_t75" style="width:10.8pt;height:15.55pt" o:ole="">
            <v:imagedata r:id="rId356" o:title=""/>
          </v:shape>
          <o:OLEObject Type="Embed" ProgID="Equation.3" ShapeID="_x0000_i1208" DrawAspect="Content" ObjectID="_1647291977" r:id="rId357"/>
        </w:object>
      </w:r>
      <w:r w:rsidRPr="000919C5">
        <w:rPr>
          <w:sz w:val="22"/>
          <w:szCs w:val="22"/>
        </w:rPr>
        <w:t>.</w:t>
      </w:r>
    </w:p>
    <w:p w:rsidR="00C42AD8" w:rsidRPr="000919C5" w:rsidRDefault="00C42AD8" w:rsidP="006C4287">
      <w:pPr>
        <w:widowControl w:val="0"/>
        <w:jc w:val="both"/>
        <w:rPr>
          <w:sz w:val="22"/>
          <w:szCs w:val="22"/>
        </w:rPr>
      </w:pPr>
    </w:p>
    <w:p w:rsidR="00B149F3" w:rsidRPr="00CD30B5" w:rsidRDefault="000F1567" w:rsidP="00F7780A">
      <w:pPr>
        <w:widowControl w:val="0"/>
        <w:spacing w:before="480" w:line="360" w:lineRule="auto"/>
        <w:ind w:firstLine="709"/>
        <w:jc w:val="both"/>
        <w:rPr>
          <w:sz w:val="22"/>
          <w:szCs w:val="22"/>
        </w:rPr>
      </w:pPr>
      <w:r w:rsidRPr="00CD30B5">
        <w:rPr>
          <w:sz w:val="22"/>
          <w:szCs w:val="22"/>
        </w:rPr>
        <w:t xml:space="preserve">I.3.1.2. </w:t>
      </w:r>
      <w:r w:rsidRPr="00634C6D">
        <w:rPr>
          <w:b/>
          <w:bCs/>
          <w:sz w:val="22"/>
          <w:szCs w:val="22"/>
        </w:rPr>
        <w:t xml:space="preserve">Expression du </w:t>
      </w:r>
      <w:r w:rsidR="00BE52B8" w:rsidRPr="00634C6D">
        <w:rPr>
          <w:b/>
          <w:bCs/>
          <w:sz w:val="22"/>
          <w:szCs w:val="22"/>
        </w:rPr>
        <w:t>coefficient de frottement</w:t>
      </w:r>
    </w:p>
    <w:p w:rsidR="00BE52B8" w:rsidRPr="00CD30B5" w:rsidRDefault="00BE52B8" w:rsidP="00BE52B8">
      <w:pPr>
        <w:widowControl w:val="0"/>
        <w:spacing w:line="360" w:lineRule="auto"/>
        <w:ind w:left="708" w:firstLine="708"/>
        <w:jc w:val="both"/>
        <w:rPr>
          <w:sz w:val="22"/>
          <w:szCs w:val="22"/>
        </w:rPr>
      </w:pPr>
    </w:p>
    <w:p w:rsidR="00AD5ED7" w:rsidRPr="00CD30B5" w:rsidRDefault="00D01EC3" w:rsidP="00D01EC3">
      <w:pPr>
        <w:widowControl w:val="0"/>
        <w:spacing w:line="360" w:lineRule="auto"/>
        <w:ind w:firstLine="1400"/>
        <w:jc w:val="both"/>
        <w:rPr>
          <w:sz w:val="22"/>
          <w:szCs w:val="22"/>
        </w:rPr>
      </w:pPr>
      <w:r w:rsidRPr="00CD30B5">
        <w:rPr>
          <w:sz w:val="22"/>
          <w:szCs w:val="22"/>
        </w:rPr>
        <w:t xml:space="preserve">Même si la valeur du débit volume </w:t>
      </w:r>
      <w:r w:rsidR="00B67C70" w:rsidRPr="00CD30B5">
        <w:rPr>
          <w:position w:val="-10"/>
          <w:sz w:val="22"/>
          <w:szCs w:val="22"/>
        </w:rPr>
        <w:object w:dxaOrig="220" w:dyaOrig="279">
          <v:shape id="_x0000_i1209" type="#_x0000_t75" style="width:10.8pt;height:14.1pt" o:ole="">
            <v:imagedata r:id="rId358" o:title=""/>
          </v:shape>
          <o:OLEObject Type="Embed" ProgID="Equation.3" ShapeID="_x0000_i1209" DrawAspect="Content" ObjectID="_1647291978" r:id="rId359"/>
        </w:object>
      </w:r>
      <w:r w:rsidRPr="00CD30B5">
        <w:rPr>
          <w:sz w:val="22"/>
          <w:szCs w:val="22"/>
        </w:rPr>
        <w:t xml:space="preserve">n’est pas une donnée du problème, la valeur exacte du coefficient de frottement </w:t>
      </w:r>
      <w:r w:rsidRPr="00CD30B5">
        <w:rPr>
          <w:position w:val="-10"/>
          <w:sz w:val="22"/>
          <w:szCs w:val="22"/>
        </w:rPr>
        <w:object w:dxaOrig="220" w:dyaOrig="300">
          <v:shape id="_x0000_i1210" type="#_x0000_t75" style="width:10.8pt;height:15.55pt" o:ole="">
            <v:imagedata r:id="rId360" o:title=""/>
          </v:shape>
          <o:OLEObject Type="Embed" ProgID="Equation.3" ShapeID="_x0000_i1210" DrawAspect="Content" ObjectID="_1647291979" r:id="rId361"/>
        </w:object>
      </w:r>
      <w:r w:rsidRPr="00CD30B5">
        <w:rPr>
          <w:sz w:val="22"/>
          <w:szCs w:val="22"/>
        </w:rPr>
        <w:t xml:space="preserve">peut être calculée, à condition que les </w:t>
      </w:r>
      <w:r w:rsidR="00AD5ED7" w:rsidRPr="00CD30B5">
        <w:rPr>
          <w:sz w:val="22"/>
          <w:szCs w:val="22"/>
        </w:rPr>
        <w:t>paramètres</w:t>
      </w:r>
      <w:r w:rsidRPr="00CD30B5">
        <w:rPr>
          <w:position w:val="-4"/>
          <w:sz w:val="22"/>
          <w:szCs w:val="22"/>
        </w:rPr>
        <w:object w:dxaOrig="240" w:dyaOrig="220">
          <v:shape id="_x0000_i1211" type="#_x0000_t75" style="width:12.25pt;height:10.8pt" o:ole="">
            <v:imagedata r:id="rId362" o:title=""/>
          </v:shape>
          <o:OLEObject Type="Embed" ProgID="Equation.3" ShapeID="_x0000_i1211" DrawAspect="Content" ObjectID="_1647291980" r:id="rId363"/>
        </w:object>
      </w:r>
      <w:r w:rsidR="00634C6D" w:rsidRPr="00CD30B5">
        <w:rPr>
          <w:sz w:val="22"/>
          <w:szCs w:val="22"/>
        </w:rPr>
        <w:t>,</w:t>
      </w:r>
      <w:r w:rsidRPr="00CD30B5">
        <w:rPr>
          <w:position w:val="-6"/>
          <w:sz w:val="22"/>
          <w:szCs w:val="22"/>
        </w:rPr>
        <w:object w:dxaOrig="200" w:dyaOrig="240">
          <v:shape id="_x0000_i1212" type="#_x0000_t75" style="width:10.35pt;height:12.25pt" o:ole="">
            <v:imagedata r:id="rId364" o:title=""/>
          </v:shape>
          <o:OLEObject Type="Embed" ProgID="Equation.3" ShapeID="_x0000_i1212" DrawAspect="Content" ObjectID="_1647291981" r:id="rId365"/>
        </w:object>
      </w:r>
      <w:r w:rsidRPr="00CD30B5">
        <w:rPr>
          <w:sz w:val="22"/>
          <w:szCs w:val="22"/>
        </w:rPr>
        <w:t xml:space="preserve">, </w:t>
      </w:r>
      <w:r w:rsidRPr="00CD30B5">
        <w:rPr>
          <w:position w:val="-6"/>
          <w:sz w:val="22"/>
          <w:szCs w:val="22"/>
        </w:rPr>
        <w:object w:dxaOrig="180" w:dyaOrig="200">
          <v:shape id="_x0000_i1213" type="#_x0000_t75" style="width:8.95pt;height:10.35pt" o:ole="">
            <v:imagedata r:id="rId366" o:title=""/>
          </v:shape>
          <o:OLEObject Type="Embed" ProgID="Equation.3" ShapeID="_x0000_i1213" DrawAspect="Content" ObjectID="_1647291982" r:id="rId367"/>
        </w:object>
      </w:r>
      <w:r w:rsidRPr="00CD30B5">
        <w:rPr>
          <w:sz w:val="22"/>
          <w:szCs w:val="22"/>
        </w:rPr>
        <w:t xml:space="preserve">et </w:t>
      </w:r>
      <w:r w:rsidRPr="00CD30B5">
        <w:rPr>
          <w:position w:val="-6"/>
          <w:sz w:val="22"/>
          <w:szCs w:val="22"/>
        </w:rPr>
        <w:object w:dxaOrig="180" w:dyaOrig="200">
          <v:shape id="_x0000_i1214" type="#_x0000_t75" style="width:8.95pt;height:10.35pt" o:ole="">
            <v:imagedata r:id="rId368" o:title=""/>
          </v:shape>
          <o:OLEObject Type="Embed" ProgID="Equation.3" ShapeID="_x0000_i1214" DrawAspect="Content" ObjectID="_1647291983" r:id="rId369"/>
        </w:object>
      </w:r>
      <w:r w:rsidRPr="00CD30B5">
        <w:rPr>
          <w:sz w:val="22"/>
          <w:szCs w:val="22"/>
        </w:rPr>
        <w:t xml:space="preserve">soient connus. </w:t>
      </w:r>
    </w:p>
    <w:p w:rsidR="00BE52B8" w:rsidRPr="00CD30B5" w:rsidRDefault="00D01EC3" w:rsidP="00F0008E">
      <w:pPr>
        <w:widowControl w:val="0"/>
        <w:spacing w:line="360" w:lineRule="auto"/>
        <w:jc w:val="both"/>
        <w:rPr>
          <w:sz w:val="22"/>
          <w:szCs w:val="22"/>
        </w:rPr>
      </w:pPr>
      <w:r w:rsidRPr="00CD30B5">
        <w:rPr>
          <w:sz w:val="22"/>
          <w:szCs w:val="22"/>
        </w:rPr>
        <w:t>Pour établir l’expression du coefficient de frottement</w:t>
      </w:r>
      <w:r w:rsidRPr="00CD30B5">
        <w:rPr>
          <w:position w:val="-10"/>
          <w:sz w:val="22"/>
          <w:szCs w:val="22"/>
        </w:rPr>
        <w:object w:dxaOrig="220" w:dyaOrig="300">
          <v:shape id="_x0000_i1215" type="#_x0000_t75" style="width:10.8pt;height:15.55pt" o:ole="">
            <v:imagedata r:id="rId360" o:title=""/>
          </v:shape>
          <o:OLEObject Type="Embed" ProgID="Equation.3" ShapeID="_x0000_i1215" DrawAspect="Content" ObjectID="_1647291984" r:id="rId370"/>
        </w:object>
      </w:r>
      <w:r w:rsidRPr="00CD30B5">
        <w:rPr>
          <w:sz w:val="22"/>
          <w:szCs w:val="22"/>
        </w:rPr>
        <w:t xml:space="preserve">, il suffit d’éliminer le facteur de correction des débits </w:t>
      </w:r>
      <w:r w:rsidR="00634C6D">
        <w:rPr>
          <w:sz w:val="22"/>
          <w:szCs w:val="22"/>
        </w:rPr>
        <w:t>volume</w:t>
      </w:r>
      <w:r w:rsidRPr="00CD30B5">
        <w:rPr>
          <w:position w:val="-14"/>
          <w:sz w:val="22"/>
          <w:szCs w:val="22"/>
        </w:rPr>
        <w:object w:dxaOrig="340" w:dyaOrig="340">
          <v:shape id="_x0000_i1216" type="#_x0000_t75" style="width:17.4pt;height:17.4pt" o:ole="">
            <v:imagedata r:id="rId371" o:title=""/>
          </v:shape>
          <o:OLEObject Type="Embed" ProgID="Equation.3" ShapeID="_x0000_i1216" DrawAspect="Content" ObjectID="_1647291985" r:id="rId372"/>
        </w:object>
      </w:r>
      <w:r w:rsidRPr="00CD30B5">
        <w:rPr>
          <w:sz w:val="22"/>
          <w:szCs w:val="22"/>
        </w:rPr>
        <w:t>entre les relations (</w:t>
      </w:r>
      <w:r w:rsidR="00F0008E">
        <w:rPr>
          <w:sz w:val="22"/>
          <w:szCs w:val="22"/>
        </w:rPr>
        <w:t>1</w:t>
      </w:r>
      <w:r w:rsidRPr="00CD30B5">
        <w:rPr>
          <w:sz w:val="22"/>
          <w:szCs w:val="22"/>
        </w:rPr>
        <w:t>.1</w:t>
      </w:r>
      <w:r w:rsidR="00F0008E">
        <w:rPr>
          <w:sz w:val="22"/>
          <w:szCs w:val="22"/>
        </w:rPr>
        <w:t>2</w:t>
      </w:r>
      <w:r w:rsidRPr="00CD30B5">
        <w:rPr>
          <w:sz w:val="22"/>
          <w:szCs w:val="22"/>
        </w:rPr>
        <w:t>) et (</w:t>
      </w:r>
      <w:r w:rsidR="00F0008E">
        <w:rPr>
          <w:sz w:val="22"/>
          <w:szCs w:val="22"/>
        </w:rPr>
        <w:t>1</w:t>
      </w:r>
      <w:r w:rsidRPr="00CD30B5">
        <w:rPr>
          <w:sz w:val="22"/>
          <w:szCs w:val="22"/>
        </w:rPr>
        <w:t>.</w:t>
      </w:r>
      <w:r w:rsidR="00F0008E">
        <w:rPr>
          <w:sz w:val="22"/>
          <w:szCs w:val="22"/>
        </w:rPr>
        <w:t>17</w:t>
      </w:r>
      <w:r w:rsidRPr="00CD30B5">
        <w:rPr>
          <w:sz w:val="22"/>
          <w:szCs w:val="22"/>
        </w:rPr>
        <w:t>), soit :</w:t>
      </w:r>
    </w:p>
    <w:p w:rsidR="00D01EC3" w:rsidRPr="00CD30B5" w:rsidRDefault="00F7780A" w:rsidP="00F0008E">
      <w:pPr>
        <w:widowControl w:val="0"/>
        <w:spacing w:before="120" w:after="120" w:line="360" w:lineRule="auto"/>
        <w:ind w:firstLine="709"/>
        <w:rPr>
          <w:sz w:val="22"/>
          <w:szCs w:val="22"/>
        </w:rPr>
      </w:pPr>
      <w:r w:rsidRPr="00F7780A">
        <w:rPr>
          <w:position w:val="-30"/>
          <w:sz w:val="22"/>
          <w:szCs w:val="22"/>
        </w:rPr>
        <w:object w:dxaOrig="3060" w:dyaOrig="720">
          <v:shape id="_x0000_i1217" type="#_x0000_t75" style="width:128.95pt;height:30.6pt" o:ole="">
            <v:imagedata r:id="rId373" o:title=""/>
          </v:shape>
          <o:OLEObject Type="Embed" ProgID="Equation.3" ShapeID="_x0000_i1217" DrawAspect="Content" ObjectID="_1647291986" r:id="rId374"/>
        </w:object>
      </w:r>
    </w:p>
    <w:p w:rsidR="00D01EC3" w:rsidRPr="00CD30B5" w:rsidRDefault="00D01EC3" w:rsidP="00D01EC3">
      <w:pPr>
        <w:widowControl w:val="0"/>
        <w:spacing w:line="360" w:lineRule="auto"/>
        <w:jc w:val="both"/>
        <w:rPr>
          <w:sz w:val="22"/>
          <w:szCs w:val="22"/>
        </w:rPr>
      </w:pPr>
      <w:r w:rsidRPr="00CD30B5">
        <w:rPr>
          <w:sz w:val="22"/>
          <w:szCs w:val="22"/>
        </w:rPr>
        <w:t>ou bien :</w:t>
      </w:r>
    </w:p>
    <w:p w:rsidR="00D01EC3" w:rsidRPr="00CD30B5" w:rsidRDefault="00F7780A" w:rsidP="00F0008E">
      <w:pPr>
        <w:widowControl w:val="0"/>
        <w:spacing w:before="120" w:after="120" w:line="360" w:lineRule="auto"/>
        <w:ind w:firstLine="709"/>
        <w:jc w:val="both"/>
        <w:rPr>
          <w:sz w:val="22"/>
          <w:szCs w:val="22"/>
        </w:rPr>
      </w:pPr>
      <w:r w:rsidRPr="00F7780A">
        <w:rPr>
          <w:position w:val="-32"/>
          <w:sz w:val="22"/>
          <w:szCs w:val="22"/>
        </w:rPr>
        <w:object w:dxaOrig="3080" w:dyaOrig="840">
          <v:shape id="_x0000_i1218" type="#_x0000_t75" style="width:128pt;height:34.8pt" o:ole="">
            <v:imagedata r:id="rId375" o:title=""/>
          </v:shape>
          <o:OLEObject Type="Embed" ProgID="Equation.3" ShapeID="_x0000_i1218" DrawAspect="Content" ObjectID="_1647291987" r:id="rId376"/>
        </w:object>
      </w:r>
      <w:r w:rsidR="00D01EC3" w:rsidRPr="00CD30B5">
        <w:rPr>
          <w:sz w:val="22"/>
          <w:szCs w:val="22"/>
        </w:rPr>
        <w:t xml:space="preserve">                       </w:t>
      </w:r>
      <w:r w:rsidR="00140274" w:rsidRPr="00CD30B5">
        <w:rPr>
          <w:sz w:val="22"/>
          <w:szCs w:val="22"/>
        </w:rPr>
        <w:t xml:space="preserve">   </w:t>
      </w:r>
      <w:r w:rsidR="00F0008E">
        <w:rPr>
          <w:sz w:val="22"/>
          <w:szCs w:val="22"/>
        </w:rPr>
        <w:tab/>
      </w:r>
      <w:r w:rsidR="00F0008E">
        <w:rPr>
          <w:sz w:val="22"/>
          <w:szCs w:val="22"/>
        </w:rPr>
        <w:tab/>
      </w:r>
      <w:r w:rsidR="00F0008E">
        <w:rPr>
          <w:sz w:val="22"/>
          <w:szCs w:val="22"/>
        </w:rPr>
        <w:tab/>
        <w:t xml:space="preserve">  </w:t>
      </w:r>
      <w:r w:rsidR="004B7B34">
        <w:rPr>
          <w:sz w:val="22"/>
          <w:szCs w:val="22"/>
        </w:rPr>
        <w:tab/>
      </w:r>
      <w:r w:rsidR="004B7B34">
        <w:rPr>
          <w:sz w:val="22"/>
          <w:szCs w:val="22"/>
        </w:rPr>
        <w:tab/>
        <w:t xml:space="preserve">   </w:t>
      </w:r>
      <w:r w:rsidR="00D01EC3" w:rsidRPr="00CD30B5">
        <w:rPr>
          <w:sz w:val="22"/>
          <w:szCs w:val="22"/>
        </w:rPr>
        <w:t>(</w:t>
      </w:r>
      <w:r w:rsidR="00F0008E">
        <w:rPr>
          <w:sz w:val="22"/>
          <w:szCs w:val="22"/>
        </w:rPr>
        <w:t>1</w:t>
      </w:r>
      <w:r w:rsidR="00D01EC3" w:rsidRPr="00CD30B5">
        <w:rPr>
          <w:sz w:val="22"/>
          <w:szCs w:val="22"/>
        </w:rPr>
        <w:t>.2</w:t>
      </w:r>
      <w:r w:rsidR="00F0008E">
        <w:rPr>
          <w:sz w:val="22"/>
          <w:szCs w:val="22"/>
        </w:rPr>
        <w:t>6</w:t>
      </w:r>
      <w:r w:rsidR="00D01EC3" w:rsidRPr="00CD30B5">
        <w:rPr>
          <w:sz w:val="22"/>
          <w:szCs w:val="22"/>
        </w:rPr>
        <w:t>)</w:t>
      </w:r>
    </w:p>
    <w:p w:rsidR="00D01EC3" w:rsidRPr="00CD30B5" w:rsidRDefault="00D01EC3" w:rsidP="00836D9E">
      <w:pPr>
        <w:widowControl w:val="0"/>
        <w:spacing w:line="360" w:lineRule="auto"/>
        <w:jc w:val="both"/>
        <w:rPr>
          <w:sz w:val="22"/>
          <w:szCs w:val="22"/>
        </w:rPr>
      </w:pPr>
      <w:r w:rsidRPr="00CD30B5">
        <w:rPr>
          <w:sz w:val="22"/>
          <w:szCs w:val="22"/>
        </w:rPr>
        <w:t>La relation (</w:t>
      </w:r>
      <w:r w:rsidR="00836D9E">
        <w:rPr>
          <w:sz w:val="22"/>
          <w:szCs w:val="22"/>
        </w:rPr>
        <w:t>1</w:t>
      </w:r>
      <w:r w:rsidRPr="00CD30B5">
        <w:rPr>
          <w:sz w:val="22"/>
          <w:szCs w:val="22"/>
        </w:rPr>
        <w:t>.2</w:t>
      </w:r>
      <w:r w:rsidR="00836D9E">
        <w:rPr>
          <w:sz w:val="22"/>
          <w:szCs w:val="22"/>
        </w:rPr>
        <w:t>6</w:t>
      </w:r>
      <w:r w:rsidRPr="00CD30B5">
        <w:rPr>
          <w:sz w:val="22"/>
          <w:szCs w:val="22"/>
        </w:rPr>
        <w:t xml:space="preserve">) est applicable dans tout le domaine de l’écoulement turbulent, pour </w:t>
      </w:r>
      <w:r w:rsidR="00C12080" w:rsidRPr="00CD30B5">
        <w:rPr>
          <w:position w:val="-6"/>
          <w:sz w:val="22"/>
          <w:szCs w:val="22"/>
        </w:rPr>
        <w:object w:dxaOrig="1020" w:dyaOrig="279">
          <v:shape id="_x0000_i1219" type="#_x0000_t75" style="width:45.2pt;height:12.7pt" o:ole="">
            <v:imagedata r:id="rId377" o:title=""/>
          </v:shape>
          <o:OLEObject Type="Embed" ProgID="Equation.3" ShapeID="_x0000_i1219" DrawAspect="Content" ObjectID="_1647291988" r:id="rId378"/>
        </w:object>
      </w:r>
      <w:r w:rsidRPr="00CD30B5">
        <w:rPr>
          <w:sz w:val="22"/>
          <w:szCs w:val="22"/>
        </w:rPr>
        <w:t xml:space="preserve"> et </w:t>
      </w:r>
      <w:r w:rsidR="00C12080" w:rsidRPr="00C12080">
        <w:rPr>
          <w:position w:val="-10"/>
          <w:sz w:val="22"/>
          <w:szCs w:val="22"/>
        </w:rPr>
        <w:object w:dxaOrig="1660" w:dyaOrig="340">
          <v:shape id="_x0000_i1220" type="#_x0000_t75" style="width:71.55pt;height:15.05pt" o:ole="">
            <v:imagedata r:id="rId379" o:title=""/>
          </v:shape>
          <o:OLEObject Type="Embed" ProgID="Equation.3" ShapeID="_x0000_i1220" DrawAspect="Content" ObjectID="_1647291989" r:id="rId380"/>
        </w:object>
      </w:r>
      <w:r w:rsidRPr="00CD30B5">
        <w:rPr>
          <w:sz w:val="22"/>
          <w:szCs w:val="22"/>
        </w:rPr>
        <w:t xml:space="preserve"> . Le nombre de </w:t>
      </w:r>
      <w:r w:rsidRPr="00887C25">
        <w:rPr>
          <w:i/>
          <w:sz w:val="22"/>
          <w:szCs w:val="22"/>
        </w:rPr>
        <w:t>Reynolds</w:t>
      </w:r>
      <w:r w:rsidRPr="00CD30B5">
        <w:rPr>
          <w:sz w:val="22"/>
          <w:szCs w:val="22"/>
        </w:rPr>
        <w:t xml:space="preserve"> </w:t>
      </w:r>
      <w:r w:rsidR="00C12080" w:rsidRPr="00203CD3">
        <w:rPr>
          <w:position w:val="-4"/>
          <w:sz w:val="22"/>
          <w:szCs w:val="22"/>
        </w:rPr>
        <w:object w:dxaOrig="240" w:dyaOrig="320">
          <v:shape id="_x0000_i1221" type="#_x0000_t75" style="width:12.25pt;height:16pt" o:ole="">
            <v:imagedata r:id="rId152" o:title=""/>
          </v:shape>
          <o:OLEObject Type="Embed" ProgID="Equation.3" ShapeID="_x0000_i1221" DrawAspect="Content" ObjectID="_1647291990" r:id="rId381"/>
        </w:object>
      </w:r>
      <w:r w:rsidR="00557224" w:rsidRPr="00CD30B5">
        <w:rPr>
          <w:sz w:val="22"/>
          <w:szCs w:val="22"/>
        </w:rPr>
        <w:t>est calculé selon la relation la relation (</w:t>
      </w:r>
      <w:r w:rsidR="00836D9E">
        <w:rPr>
          <w:sz w:val="22"/>
          <w:szCs w:val="22"/>
        </w:rPr>
        <w:t>1</w:t>
      </w:r>
      <w:r w:rsidR="00557224" w:rsidRPr="00CD30B5">
        <w:rPr>
          <w:sz w:val="22"/>
          <w:szCs w:val="22"/>
        </w:rPr>
        <w:t>.1</w:t>
      </w:r>
      <w:r w:rsidR="00836D9E">
        <w:rPr>
          <w:sz w:val="22"/>
          <w:szCs w:val="22"/>
        </w:rPr>
        <w:t>0</w:t>
      </w:r>
      <w:r w:rsidR="00557224" w:rsidRPr="00CD30B5">
        <w:rPr>
          <w:sz w:val="22"/>
          <w:szCs w:val="22"/>
        </w:rPr>
        <w:t>) pour les valeurs connues des paramètres</w:t>
      </w:r>
      <w:r w:rsidR="00557224" w:rsidRPr="00CD30B5">
        <w:rPr>
          <w:position w:val="-4"/>
          <w:sz w:val="22"/>
          <w:szCs w:val="22"/>
        </w:rPr>
        <w:object w:dxaOrig="240" w:dyaOrig="220">
          <v:shape id="_x0000_i1222" type="#_x0000_t75" style="width:12.25pt;height:10.8pt" o:ole="">
            <v:imagedata r:id="rId362" o:title=""/>
          </v:shape>
          <o:OLEObject Type="Embed" ProgID="Equation.3" ShapeID="_x0000_i1222" DrawAspect="Content" ObjectID="_1647291991" r:id="rId382"/>
        </w:object>
      </w:r>
      <w:r w:rsidR="00A76DF7" w:rsidRPr="00CD30B5">
        <w:rPr>
          <w:sz w:val="22"/>
          <w:szCs w:val="22"/>
        </w:rPr>
        <w:t xml:space="preserve">, </w:t>
      </w:r>
      <w:r w:rsidR="00557224" w:rsidRPr="00CD30B5">
        <w:rPr>
          <w:position w:val="-6"/>
          <w:sz w:val="22"/>
          <w:szCs w:val="22"/>
        </w:rPr>
        <w:object w:dxaOrig="200" w:dyaOrig="240">
          <v:shape id="_x0000_i1223" type="#_x0000_t75" style="width:10.35pt;height:12.25pt" o:ole="">
            <v:imagedata r:id="rId364" o:title=""/>
          </v:shape>
          <o:OLEObject Type="Embed" ProgID="Equation.3" ShapeID="_x0000_i1223" DrawAspect="Content" ObjectID="_1647291992" r:id="rId383"/>
        </w:object>
      </w:r>
      <w:r w:rsidR="00A76DF7" w:rsidRPr="00CD30B5">
        <w:rPr>
          <w:sz w:val="22"/>
          <w:szCs w:val="22"/>
        </w:rPr>
        <w:t>et</w:t>
      </w:r>
      <w:r w:rsidR="00557224" w:rsidRPr="00CD30B5">
        <w:rPr>
          <w:position w:val="-6"/>
          <w:sz w:val="22"/>
          <w:szCs w:val="22"/>
        </w:rPr>
        <w:object w:dxaOrig="180" w:dyaOrig="200">
          <v:shape id="_x0000_i1224" type="#_x0000_t75" style="width:8.95pt;height:10.35pt" o:ole="">
            <v:imagedata r:id="rId368" o:title=""/>
          </v:shape>
          <o:OLEObject Type="Embed" ProgID="Equation.3" ShapeID="_x0000_i1224" DrawAspect="Content" ObjectID="_1647291993" r:id="rId384"/>
        </w:object>
      </w:r>
      <w:r w:rsidR="00557224" w:rsidRPr="00CD30B5">
        <w:rPr>
          <w:sz w:val="22"/>
          <w:szCs w:val="22"/>
        </w:rPr>
        <w:t>.</w:t>
      </w:r>
    </w:p>
    <w:p w:rsidR="00A76DF7" w:rsidRPr="00CD30B5" w:rsidRDefault="00A76DF7" w:rsidP="00836D9E">
      <w:pPr>
        <w:widowControl w:val="0"/>
        <w:spacing w:before="480" w:after="480" w:line="360" w:lineRule="auto"/>
        <w:jc w:val="both"/>
        <w:rPr>
          <w:b/>
          <w:i/>
          <w:sz w:val="22"/>
          <w:szCs w:val="22"/>
        </w:rPr>
      </w:pPr>
      <w:r w:rsidRPr="00CD30B5">
        <w:rPr>
          <w:b/>
          <w:i/>
          <w:sz w:val="22"/>
          <w:szCs w:val="22"/>
        </w:rPr>
        <w:t xml:space="preserve">Exemple d’application </w:t>
      </w:r>
      <w:r w:rsidR="00836D9E">
        <w:rPr>
          <w:b/>
          <w:i/>
          <w:sz w:val="22"/>
          <w:szCs w:val="22"/>
        </w:rPr>
        <w:t>1</w:t>
      </w:r>
      <w:r w:rsidRPr="00CD30B5">
        <w:rPr>
          <w:b/>
          <w:i/>
          <w:sz w:val="22"/>
          <w:szCs w:val="22"/>
        </w:rPr>
        <w:t>.3.</w:t>
      </w:r>
    </w:p>
    <w:p w:rsidR="00A76DF7" w:rsidRPr="00CD30B5" w:rsidRDefault="00A76DF7" w:rsidP="00836D9E">
      <w:pPr>
        <w:widowControl w:val="0"/>
        <w:spacing w:line="360" w:lineRule="auto"/>
        <w:jc w:val="both"/>
        <w:rPr>
          <w:sz w:val="22"/>
          <w:szCs w:val="22"/>
        </w:rPr>
      </w:pPr>
      <w:r w:rsidRPr="00CD30B5">
        <w:rPr>
          <w:sz w:val="22"/>
          <w:szCs w:val="22"/>
        </w:rPr>
        <w:t xml:space="preserve">Reprenons les données de l’exemple d’application </w:t>
      </w:r>
      <w:r w:rsidR="00836D9E">
        <w:rPr>
          <w:sz w:val="22"/>
          <w:szCs w:val="22"/>
        </w:rPr>
        <w:t>1</w:t>
      </w:r>
      <w:r w:rsidRPr="00CD30B5">
        <w:rPr>
          <w:sz w:val="22"/>
          <w:szCs w:val="22"/>
        </w:rPr>
        <w:t xml:space="preserve">.2 qui sont : </w:t>
      </w:r>
    </w:p>
    <w:p w:rsidR="00A76DF7" w:rsidRPr="00CD30B5" w:rsidRDefault="00A63019" w:rsidP="00D01EC3">
      <w:pPr>
        <w:widowControl w:val="0"/>
        <w:spacing w:line="360" w:lineRule="auto"/>
        <w:jc w:val="both"/>
        <w:rPr>
          <w:sz w:val="22"/>
          <w:szCs w:val="22"/>
        </w:rPr>
      </w:pPr>
      <w:r w:rsidRPr="00CD30B5">
        <w:rPr>
          <w:position w:val="-10"/>
          <w:sz w:val="22"/>
          <w:szCs w:val="22"/>
        </w:rPr>
        <w:object w:dxaOrig="880" w:dyaOrig="300">
          <v:shape id="_x0000_i1225" type="#_x0000_t75" style="width:37.65pt;height:12.7pt" o:ole="">
            <v:imagedata r:id="rId385" o:title=""/>
          </v:shape>
          <o:OLEObject Type="Embed" ProgID="Equation.3" ShapeID="_x0000_i1225" DrawAspect="Content" ObjectID="_1647291994" r:id="rId386"/>
        </w:object>
      </w:r>
      <w:r w:rsidR="00A76DF7" w:rsidRPr="00CD30B5">
        <w:rPr>
          <w:sz w:val="22"/>
          <w:szCs w:val="22"/>
        </w:rPr>
        <w:t xml:space="preserve">, </w:t>
      </w:r>
      <w:r w:rsidRPr="00CD30B5">
        <w:rPr>
          <w:position w:val="-8"/>
          <w:sz w:val="22"/>
          <w:szCs w:val="22"/>
        </w:rPr>
        <w:object w:dxaOrig="1160" w:dyaOrig="360">
          <v:shape id="_x0000_i1226" type="#_x0000_t75" style="width:46.6pt;height:14.1pt" o:ole="">
            <v:imagedata r:id="rId387" o:title=""/>
          </v:shape>
          <o:OLEObject Type="Embed" ProgID="Equation.3" ShapeID="_x0000_i1226" DrawAspect="Content" ObjectID="_1647291995" r:id="rId388"/>
        </w:object>
      </w:r>
      <w:r w:rsidR="00A76DF7" w:rsidRPr="00CD30B5">
        <w:rPr>
          <w:sz w:val="22"/>
          <w:szCs w:val="22"/>
        </w:rPr>
        <w:t xml:space="preserve">, </w:t>
      </w:r>
      <w:r w:rsidRPr="00CD30B5">
        <w:rPr>
          <w:position w:val="-10"/>
          <w:sz w:val="22"/>
          <w:szCs w:val="22"/>
        </w:rPr>
        <w:object w:dxaOrig="1320" w:dyaOrig="380">
          <v:shape id="_x0000_i1227" type="#_x0000_t75" style="width:52.7pt;height:15.55pt" o:ole="">
            <v:imagedata r:id="rId389" o:title=""/>
          </v:shape>
          <o:OLEObject Type="Embed" ProgID="Equation.3" ShapeID="_x0000_i1227" DrawAspect="Content" ObjectID="_1647291996" r:id="rId390"/>
        </w:object>
      </w:r>
      <w:r w:rsidR="00A76DF7" w:rsidRPr="00CD30B5">
        <w:rPr>
          <w:sz w:val="22"/>
          <w:szCs w:val="22"/>
        </w:rPr>
        <w:t xml:space="preserve">, </w:t>
      </w:r>
      <w:r w:rsidRPr="00CD30B5">
        <w:rPr>
          <w:position w:val="-10"/>
          <w:sz w:val="22"/>
          <w:szCs w:val="22"/>
        </w:rPr>
        <w:object w:dxaOrig="1340" w:dyaOrig="380">
          <v:shape id="_x0000_i1228" type="#_x0000_t75" style="width:51.3pt;height:15.05pt" o:ole="">
            <v:imagedata r:id="rId391" o:title=""/>
          </v:shape>
          <o:OLEObject Type="Embed" ProgID="Equation.3" ShapeID="_x0000_i1228" DrawAspect="Content" ObjectID="_1647291997" r:id="rId392"/>
        </w:object>
      </w:r>
    </w:p>
    <w:p w:rsidR="00A76DF7" w:rsidRPr="00CD30B5" w:rsidRDefault="00A76DF7" w:rsidP="00A76DF7">
      <w:pPr>
        <w:widowControl w:val="0"/>
        <w:spacing w:line="360" w:lineRule="auto"/>
        <w:jc w:val="both"/>
        <w:rPr>
          <w:sz w:val="22"/>
          <w:szCs w:val="22"/>
        </w:rPr>
      </w:pPr>
      <w:r w:rsidRPr="00CD30B5">
        <w:rPr>
          <w:sz w:val="22"/>
          <w:szCs w:val="22"/>
        </w:rPr>
        <w:t xml:space="preserve">Quelle est la valeur du coefficient de frottement </w:t>
      </w:r>
      <w:r w:rsidRPr="00CD30B5">
        <w:rPr>
          <w:position w:val="-10"/>
          <w:sz w:val="22"/>
          <w:szCs w:val="22"/>
        </w:rPr>
        <w:object w:dxaOrig="220" w:dyaOrig="300">
          <v:shape id="_x0000_i1229" type="#_x0000_t75" style="width:10.8pt;height:15.55pt" o:ole="">
            <v:imagedata r:id="rId356" o:title=""/>
          </v:shape>
          <o:OLEObject Type="Embed" ProgID="Equation.3" ShapeID="_x0000_i1229" DrawAspect="Content" ObjectID="_1647291998" r:id="rId393"/>
        </w:object>
      </w:r>
      <w:r w:rsidRPr="00CD30B5">
        <w:rPr>
          <w:sz w:val="22"/>
          <w:szCs w:val="22"/>
        </w:rPr>
        <w:t xml:space="preserve"> ? </w:t>
      </w:r>
    </w:p>
    <w:p w:rsidR="00140274" w:rsidRPr="00CD30B5" w:rsidRDefault="00140274" w:rsidP="006C4287">
      <w:pPr>
        <w:widowControl w:val="0"/>
        <w:jc w:val="both"/>
        <w:rPr>
          <w:sz w:val="22"/>
          <w:szCs w:val="22"/>
        </w:rPr>
      </w:pPr>
    </w:p>
    <w:p w:rsidR="001C1156" w:rsidRPr="00F9798C" w:rsidRDefault="001C1156" w:rsidP="002A4050">
      <w:pPr>
        <w:widowControl w:val="0"/>
        <w:spacing w:before="480" w:after="480" w:line="360" w:lineRule="auto"/>
        <w:ind w:firstLine="403"/>
        <w:jc w:val="both"/>
        <w:rPr>
          <w:i/>
          <w:iCs/>
          <w:sz w:val="22"/>
          <w:szCs w:val="22"/>
        </w:rPr>
      </w:pPr>
      <w:r w:rsidRPr="002A4050">
        <w:rPr>
          <w:sz w:val="22"/>
          <w:szCs w:val="22"/>
        </w:rPr>
        <w:t xml:space="preserve">I.3.1.3. </w:t>
      </w:r>
      <w:r w:rsidRPr="002A4050">
        <w:rPr>
          <w:b/>
          <w:bCs/>
          <w:sz w:val="22"/>
          <w:szCs w:val="22"/>
        </w:rPr>
        <w:t>Expression du débit volume</w:t>
      </w:r>
      <w:r w:rsidR="00F9798C">
        <w:rPr>
          <w:sz w:val="22"/>
          <w:szCs w:val="22"/>
        </w:rPr>
        <w:t xml:space="preserve"> </w:t>
      </w:r>
      <w:r w:rsidR="00F9798C" w:rsidRPr="00F9798C">
        <w:rPr>
          <w:b/>
          <w:bCs/>
          <w:i/>
          <w:iCs/>
          <w:sz w:val="22"/>
          <w:szCs w:val="22"/>
        </w:rPr>
        <w:t>Q</w:t>
      </w:r>
    </w:p>
    <w:p w:rsidR="001C1156" w:rsidRPr="002A4050" w:rsidRDefault="001C1156" w:rsidP="00031389">
      <w:pPr>
        <w:widowControl w:val="0"/>
        <w:spacing w:line="360" w:lineRule="auto"/>
        <w:jc w:val="both"/>
        <w:rPr>
          <w:sz w:val="22"/>
          <w:szCs w:val="22"/>
        </w:rPr>
      </w:pPr>
      <w:r w:rsidRPr="002A4050">
        <w:rPr>
          <w:sz w:val="22"/>
          <w:szCs w:val="22"/>
        </w:rPr>
        <w:tab/>
      </w:r>
      <w:r w:rsidR="002A4050">
        <w:rPr>
          <w:sz w:val="22"/>
          <w:szCs w:val="22"/>
        </w:rPr>
        <w:t xml:space="preserve">       </w:t>
      </w:r>
      <w:r w:rsidR="001053A5" w:rsidRPr="002A4050">
        <w:rPr>
          <w:sz w:val="22"/>
          <w:szCs w:val="22"/>
        </w:rPr>
        <w:t xml:space="preserve">L’expression du débit volume </w:t>
      </w:r>
      <w:r w:rsidR="00B67C70" w:rsidRPr="002A4050">
        <w:rPr>
          <w:position w:val="-10"/>
          <w:sz w:val="22"/>
          <w:szCs w:val="22"/>
        </w:rPr>
        <w:object w:dxaOrig="220" w:dyaOrig="279">
          <v:shape id="_x0000_i1230" type="#_x0000_t75" style="width:10.8pt;height:14.1pt" o:ole="">
            <v:imagedata r:id="rId358" o:title=""/>
          </v:shape>
          <o:OLEObject Type="Embed" ProgID="Equation.3" ShapeID="_x0000_i1230" DrawAspect="Content" ObjectID="_1647291999" r:id="rId394"/>
        </w:object>
      </w:r>
      <w:r w:rsidR="001053A5" w:rsidRPr="002A4050">
        <w:rPr>
          <w:sz w:val="22"/>
          <w:szCs w:val="22"/>
        </w:rPr>
        <w:t xml:space="preserve">écoulé par une conduite sous pression peut être déterminée après avoir éliminé le facteur de correction des débits </w:t>
      </w:r>
      <w:r w:rsidR="002A4050">
        <w:rPr>
          <w:sz w:val="22"/>
          <w:szCs w:val="22"/>
        </w:rPr>
        <w:t>volume</w:t>
      </w:r>
      <w:r w:rsidR="001053A5" w:rsidRPr="002A4050">
        <w:rPr>
          <w:position w:val="-14"/>
          <w:sz w:val="22"/>
          <w:szCs w:val="22"/>
        </w:rPr>
        <w:object w:dxaOrig="340" w:dyaOrig="340">
          <v:shape id="_x0000_i1231" type="#_x0000_t75" style="width:17.4pt;height:17.4pt" o:ole="">
            <v:imagedata r:id="rId395" o:title=""/>
          </v:shape>
          <o:OLEObject Type="Embed" ProgID="Equation.3" ShapeID="_x0000_i1231" DrawAspect="Content" ObjectID="_1647292000" r:id="rId396"/>
        </w:object>
      </w:r>
      <w:r w:rsidR="001053A5" w:rsidRPr="002A4050">
        <w:rPr>
          <w:sz w:val="22"/>
          <w:szCs w:val="22"/>
        </w:rPr>
        <w:t>des relations (</w:t>
      </w:r>
      <w:r w:rsidR="00031389">
        <w:rPr>
          <w:sz w:val="22"/>
          <w:szCs w:val="22"/>
        </w:rPr>
        <w:t>1</w:t>
      </w:r>
      <w:r w:rsidR="001053A5" w:rsidRPr="002A4050">
        <w:rPr>
          <w:sz w:val="22"/>
          <w:szCs w:val="22"/>
        </w:rPr>
        <w:t>.1</w:t>
      </w:r>
      <w:r w:rsidR="00031389">
        <w:rPr>
          <w:sz w:val="22"/>
          <w:szCs w:val="22"/>
        </w:rPr>
        <w:t>3</w:t>
      </w:r>
      <w:r w:rsidR="001053A5" w:rsidRPr="002A4050">
        <w:rPr>
          <w:sz w:val="22"/>
          <w:szCs w:val="22"/>
        </w:rPr>
        <w:t>) et (</w:t>
      </w:r>
      <w:r w:rsidR="00031389">
        <w:rPr>
          <w:sz w:val="22"/>
          <w:szCs w:val="22"/>
        </w:rPr>
        <w:t>1</w:t>
      </w:r>
      <w:r w:rsidR="001053A5" w:rsidRPr="002A4050">
        <w:rPr>
          <w:sz w:val="22"/>
          <w:szCs w:val="22"/>
        </w:rPr>
        <w:t>.</w:t>
      </w:r>
      <w:r w:rsidR="00031389">
        <w:rPr>
          <w:sz w:val="22"/>
          <w:szCs w:val="22"/>
        </w:rPr>
        <w:t>17</w:t>
      </w:r>
      <w:r w:rsidR="001053A5" w:rsidRPr="002A4050">
        <w:rPr>
          <w:sz w:val="22"/>
          <w:szCs w:val="22"/>
        </w:rPr>
        <w:t>), soit :</w:t>
      </w:r>
    </w:p>
    <w:p w:rsidR="001053A5" w:rsidRPr="002A4050" w:rsidRDefault="00F7780A" w:rsidP="00031389">
      <w:pPr>
        <w:widowControl w:val="0"/>
        <w:spacing w:before="120" w:after="120" w:line="360" w:lineRule="auto"/>
        <w:ind w:firstLine="709"/>
        <w:jc w:val="both"/>
        <w:rPr>
          <w:sz w:val="22"/>
          <w:szCs w:val="22"/>
        </w:rPr>
      </w:pPr>
      <w:r w:rsidRPr="00F7780A">
        <w:rPr>
          <w:position w:val="-30"/>
          <w:sz w:val="22"/>
          <w:szCs w:val="22"/>
        </w:rPr>
        <w:object w:dxaOrig="2799" w:dyaOrig="720">
          <v:shape id="_x0000_i1232" type="#_x0000_t75" style="width:111.05pt;height:28.7pt" o:ole="">
            <v:imagedata r:id="rId397" o:title=""/>
          </v:shape>
          <o:OLEObject Type="Embed" ProgID="Equation.3" ShapeID="_x0000_i1232" DrawAspect="Content" ObjectID="_1647292001" r:id="rId398"/>
        </w:object>
      </w:r>
      <w:r w:rsidR="001053A5" w:rsidRPr="002A4050">
        <w:rPr>
          <w:sz w:val="22"/>
          <w:szCs w:val="22"/>
        </w:rPr>
        <w:t xml:space="preserve">                            </w:t>
      </w:r>
      <w:r w:rsidR="00140274" w:rsidRPr="002A4050">
        <w:rPr>
          <w:sz w:val="22"/>
          <w:szCs w:val="22"/>
        </w:rPr>
        <w:t xml:space="preserve">   </w:t>
      </w:r>
      <w:r w:rsidR="00031389">
        <w:rPr>
          <w:sz w:val="22"/>
          <w:szCs w:val="22"/>
        </w:rPr>
        <w:tab/>
      </w:r>
      <w:r w:rsidR="00031389">
        <w:rPr>
          <w:sz w:val="22"/>
          <w:szCs w:val="22"/>
        </w:rPr>
        <w:tab/>
      </w:r>
      <w:r w:rsidR="00031389">
        <w:rPr>
          <w:sz w:val="22"/>
          <w:szCs w:val="22"/>
        </w:rPr>
        <w:tab/>
        <w:t xml:space="preserve">   </w:t>
      </w:r>
      <w:r w:rsidR="004B7B34">
        <w:rPr>
          <w:sz w:val="22"/>
          <w:szCs w:val="22"/>
        </w:rPr>
        <w:tab/>
      </w:r>
      <w:r w:rsidR="004B7B34">
        <w:rPr>
          <w:sz w:val="22"/>
          <w:szCs w:val="22"/>
        </w:rPr>
        <w:tab/>
        <w:t xml:space="preserve">   </w:t>
      </w:r>
      <w:r w:rsidR="001053A5" w:rsidRPr="002A4050">
        <w:rPr>
          <w:sz w:val="22"/>
          <w:szCs w:val="22"/>
        </w:rPr>
        <w:t>(</w:t>
      </w:r>
      <w:r w:rsidR="00031389">
        <w:rPr>
          <w:sz w:val="22"/>
          <w:szCs w:val="22"/>
        </w:rPr>
        <w:t>1</w:t>
      </w:r>
      <w:r w:rsidR="001053A5" w:rsidRPr="002A4050">
        <w:rPr>
          <w:sz w:val="22"/>
          <w:szCs w:val="22"/>
        </w:rPr>
        <w:t>.</w:t>
      </w:r>
      <w:r w:rsidR="00031389">
        <w:rPr>
          <w:sz w:val="22"/>
          <w:szCs w:val="22"/>
        </w:rPr>
        <w:t>27</w:t>
      </w:r>
      <w:r w:rsidR="001053A5" w:rsidRPr="002A4050">
        <w:rPr>
          <w:sz w:val="22"/>
          <w:szCs w:val="22"/>
        </w:rPr>
        <w:t>)</w:t>
      </w:r>
    </w:p>
    <w:p w:rsidR="00031389" w:rsidRDefault="001053A5" w:rsidP="00031389">
      <w:pPr>
        <w:widowControl w:val="0"/>
        <w:spacing w:line="360" w:lineRule="auto"/>
        <w:jc w:val="both"/>
        <w:rPr>
          <w:sz w:val="22"/>
          <w:szCs w:val="22"/>
        </w:rPr>
      </w:pPr>
      <w:r w:rsidRPr="002A4050">
        <w:rPr>
          <w:sz w:val="22"/>
          <w:szCs w:val="22"/>
        </w:rPr>
        <w:t>Dans la relation (</w:t>
      </w:r>
      <w:r w:rsidR="00031389">
        <w:rPr>
          <w:sz w:val="22"/>
          <w:szCs w:val="22"/>
        </w:rPr>
        <w:t>1</w:t>
      </w:r>
      <w:r w:rsidRPr="002A4050">
        <w:rPr>
          <w:sz w:val="22"/>
          <w:szCs w:val="22"/>
        </w:rPr>
        <w:t>.</w:t>
      </w:r>
      <w:r w:rsidR="00031389">
        <w:rPr>
          <w:sz w:val="22"/>
          <w:szCs w:val="22"/>
        </w:rPr>
        <w:t>27</w:t>
      </w:r>
      <w:r w:rsidRPr="002A4050">
        <w:rPr>
          <w:sz w:val="22"/>
          <w:szCs w:val="22"/>
        </w:rPr>
        <w:t xml:space="preserve">), le débit volume </w:t>
      </w:r>
      <w:r w:rsidRPr="002A4050">
        <w:rPr>
          <w:position w:val="-10"/>
          <w:sz w:val="22"/>
          <w:szCs w:val="22"/>
        </w:rPr>
        <w:object w:dxaOrig="220" w:dyaOrig="340">
          <v:shape id="_x0000_i1233" type="#_x0000_t75" style="width:10.8pt;height:17.4pt" o:ole="">
            <v:imagedata r:id="rId399" o:title=""/>
          </v:shape>
          <o:OLEObject Type="Embed" ProgID="Equation.3" ShapeID="_x0000_i1233" DrawAspect="Content" ObjectID="_1647292002" r:id="rId400"/>
        </w:object>
      </w:r>
      <w:r w:rsidRPr="002A4050">
        <w:rPr>
          <w:sz w:val="22"/>
          <w:szCs w:val="22"/>
        </w:rPr>
        <w:t>est donné par la relation (</w:t>
      </w:r>
      <w:r w:rsidR="00031389">
        <w:rPr>
          <w:sz w:val="22"/>
          <w:szCs w:val="22"/>
        </w:rPr>
        <w:t>1</w:t>
      </w:r>
      <w:r w:rsidRPr="002A4050">
        <w:rPr>
          <w:sz w:val="22"/>
          <w:szCs w:val="22"/>
        </w:rPr>
        <w:t>.</w:t>
      </w:r>
      <w:r w:rsidR="00031389">
        <w:rPr>
          <w:sz w:val="22"/>
          <w:szCs w:val="22"/>
        </w:rPr>
        <w:t>8</w:t>
      </w:r>
      <w:r w:rsidRPr="002A4050">
        <w:rPr>
          <w:sz w:val="22"/>
          <w:szCs w:val="22"/>
        </w:rPr>
        <w:t>), soit :</w:t>
      </w:r>
    </w:p>
    <w:p w:rsidR="001053A5" w:rsidRPr="002A4050" w:rsidRDefault="00F7780A" w:rsidP="00031389">
      <w:pPr>
        <w:widowControl w:val="0"/>
        <w:spacing w:before="120" w:after="120" w:line="360" w:lineRule="auto"/>
        <w:ind w:firstLine="709"/>
        <w:jc w:val="both"/>
        <w:rPr>
          <w:sz w:val="22"/>
          <w:szCs w:val="22"/>
        </w:rPr>
      </w:pPr>
      <w:r w:rsidRPr="002A4050">
        <w:rPr>
          <w:position w:val="-12"/>
          <w:sz w:val="22"/>
          <w:szCs w:val="22"/>
        </w:rPr>
        <w:object w:dxaOrig="1700" w:dyaOrig="480">
          <v:shape id="_x0000_i1234" type="#_x0000_t75" style="width:72.45pt;height:20.25pt" o:ole="">
            <v:imagedata r:id="rId401" o:title=""/>
          </v:shape>
          <o:OLEObject Type="Embed" ProgID="Equation.3" ShapeID="_x0000_i1234" DrawAspect="Content" ObjectID="_1647292003" r:id="rId402"/>
        </w:object>
      </w:r>
      <w:r w:rsidR="001053A5" w:rsidRPr="002A4050">
        <w:rPr>
          <w:sz w:val="22"/>
          <w:szCs w:val="22"/>
        </w:rPr>
        <w:t xml:space="preserve">                                     </w:t>
      </w:r>
      <w:r w:rsidR="00031389">
        <w:rPr>
          <w:sz w:val="22"/>
          <w:szCs w:val="22"/>
        </w:rPr>
        <w:tab/>
      </w:r>
      <w:r w:rsidR="00031389">
        <w:rPr>
          <w:sz w:val="22"/>
          <w:szCs w:val="22"/>
        </w:rPr>
        <w:tab/>
      </w:r>
      <w:r w:rsidR="00031389">
        <w:rPr>
          <w:sz w:val="22"/>
          <w:szCs w:val="22"/>
        </w:rPr>
        <w:tab/>
      </w:r>
      <w:r w:rsidR="00031389">
        <w:rPr>
          <w:sz w:val="22"/>
          <w:szCs w:val="22"/>
        </w:rPr>
        <w:tab/>
        <w:t xml:space="preserve">   </w:t>
      </w:r>
      <w:r w:rsidR="004B7B34">
        <w:rPr>
          <w:sz w:val="22"/>
          <w:szCs w:val="22"/>
        </w:rPr>
        <w:tab/>
      </w:r>
      <w:r w:rsidR="004B7B34">
        <w:rPr>
          <w:sz w:val="22"/>
          <w:szCs w:val="22"/>
        </w:rPr>
        <w:tab/>
        <w:t xml:space="preserve">   </w:t>
      </w:r>
      <w:r w:rsidR="001053A5" w:rsidRPr="002A4050">
        <w:rPr>
          <w:sz w:val="22"/>
          <w:szCs w:val="22"/>
        </w:rPr>
        <w:t>(</w:t>
      </w:r>
      <w:r w:rsidR="00031389">
        <w:rPr>
          <w:sz w:val="22"/>
          <w:szCs w:val="22"/>
        </w:rPr>
        <w:t>1</w:t>
      </w:r>
      <w:r w:rsidR="001053A5" w:rsidRPr="002A4050">
        <w:rPr>
          <w:sz w:val="22"/>
          <w:szCs w:val="22"/>
        </w:rPr>
        <w:t>.</w:t>
      </w:r>
      <w:r w:rsidR="00031389">
        <w:rPr>
          <w:sz w:val="22"/>
          <w:szCs w:val="22"/>
        </w:rPr>
        <w:t>28</w:t>
      </w:r>
      <w:r w:rsidR="001053A5" w:rsidRPr="002A4050">
        <w:rPr>
          <w:sz w:val="22"/>
          <w:szCs w:val="22"/>
        </w:rPr>
        <w:t>)</w:t>
      </w:r>
    </w:p>
    <w:p w:rsidR="001053A5" w:rsidRPr="002A4050" w:rsidRDefault="001053A5" w:rsidP="001C1156">
      <w:pPr>
        <w:widowControl w:val="0"/>
        <w:spacing w:line="360" w:lineRule="auto"/>
        <w:jc w:val="both"/>
        <w:rPr>
          <w:sz w:val="22"/>
          <w:szCs w:val="22"/>
        </w:rPr>
      </w:pPr>
      <w:r w:rsidRPr="002A4050">
        <w:rPr>
          <w:sz w:val="22"/>
          <w:szCs w:val="22"/>
        </w:rPr>
        <w:t xml:space="preserve">Le débit volume </w:t>
      </w:r>
      <w:r w:rsidRPr="002A4050">
        <w:rPr>
          <w:position w:val="-10"/>
          <w:sz w:val="22"/>
          <w:szCs w:val="22"/>
        </w:rPr>
        <w:object w:dxaOrig="220" w:dyaOrig="340">
          <v:shape id="_x0000_i1235" type="#_x0000_t75" style="width:10.8pt;height:17.4pt" o:ole="">
            <v:imagedata r:id="rId399" o:title=""/>
          </v:shape>
          <o:OLEObject Type="Embed" ProgID="Equation.3" ShapeID="_x0000_i1235" DrawAspect="Content" ObjectID="_1647292004" r:id="rId403"/>
        </w:object>
      </w:r>
      <w:r w:rsidRPr="002A4050">
        <w:rPr>
          <w:sz w:val="22"/>
          <w:szCs w:val="22"/>
        </w:rPr>
        <w:t xml:space="preserve">est donc bien défini par les seuls paramètres </w:t>
      </w:r>
      <w:r w:rsidRPr="002A4050">
        <w:rPr>
          <w:position w:val="-4"/>
          <w:sz w:val="22"/>
          <w:szCs w:val="22"/>
        </w:rPr>
        <w:object w:dxaOrig="240" w:dyaOrig="220">
          <v:shape id="_x0000_i1236" type="#_x0000_t75" style="width:12.25pt;height:10.8pt" o:ole="">
            <v:imagedata r:id="rId404" o:title=""/>
          </v:shape>
          <o:OLEObject Type="Embed" ProgID="Equation.3" ShapeID="_x0000_i1236" DrawAspect="Content" ObjectID="_1647292005" r:id="rId405"/>
        </w:object>
      </w:r>
      <w:r w:rsidRPr="002A4050">
        <w:rPr>
          <w:sz w:val="22"/>
          <w:szCs w:val="22"/>
        </w:rPr>
        <w:t>et</w:t>
      </w:r>
      <w:r w:rsidRPr="002A4050">
        <w:rPr>
          <w:position w:val="-6"/>
          <w:sz w:val="22"/>
          <w:szCs w:val="22"/>
        </w:rPr>
        <w:object w:dxaOrig="200" w:dyaOrig="240">
          <v:shape id="_x0000_i1237" type="#_x0000_t75" style="width:10.35pt;height:12.25pt" o:ole="">
            <v:imagedata r:id="rId406" o:title=""/>
          </v:shape>
          <o:OLEObject Type="Embed" ProgID="Equation.3" ShapeID="_x0000_i1237" DrawAspect="Content" ObjectID="_1647292006" r:id="rId407"/>
        </w:object>
      </w:r>
      <w:r w:rsidRPr="002A4050">
        <w:rPr>
          <w:sz w:val="22"/>
          <w:szCs w:val="22"/>
        </w:rPr>
        <w:t>.</w:t>
      </w:r>
    </w:p>
    <w:p w:rsidR="001053A5" w:rsidRPr="002A4050" w:rsidRDefault="001053A5" w:rsidP="00031389">
      <w:pPr>
        <w:widowControl w:val="0"/>
        <w:spacing w:line="360" w:lineRule="auto"/>
        <w:jc w:val="both"/>
        <w:rPr>
          <w:sz w:val="22"/>
          <w:szCs w:val="22"/>
        </w:rPr>
      </w:pPr>
      <w:r w:rsidRPr="002A4050">
        <w:rPr>
          <w:sz w:val="22"/>
          <w:szCs w:val="22"/>
        </w:rPr>
        <w:t>Les relations (</w:t>
      </w:r>
      <w:r w:rsidR="00031389">
        <w:rPr>
          <w:sz w:val="22"/>
          <w:szCs w:val="22"/>
        </w:rPr>
        <w:t>1</w:t>
      </w:r>
      <w:r w:rsidRPr="002A4050">
        <w:rPr>
          <w:sz w:val="22"/>
          <w:szCs w:val="22"/>
        </w:rPr>
        <w:t>.</w:t>
      </w:r>
      <w:r w:rsidR="00031389">
        <w:rPr>
          <w:sz w:val="22"/>
          <w:szCs w:val="22"/>
        </w:rPr>
        <w:t>27</w:t>
      </w:r>
      <w:r w:rsidRPr="002A4050">
        <w:rPr>
          <w:sz w:val="22"/>
          <w:szCs w:val="22"/>
        </w:rPr>
        <w:t>) et (</w:t>
      </w:r>
      <w:r w:rsidR="00031389">
        <w:rPr>
          <w:sz w:val="22"/>
          <w:szCs w:val="22"/>
        </w:rPr>
        <w:t>1</w:t>
      </w:r>
      <w:r w:rsidRPr="002A4050">
        <w:rPr>
          <w:sz w:val="22"/>
          <w:szCs w:val="22"/>
        </w:rPr>
        <w:t>.</w:t>
      </w:r>
      <w:r w:rsidR="00031389">
        <w:rPr>
          <w:sz w:val="22"/>
          <w:szCs w:val="22"/>
        </w:rPr>
        <w:t>28</w:t>
      </w:r>
      <w:r w:rsidRPr="002A4050">
        <w:rPr>
          <w:sz w:val="22"/>
          <w:szCs w:val="22"/>
        </w:rPr>
        <w:t>) permettent d’écrire que :</w:t>
      </w:r>
    </w:p>
    <w:p w:rsidR="001053A5" w:rsidRPr="002A4050" w:rsidRDefault="00F7780A" w:rsidP="00F7780A">
      <w:pPr>
        <w:widowControl w:val="0"/>
        <w:spacing w:before="120" w:after="120" w:line="360" w:lineRule="auto"/>
        <w:ind w:firstLine="709"/>
        <w:jc w:val="both"/>
        <w:rPr>
          <w:sz w:val="22"/>
          <w:szCs w:val="22"/>
        </w:rPr>
      </w:pPr>
      <w:r w:rsidRPr="00F7780A">
        <w:rPr>
          <w:position w:val="-30"/>
          <w:sz w:val="22"/>
          <w:szCs w:val="22"/>
        </w:rPr>
        <w:object w:dxaOrig="3680" w:dyaOrig="720">
          <v:shape id="_x0000_i1238" type="#_x0000_t75" style="width:148.7pt;height:28.7pt" o:ole="">
            <v:imagedata r:id="rId408" o:title=""/>
          </v:shape>
          <o:OLEObject Type="Embed" ProgID="Equation.3" ShapeID="_x0000_i1238" DrawAspect="Content" ObjectID="_1647292007" r:id="rId409"/>
        </w:object>
      </w:r>
      <w:r w:rsidR="001053A5" w:rsidRPr="002A4050">
        <w:rPr>
          <w:sz w:val="22"/>
          <w:szCs w:val="22"/>
        </w:rPr>
        <w:t xml:space="preserve">               </w:t>
      </w:r>
      <w:r w:rsidR="00963625" w:rsidRPr="002A4050">
        <w:rPr>
          <w:sz w:val="22"/>
          <w:szCs w:val="22"/>
        </w:rPr>
        <w:t xml:space="preserve">  </w:t>
      </w:r>
      <w:r w:rsidR="00140274" w:rsidRPr="002A4050">
        <w:rPr>
          <w:sz w:val="22"/>
          <w:szCs w:val="22"/>
        </w:rPr>
        <w:t xml:space="preserve">        </w:t>
      </w:r>
      <w:r w:rsidR="00031389">
        <w:rPr>
          <w:sz w:val="22"/>
          <w:szCs w:val="22"/>
        </w:rPr>
        <w:tab/>
      </w:r>
      <w:r w:rsidR="00031389">
        <w:rPr>
          <w:sz w:val="22"/>
          <w:szCs w:val="22"/>
        </w:rPr>
        <w:tab/>
        <w:t xml:space="preserve">   </w:t>
      </w:r>
      <w:r w:rsidR="004B7B34">
        <w:rPr>
          <w:sz w:val="22"/>
          <w:szCs w:val="22"/>
        </w:rPr>
        <w:tab/>
      </w:r>
      <w:r w:rsidR="004B7B34">
        <w:rPr>
          <w:sz w:val="22"/>
          <w:szCs w:val="22"/>
        </w:rPr>
        <w:tab/>
        <w:t xml:space="preserve">   </w:t>
      </w:r>
      <w:r w:rsidR="001053A5" w:rsidRPr="002A4050">
        <w:rPr>
          <w:sz w:val="22"/>
          <w:szCs w:val="22"/>
        </w:rPr>
        <w:t>(</w:t>
      </w:r>
      <w:r w:rsidR="00031389">
        <w:rPr>
          <w:sz w:val="22"/>
          <w:szCs w:val="22"/>
        </w:rPr>
        <w:t>1</w:t>
      </w:r>
      <w:r w:rsidR="001053A5" w:rsidRPr="002A4050">
        <w:rPr>
          <w:sz w:val="22"/>
          <w:szCs w:val="22"/>
        </w:rPr>
        <w:t>.</w:t>
      </w:r>
      <w:r w:rsidR="00031389">
        <w:rPr>
          <w:sz w:val="22"/>
          <w:szCs w:val="22"/>
        </w:rPr>
        <w:t>29</w:t>
      </w:r>
      <w:r w:rsidR="001053A5" w:rsidRPr="002A4050">
        <w:rPr>
          <w:sz w:val="22"/>
          <w:szCs w:val="22"/>
        </w:rPr>
        <w:t>)</w:t>
      </w:r>
    </w:p>
    <w:p w:rsidR="00031389" w:rsidRDefault="00963625" w:rsidP="00031389">
      <w:pPr>
        <w:widowControl w:val="0"/>
        <w:spacing w:line="360" w:lineRule="auto"/>
        <w:jc w:val="both"/>
        <w:rPr>
          <w:sz w:val="22"/>
          <w:szCs w:val="22"/>
        </w:rPr>
      </w:pPr>
      <w:r w:rsidRPr="002A4050">
        <w:rPr>
          <w:sz w:val="22"/>
          <w:szCs w:val="22"/>
        </w:rPr>
        <w:t>En termes adimensionnels, la relation (</w:t>
      </w:r>
      <w:r w:rsidR="00031389">
        <w:rPr>
          <w:sz w:val="22"/>
          <w:szCs w:val="22"/>
        </w:rPr>
        <w:t>1</w:t>
      </w:r>
      <w:r w:rsidRPr="002A4050">
        <w:rPr>
          <w:sz w:val="22"/>
          <w:szCs w:val="22"/>
        </w:rPr>
        <w:t>.</w:t>
      </w:r>
      <w:r w:rsidR="00031389">
        <w:rPr>
          <w:sz w:val="22"/>
          <w:szCs w:val="22"/>
        </w:rPr>
        <w:t>29</w:t>
      </w:r>
      <w:r w:rsidRPr="002A4050">
        <w:rPr>
          <w:sz w:val="22"/>
          <w:szCs w:val="22"/>
        </w:rPr>
        <w:t>) peut être écrite sous la forme :</w:t>
      </w:r>
    </w:p>
    <w:p w:rsidR="00963625" w:rsidRPr="002A4050" w:rsidRDefault="00F7780A" w:rsidP="00F7780A">
      <w:pPr>
        <w:widowControl w:val="0"/>
        <w:spacing w:before="120" w:after="120" w:line="360" w:lineRule="auto"/>
        <w:ind w:firstLine="709"/>
        <w:jc w:val="both"/>
        <w:rPr>
          <w:sz w:val="22"/>
          <w:szCs w:val="22"/>
        </w:rPr>
      </w:pPr>
      <w:r w:rsidRPr="00F7780A">
        <w:rPr>
          <w:position w:val="-40"/>
          <w:sz w:val="22"/>
          <w:szCs w:val="22"/>
        </w:rPr>
        <w:object w:dxaOrig="3519" w:dyaOrig="820">
          <v:shape id="_x0000_i1239" type="#_x0000_t75" style="width:142.1pt;height:32.95pt" o:ole="">
            <v:imagedata r:id="rId410" o:title=""/>
          </v:shape>
          <o:OLEObject Type="Embed" ProgID="Equation.3" ShapeID="_x0000_i1239" DrawAspect="Content" ObjectID="_1647292008" r:id="rId411"/>
        </w:object>
      </w:r>
      <w:r w:rsidR="00963625" w:rsidRPr="002A4050">
        <w:rPr>
          <w:sz w:val="22"/>
          <w:szCs w:val="22"/>
        </w:rPr>
        <w:t xml:space="preserve">                       </w:t>
      </w:r>
      <w:r w:rsidR="00140274" w:rsidRPr="002A4050">
        <w:rPr>
          <w:sz w:val="22"/>
          <w:szCs w:val="22"/>
        </w:rPr>
        <w:t xml:space="preserve">    </w:t>
      </w:r>
      <w:r w:rsidR="00031389">
        <w:rPr>
          <w:sz w:val="22"/>
          <w:szCs w:val="22"/>
        </w:rPr>
        <w:tab/>
      </w:r>
      <w:r w:rsidR="00031389">
        <w:rPr>
          <w:sz w:val="22"/>
          <w:szCs w:val="22"/>
        </w:rPr>
        <w:tab/>
        <w:t xml:space="preserve">   </w:t>
      </w:r>
      <w:r w:rsidR="004B7B34">
        <w:rPr>
          <w:sz w:val="22"/>
          <w:szCs w:val="22"/>
        </w:rPr>
        <w:tab/>
      </w:r>
      <w:r w:rsidR="004B7B34">
        <w:rPr>
          <w:sz w:val="22"/>
          <w:szCs w:val="22"/>
        </w:rPr>
        <w:tab/>
        <w:t xml:space="preserve">   </w:t>
      </w:r>
      <w:r w:rsidR="00963625" w:rsidRPr="002A4050">
        <w:rPr>
          <w:sz w:val="22"/>
          <w:szCs w:val="22"/>
        </w:rPr>
        <w:t>(</w:t>
      </w:r>
      <w:r w:rsidR="00031389">
        <w:rPr>
          <w:sz w:val="22"/>
          <w:szCs w:val="22"/>
        </w:rPr>
        <w:t>1</w:t>
      </w:r>
      <w:r w:rsidR="00963625" w:rsidRPr="002A4050">
        <w:rPr>
          <w:sz w:val="22"/>
          <w:szCs w:val="22"/>
        </w:rPr>
        <w:t>.3</w:t>
      </w:r>
      <w:r w:rsidR="00031389">
        <w:rPr>
          <w:sz w:val="22"/>
          <w:szCs w:val="22"/>
        </w:rPr>
        <w:t>0</w:t>
      </w:r>
      <w:r w:rsidR="00963625" w:rsidRPr="002A4050">
        <w:rPr>
          <w:sz w:val="22"/>
          <w:szCs w:val="22"/>
        </w:rPr>
        <w:t>)</w:t>
      </w:r>
    </w:p>
    <w:p w:rsidR="00031389" w:rsidRDefault="004E221A" w:rsidP="00031389">
      <w:pPr>
        <w:widowControl w:val="0"/>
        <w:spacing w:line="360" w:lineRule="auto"/>
        <w:jc w:val="both"/>
        <w:rPr>
          <w:sz w:val="22"/>
          <w:szCs w:val="22"/>
        </w:rPr>
      </w:pPr>
      <w:r w:rsidRPr="002A4050">
        <w:rPr>
          <w:sz w:val="22"/>
          <w:szCs w:val="22"/>
        </w:rPr>
        <w:t xml:space="preserve">Or, la quantité </w:t>
      </w:r>
      <w:r w:rsidR="00B67C70" w:rsidRPr="002A4050">
        <w:rPr>
          <w:position w:val="-12"/>
          <w:sz w:val="22"/>
          <w:szCs w:val="22"/>
        </w:rPr>
        <w:object w:dxaOrig="960" w:dyaOrig="440">
          <v:shape id="_x0000_i1240" type="#_x0000_t75" style="width:44.7pt;height:20.25pt" o:ole="">
            <v:imagedata r:id="rId412" o:title=""/>
          </v:shape>
          <o:OLEObject Type="Embed" ProgID="Equation.3" ShapeID="_x0000_i1240" DrawAspect="Content" ObjectID="_1647292009" r:id="rId413"/>
        </w:object>
      </w:r>
      <w:r w:rsidRPr="002A4050">
        <w:rPr>
          <w:sz w:val="22"/>
          <w:szCs w:val="22"/>
        </w:rPr>
        <w:t xml:space="preserve">est par définition la conductivité relative </w:t>
      </w:r>
      <w:r w:rsidRPr="002A4050">
        <w:rPr>
          <w:position w:val="-10"/>
          <w:sz w:val="22"/>
          <w:szCs w:val="22"/>
        </w:rPr>
        <w:object w:dxaOrig="180" w:dyaOrig="240">
          <v:shape id="_x0000_i1241" type="#_x0000_t75" style="width:8.95pt;height:12.25pt" o:ole="">
            <v:imagedata r:id="rId414" o:title=""/>
          </v:shape>
          <o:OLEObject Type="Embed" ProgID="Equation.3" ShapeID="_x0000_i1241" DrawAspect="Content" ObjectID="_1647292010" r:id="rId415"/>
        </w:object>
      </w:r>
      <w:r w:rsidRPr="002A4050">
        <w:rPr>
          <w:sz w:val="22"/>
          <w:szCs w:val="22"/>
        </w:rPr>
        <w:t>de la conduite. Par suite, la relation (</w:t>
      </w:r>
      <w:r w:rsidR="00031389">
        <w:rPr>
          <w:sz w:val="22"/>
          <w:szCs w:val="22"/>
        </w:rPr>
        <w:t>1</w:t>
      </w:r>
      <w:r w:rsidRPr="002A4050">
        <w:rPr>
          <w:sz w:val="22"/>
          <w:szCs w:val="22"/>
        </w:rPr>
        <w:t>.3</w:t>
      </w:r>
      <w:r w:rsidR="00031389">
        <w:rPr>
          <w:sz w:val="22"/>
          <w:szCs w:val="22"/>
        </w:rPr>
        <w:t>0</w:t>
      </w:r>
      <w:r w:rsidRPr="002A4050">
        <w:rPr>
          <w:sz w:val="22"/>
          <w:szCs w:val="22"/>
        </w:rPr>
        <w:t>) s’écrit :</w:t>
      </w:r>
    </w:p>
    <w:p w:rsidR="004E221A" w:rsidRPr="002A4050" w:rsidRDefault="00B67C70" w:rsidP="00293C95">
      <w:pPr>
        <w:widowControl w:val="0"/>
        <w:spacing w:before="120" w:after="120" w:line="360" w:lineRule="auto"/>
        <w:jc w:val="both"/>
        <w:rPr>
          <w:sz w:val="22"/>
          <w:szCs w:val="22"/>
        </w:rPr>
      </w:pPr>
      <w:r w:rsidRPr="002A4050">
        <w:rPr>
          <w:sz w:val="22"/>
          <w:szCs w:val="22"/>
        </w:rPr>
        <w:t xml:space="preserve"> </w:t>
      </w:r>
      <w:r w:rsidR="00293C95">
        <w:rPr>
          <w:sz w:val="22"/>
          <w:szCs w:val="22"/>
        </w:rPr>
        <w:tab/>
      </w:r>
      <w:r w:rsidR="00F7780A" w:rsidRPr="00F7780A">
        <w:rPr>
          <w:position w:val="-30"/>
          <w:sz w:val="22"/>
          <w:szCs w:val="22"/>
        </w:rPr>
        <w:object w:dxaOrig="2880" w:dyaOrig="720">
          <v:shape id="_x0000_i1242" type="#_x0000_t75" style="width:122.8pt;height:30.6pt" o:ole="">
            <v:imagedata r:id="rId416" o:title=""/>
          </v:shape>
          <o:OLEObject Type="Embed" ProgID="Equation.3" ShapeID="_x0000_i1242" DrawAspect="Content" ObjectID="_1647292011" r:id="rId417"/>
        </w:object>
      </w:r>
      <w:r w:rsidR="004E221A" w:rsidRPr="002A4050">
        <w:rPr>
          <w:sz w:val="22"/>
          <w:szCs w:val="22"/>
        </w:rPr>
        <w:t xml:space="preserve">                          </w:t>
      </w:r>
      <w:r w:rsidR="00140274" w:rsidRPr="002A4050">
        <w:rPr>
          <w:sz w:val="22"/>
          <w:szCs w:val="22"/>
        </w:rPr>
        <w:t xml:space="preserve">  </w:t>
      </w:r>
      <w:r w:rsidR="0012503D" w:rsidRPr="002A4050">
        <w:rPr>
          <w:sz w:val="22"/>
          <w:szCs w:val="22"/>
        </w:rPr>
        <w:t xml:space="preserve"> </w:t>
      </w:r>
      <w:r w:rsidR="00031389">
        <w:rPr>
          <w:sz w:val="22"/>
          <w:szCs w:val="22"/>
        </w:rPr>
        <w:tab/>
      </w:r>
      <w:r w:rsidR="00031389">
        <w:rPr>
          <w:sz w:val="22"/>
          <w:szCs w:val="22"/>
        </w:rPr>
        <w:tab/>
      </w:r>
      <w:r w:rsidR="00031389">
        <w:rPr>
          <w:sz w:val="22"/>
          <w:szCs w:val="22"/>
        </w:rPr>
        <w:tab/>
        <w:t xml:space="preserve">   </w:t>
      </w:r>
      <w:r w:rsidR="004B7B34">
        <w:rPr>
          <w:sz w:val="22"/>
          <w:szCs w:val="22"/>
        </w:rPr>
        <w:tab/>
      </w:r>
      <w:r w:rsidR="004B7B34">
        <w:rPr>
          <w:sz w:val="22"/>
          <w:szCs w:val="22"/>
        </w:rPr>
        <w:tab/>
        <w:t xml:space="preserve">   </w:t>
      </w:r>
      <w:r w:rsidR="004E221A" w:rsidRPr="002A4050">
        <w:rPr>
          <w:sz w:val="22"/>
          <w:szCs w:val="22"/>
        </w:rPr>
        <w:t>(</w:t>
      </w:r>
      <w:r w:rsidR="00031389">
        <w:rPr>
          <w:sz w:val="22"/>
          <w:szCs w:val="22"/>
        </w:rPr>
        <w:t>1</w:t>
      </w:r>
      <w:r w:rsidR="004E221A" w:rsidRPr="002A4050">
        <w:rPr>
          <w:sz w:val="22"/>
          <w:szCs w:val="22"/>
        </w:rPr>
        <w:t>.3</w:t>
      </w:r>
      <w:r w:rsidR="00031389">
        <w:rPr>
          <w:sz w:val="22"/>
          <w:szCs w:val="22"/>
        </w:rPr>
        <w:t>1</w:t>
      </w:r>
      <w:r w:rsidR="004E221A" w:rsidRPr="002A4050">
        <w:rPr>
          <w:sz w:val="22"/>
          <w:szCs w:val="22"/>
        </w:rPr>
        <w:t>)</w:t>
      </w:r>
    </w:p>
    <w:p w:rsidR="007A6E1F" w:rsidRDefault="007A6E1F" w:rsidP="00346BDD">
      <w:pPr>
        <w:widowControl w:val="0"/>
        <w:spacing w:line="360" w:lineRule="auto"/>
        <w:jc w:val="both"/>
        <w:rPr>
          <w:sz w:val="22"/>
          <w:szCs w:val="22"/>
        </w:rPr>
      </w:pPr>
      <w:r w:rsidRPr="002A4050">
        <w:rPr>
          <w:sz w:val="22"/>
          <w:szCs w:val="22"/>
        </w:rPr>
        <w:t xml:space="preserve">L’expression du débit volume </w:t>
      </w:r>
      <w:r w:rsidR="00B67C70" w:rsidRPr="002A4050">
        <w:rPr>
          <w:position w:val="-10"/>
          <w:sz w:val="22"/>
          <w:szCs w:val="22"/>
        </w:rPr>
        <w:object w:dxaOrig="220" w:dyaOrig="279">
          <v:shape id="_x0000_i1243" type="#_x0000_t75" style="width:10.8pt;height:14.1pt" o:ole="">
            <v:imagedata r:id="rId358" o:title=""/>
          </v:shape>
          <o:OLEObject Type="Embed" ProgID="Equation.3" ShapeID="_x0000_i1243" DrawAspect="Content" ObjectID="_1647292012" r:id="rId418"/>
        </w:object>
      </w:r>
      <w:r w:rsidRPr="002A4050">
        <w:rPr>
          <w:sz w:val="22"/>
          <w:szCs w:val="22"/>
        </w:rPr>
        <w:t>peut être également déduite de</w:t>
      </w:r>
      <w:r w:rsidR="00346BDD">
        <w:rPr>
          <w:sz w:val="22"/>
          <w:szCs w:val="22"/>
        </w:rPr>
        <w:t>s</w:t>
      </w:r>
      <w:r w:rsidR="00293C95">
        <w:rPr>
          <w:sz w:val="22"/>
          <w:szCs w:val="22"/>
        </w:rPr>
        <w:t xml:space="preserve"> </w:t>
      </w:r>
      <w:r w:rsidRPr="002A4050">
        <w:rPr>
          <w:sz w:val="22"/>
          <w:szCs w:val="22"/>
        </w:rPr>
        <w:t>relation</w:t>
      </w:r>
      <w:r w:rsidR="00346BDD">
        <w:rPr>
          <w:sz w:val="22"/>
          <w:szCs w:val="22"/>
        </w:rPr>
        <w:t>s</w:t>
      </w:r>
      <w:r w:rsidRPr="002A4050">
        <w:rPr>
          <w:sz w:val="22"/>
          <w:szCs w:val="22"/>
        </w:rPr>
        <w:t xml:space="preserve"> (1.</w:t>
      </w:r>
      <w:r w:rsidR="00346BDD">
        <w:rPr>
          <w:sz w:val="22"/>
          <w:szCs w:val="22"/>
        </w:rPr>
        <w:t>14</w:t>
      </w:r>
      <w:r w:rsidRPr="002A4050">
        <w:rPr>
          <w:sz w:val="22"/>
          <w:szCs w:val="22"/>
        </w:rPr>
        <w:t>)</w:t>
      </w:r>
      <w:r w:rsidR="00346BDD">
        <w:rPr>
          <w:sz w:val="22"/>
          <w:szCs w:val="22"/>
        </w:rPr>
        <w:t xml:space="preserve"> et (1.23)</w:t>
      </w:r>
      <w:r w:rsidR="00293C95">
        <w:rPr>
          <w:sz w:val="22"/>
          <w:szCs w:val="22"/>
        </w:rPr>
        <w:t xml:space="preserve">, </w:t>
      </w:r>
      <w:r w:rsidR="00346BDD">
        <w:rPr>
          <w:sz w:val="22"/>
          <w:szCs w:val="22"/>
        </w:rPr>
        <w:t>soit</w:t>
      </w:r>
      <w:r w:rsidRPr="002A4050">
        <w:rPr>
          <w:sz w:val="22"/>
          <w:szCs w:val="22"/>
        </w:rPr>
        <w:t> :</w:t>
      </w:r>
    </w:p>
    <w:p w:rsidR="007A6E1F" w:rsidRPr="002A4050" w:rsidRDefault="00F7780A" w:rsidP="00346BDD">
      <w:pPr>
        <w:widowControl w:val="0"/>
        <w:spacing w:before="120" w:after="120" w:line="360" w:lineRule="auto"/>
        <w:ind w:firstLine="709"/>
        <w:rPr>
          <w:sz w:val="22"/>
          <w:szCs w:val="22"/>
        </w:rPr>
      </w:pPr>
      <w:r w:rsidRPr="00F7780A">
        <w:rPr>
          <w:position w:val="-30"/>
          <w:sz w:val="22"/>
          <w:szCs w:val="22"/>
        </w:rPr>
        <w:object w:dxaOrig="3360" w:dyaOrig="720">
          <v:shape id="_x0000_i1244" type="#_x0000_t75" style="width:136.45pt;height:29.2pt" o:ole="">
            <v:imagedata r:id="rId419" o:title=""/>
          </v:shape>
          <o:OLEObject Type="Embed" ProgID="Equation.3" ShapeID="_x0000_i1244" DrawAspect="Content" ObjectID="_1647292013" r:id="rId420"/>
        </w:object>
      </w:r>
    </w:p>
    <w:p w:rsidR="00346BDD" w:rsidRDefault="00CB40A4" w:rsidP="00346BDD">
      <w:pPr>
        <w:widowControl w:val="0"/>
        <w:spacing w:line="360" w:lineRule="auto"/>
        <w:jc w:val="both"/>
        <w:rPr>
          <w:sz w:val="22"/>
          <w:szCs w:val="22"/>
        </w:rPr>
      </w:pPr>
      <w:r w:rsidRPr="002A4050">
        <w:rPr>
          <w:sz w:val="22"/>
          <w:szCs w:val="22"/>
        </w:rPr>
        <w:t>ou bien :</w:t>
      </w:r>
    </w:p>
    <w:p w:rsidR="00CB40A4" w:rsidRPr="002A4050" w:rsidRDefault="00F7780A" w:rsidP="00346BDD">
      <w:pPr>
        <w:widowControl w:val="0"/>
        <w:spacing w:before="120" w:after="120" w:line="360" w:lineRule="auto"/>
        <w:ind w:firstLine="709"/>
        <w:jc w:val="both"/>
        <w:rPr>
          <w:sz w:val="22"/>
          <w:szCs w:val="22"/>
        </w:rPr>
      </w:pPr>
      <w:r w:rsidRPr="00F7780A">
        <w:rPr>
          <w:position w:val="-30"/>
          <w:sz w:val="22"/>
          <w:szCs w:val="22"/>
        </w:rPr>
        <w:object w:dxaOrig="3379" w:dyaOrig="720">
          <v:shape id="_x0000_i1245" type="#_x0000_t75" style="width:143.05pt;height:30.6pt" o:ole="">
            <v:imagedata r:id="rId421" o:title=""/>
          </v:shape>
          <o:OLEObject Type="Embed" ProgID="Equation.3" ShapeID="_x0000_i1245" DrawAspect="Content" ObjectID="_1647292014" r:id="rId422"/>
        </w:object>
      </w:r>
      <w:r w:rsidR="00CB40A4" w:rsidRPr="002A4050">
        <w:rPr>
          <w:sz w:val="22"/>
          <w:szCs w:val="22"/>
        </w:rPr>
        <w:t xml:space="preserve">                     </w:t>
      </w:r>
      <w:r w:rsidR="00140274" w:rsidRPr="002A4050">
        <w:rPr>
          <w:sz w:val="22"/>
          <w:szCs w:val="22"/>
        </w:rPr>
        <w:t xml:space="preserve">    </w:t>
      </w:r>
      <w:r w:rsidR="00346BDD">
        <w:rPr>
          <w:sz w:val="22"/>
          <w:szCs w:val="22"/>
        </w:rPr>
        <w:tab/>
      </w:r>
      <w:r w:rsidR="00346BDD">
        <w:rPr>
          <w:sz w:val="22"/>
          <w:szCs w:val="22"/>
        </w:rPr>
        <w:tab/>
      </w:r>
      <w:r w:rsidR="00346BDD">
        <w:rPr>
          <w:sz w:val="22"/>
          <w:szCs w:val="22"/>
        </w:rPr>
        <w:tab/>
        <w:t xml:space="preserve">   </w:t>
      </w:r>
      <w:r w:rsidR="004B7B34">
        <w:rPr>
          <w:sz w:val="22"/>
          <w:szCs w:val="22"/>
        </w:rPr>
        <w:tab/>
      </w:r>
      <w:r w:rsidR="004B7B34">
        <w:rPr>
          <w:sz w:val="22"/>
          <w:szCs w:val="22"/>
        </w:rPr>
        <w:tab/>
        <w:t xml:space="preserve">   </w:t>
      </w:r>
      <w:r w:rsidR="00CB40A4" w:rsidRPr="002A4050">
        <w:rPr>
          <w:sz w:val="22"/>
          <w:szCs w:val="22"/>
        </w:rPr>
        <w:t>(</w:t>
      </w:r>
      <w:r w:rsidR="00346BDD">
        <w:rPr>
          <w:sz w:val="22"/>
          <w:szCs w:val="22"/>
        </w:rPr>
        <w:t>1</w:t>
      </w:r>
      <w:r w:rsidR="00CB40A4" w:rsidRPr="002A4050">
        <w:rPr>
          <w:sz w:val="22"/>
          <w:szCs w:val="22"/>
        </w:rPr>
        <w:t>.3</w:t>
      </w:r>
      <w:r w:rsidR="00346BDD">
        <w:rPr>
          <w:sz w:val="22"/>
          <w:szCs w:val="22"/>
        </w:rPr>
        <w:t>2</w:t>
      </w:r>
      <w:r w:rsidR="00CB40A4" w:rsidRPr="002A4050">
        <w:rPr>
          <w:sz w:val="22"/>
          <w:szCs w:val="22"/>
        </w:rPr>
        <w:t>)</w:t>
      </w:r>
    </w:p>
    <w:p w:rsidR="004020E0" w:rsidRPr="002A4050" w:rsidRDefault="00C42B1A" w:rsidP="00346BDD">
      <w:pPr>
        <w:widowControl w:val="0"/>
        <w:spacing w:line="360" w:lineRule="auto"/>
        <w:jc w:val="both"/>
        <w:rPr>
          <w:sz w:val="22"/>
          <w:szCs w:val="22"/>
        </w:rPr>
      </w:pPr>
      <w:r w:rsidRPr="002A4050">
        <w:rPr>
          <w:sz w:val="22"/>
          <w:szCs w:val="22"/>
        </w:rPr>
        <w:lastRenderedPageBreak/>
        <w:t xml:space="preserve">Rappelons que le nombre de </w:t>
      </w:r>
      <w:r w:rsidRPr="002A4050">
        <w:rPr>
          <w:i/>
          <w:sz w:val="22"/>
          <w:szCs w:val="22"/>
        </w:rPr>
        <w:t>Reynolds</w:t>
      </w:r>
      <w:r w:rsidRPr="002A4050">
        <w:rPr>
          <w:sz w:val="22"/>
          <w:szCs w:val="22"/>
        </w:rPr>
        <w:t xml:space="preserve"> </w:t>
      </w:r>
      <w:r w:rsidR="00C12080" w:rsidRPr="00203CD3">
        <w:rPr>
          <w:position w:val="-4"/>
          <w:sz w:val="22"/>
          <w:szCs w:val="22"/>
        </w:rPr>
        <w:object w:dxaOrig="240" w:dyaOrig="320">
          <v:shape id="_x0000_i1246" type="#_x0000_t75" style="width:12.25pt;height:16pt" o:ole="">
            <v:imagedata r:id="rId152" o:title=""/>
          </v:shape>
          <o:OLEObject Type="Embed" ProgID="Equation.3" ShapeID="_x0000_i1246" DrawAspect="Content" ObjectID="_1647292015" r:id="rId423"/>
        </w:object>
      </w:r>
      <w:r w:rsidRPr="002A4050">
        <w:rPr>
          <w:sz w:val="22"/>
          <w:szCs w:val="22"/>
        </w:rPr>
        <w:t>figurant dans la relation (</w:t>
      </w:r>
      <w:r w:rsidR="00346BDD">
        <w:rPr>
          <w:sz w:val="22"/>
          <w:szCs w:val="22"/>
        </w:rPr>
        <w:t>1</w:t>
      </w:r>
      <w:r w:rsidRPr="002A4050">
        <w:rPr>
          <w:sz w:val="22"/>
          <w:szCs w:val="22"/>
        </w:rPr>
        <w:t>.3</w:t>
      </w:r>
      <w:r w:rsidR="00346BDD">
        <w:rPr>
          <w:sz w:val="22"/>
          <w:szCs w:val="22"/>
        </w:rPr>
        <w:t>2</w:t>
      </w:r>
      <w:r w:rsidRPr="002A4050">
        <w:rPr>
          <w:sz w:val="22"/>
          <w:szCs w:val="22"/>
        </w:rPr>
        <w:t>) est donné par la relation (</w:t>
      </w:r>
      <w:r w:rsidR="00346BDD">
        <w:rPr>
          <w:sz w:val="22"/>
          <w:szCs w:val="22"/>
        </w:rPr>
        <w:t>1</w:t>
      </w:r>
      <w:r w:rsidRPr="002A4050">
        <w:rPr>
          <w:sz w:val="22"/>
          <w:szCs w:val="22"/>
        </w:rPr>
        <w:t>.1</w:t>
      </w:r>
      <w:r w:rsidR="00346BDD">
        <w:rPr>
          <w:sz w:val="22"/>
          <w:szCs w:val="22"/>
        </w:rPr>
        <w:t>0</w:t>
      </w:r>
      <w:r w:rsidRPr="002A4050">
        <w:rPr>
          <w:sz w:val="22"/>
          <w:szCs w:val="22"/>
        </w:rPr>
        <w:t>), pour les valeurs connues des paramètres</w:t>
      </w:r>
      <w:r w:rsidR="00714B5B" w:rsidRPr="002A4050">
        <w:rPr>
          <w:position w:val="-4"/>
          <w:sz w:val="22"/>
          <w:szCs w:val="22"/>
        </w:rPr>
        <w:object w:dxaOrig="240" w:dyaOrig="220">
          <v:shape id="_x0000_i1247" type="#_x0000_t75" style="width:12.25pt;height:10.8pt" o:ole="">
            <v:imagedata r:id="rId424" o:title=""/>
          </v:shape>
          <o:OLEObject Type="Embed" ProgID="Equation.3" ShapeID="_x0000_i1247" DrawAspect="Content" ObjectID="_1647292016" r:id="rId425"/>
        </w:object>
      </w:r>
      <w:r w:rsidRPr="002A4050">
        <w:rPr>
          <w:sz w:val="22"/>
          <w:szCs w:val="22"/>
        </w:rPr>
        <w:t xml:space="preserve">, </w:t>
      </w:r>
      <w:r w:rsidR="00714B5B" w:rsidRPr="002A4050">
        <w:rPr>
          <w:position w:val="-6"/>
          <w:sz w:val="22"/>
          <w:szCs w:val="22"/>
        </w:rPr>
        <w:object w:dxaOrig="200" w:dyaOrig="240">
          <v:shape id="_x0000_i1248" type="#_x0000_t75" style="width:10.35pt;height:12.25pt" o:ole="">
            <v:imagedata r:id="rId426" o:title=""/>
          </v:shape>
          <o:OLEObject Type="Embed" ProgID="Equation.3" ShapeID="_x0000_i1248" DrawAspect="Content" ObjectID="_1647292017" r:id="rId427"/>
        </w:object>
      </w:r>
      <w:r w:rsidRPr="002A4050">
        <w:rPr>
          <w:sz w:val="22"/>
          <w:szCs w:val="22"/>
        </w:rPr>
        <w:t>et</w:t>
      </w:r>
      <w:r w:rsidR="00714B5B" w:rsidRPr="002A4050">
        <w:rPr>
          <w:position w:val="-6"/>
          <w:sz w:val="22"/>
          <w:szCs w:val="22"/>
        </w:rPr>
        <w:object w:dxaOrig="180" w:dyaOrig="200">
          <v:shape id="_x0000_i1249" type="#_x0000_t75" style="width:8.95pt;height:10.35pt" o:ole="">
            <v:imagedata r:id="rId428" o:title=""/>
          </v:shape>
          <o:OLEObject Type="Embed" ProgID="Equation.3" ShapeID="_x0000_i1249" DrawAspect="Content" ObjectID="_1647292018" r:id="rId429"/>
        </w:object>
      </w:r>
      <w:r w:rsidRPr="002A4050">
        <w:rPr>
          <w:sz w:val="22"/>
          <w:szCs w:val="22"/>
        </w:rPr>
        <w:t xml:space="preserve">. </w:t>
      </w:r>
    </w:p>
    <w:p w:rsidR="00714B5B" w:rsidRPr="002A4050" w:rsidRDefault="00714B5B" w:rsidP="00346BDD">
      <w:pPr>
        <w:widowControl w:val="0"/>
        <w:spacing w:line="360" w:lineRule="auto"/>
        <w:jc w:val="both"/>
        <w:rPr>
          <w:sz w:val="22"/>
          <w:szCs w:val="22"/>
        </w:rPr>
      </w:pPr>
      <w:r w:rsidRPr="002A4050">
        <w:rPr>
          <w:sz w:val="22"/>
          <w:szCs w:val="22"/>
        </w:rPr>
        <w:t>La relation (</w:t>
      </w:r>
      <w:r w:rsidR="00346BDD">
        <w:rPr>
          <w:sz w:val="22"/>
          <w:szCs w:val="22"/>
        </w:rPr>
        <w:t>1</w:t>
      </w:r>
      <w:r w:rsidRPr="002A4050">
        <w:rPr>
          <w:sz w:val="22"/>
          <w:szCs w:val="22"/>
        </w:rPr>
        <w:t>.3</w:t>
      </w:r>
      <w:r w:rsidR="00346BDD">
        <w:rPr>
          <w:sz w:val="22"/>
          <w:szCs w:val="22"/>
        </w:rPr>
        <w:t>2</w:t>
      </w:r>
      <w:r w:rsidRPr="002A4050">
        <w:rPr>
          <w:sz w:val="22"/>
          <w:szCs w:val="22"/>
        </w:rPr>
        <w:t xml:space="preserve">) est la relation générale qui permet le calcul du débit volume </w:t>
      </w:r>
      <w:r w:rsidR="00B414C4" w:rsidRPr="002A4050">
        <w:rPr>
          <w:i/>
          <w:sz w:val="22"/>
          <w:szCs w:val="22"/>
        </w:rPr>
        <w:t xml:space="preserve">Q </w:t>
      </w:r>
      <w:r w:rsidRPr="002A4050">
        <w:rPr>
          <w:sz w:val="22"/>
          <w:szCs w:val="22"/>
        </w:rPr>
        <w:t>dans une conduite circulaire en charge. Elle est applicable à l’ensemble du domaine de l’écoulement turbulent</w:t>
      </w:r>
      <w:r w:rsidR="00394795" w:rsidRPr="002A4050">
        <w:rPr>
          <w:sz w:val="22"/>
          <w:szCs w:val="22"/>
        </w:rPr>
        <w:t xml:space="preserve">, correspondant à </w:t>
      </w:r>
      <w:r w:rsidR="00C12080" w:rsidRPr="002A4050">
        <w:rPr>
          <w:position w:val="-6"/>
          <w:sz w:val="22"/>
          <w:szCs w:val="22"/>
        </w:rPr>
        <w:object w:dxaOrig="960" w:dyaOrig="279">
          <v:shape id="_x0000_i1250" type="#_x0000_t75" style="width:45.2pt;height:13.65pt" o:ole="">
            <v:imagedata r:id="rId430" o:title=""/>
          </v:shape>
          <o:OLEObject Type="Embed" ProgID="Equation.3" ShapeID="_x0000_i1250" DrawAspect="Content" ObjectID="_1647292019" r:id="rId431"/>
        </w:object>
      </w:r>
      <w:r w:rsidR="00394795" w:rsidRPr="002A4050">
        <w:rPr>
          <w:sz w:val="22"/>
          <w:szCs w:val="22"/>
        </w:rPr>
        <w:t>et</w:t>
      </w:r>
      <w:r w:rsidR="00B67C70" w:rsidRPr="002A4050">
        <w:rPr>
          <w:sz w:val="22"/>
          <w:szCs w:val="22"/>
        </w:rPr>
        <w:t xml:space="preserve"> </w:t>
      </w:r>
      <w:r w:rsidR="00C12080" w:rsidRPr="00C12080">
        <w:rPr>
          <w:position w:val="-10"/>
          <w:sz w:val="22"/>
          <w:szCs w:val="22"/>
        </w:rPr>
        <w:object w:dxaOrig="1579" w:dyaOrig="320">
          <v:shape id="_x0000_i1251" type="#_x0000_t75" style="width:73.9pt;height:15.55pt" o:ole="">
            <v:imagedata r:id="rId432" o:title=""/>
          </v:shape>
          <o:OLEObject Type="Embed" ProgID="Equation.3" ShapeID="_x0000_i1251" DrawAspect="Content" ObjectID="_1647292020" r:id="rId433"/>
        </w:object>
      </w:r>
      <w:r w:rsidR="00394795" w:rsidRPr="002A4050">
        <w:rPr>
          <w:sz w:val="22"/>
          <w:szCs w:val="22"/>
        </w:rPr>
        <w:t>.</w:t>
      </w:r>
    </w:p>
    <w:p w:rsidR="00346BDD" w:rsidRDefault="00394795" w:rsidP="00346BDD">
      <w:pPr>
        <w:widowControl w:val="0"/>
        <w:spacing w:line="360" w:lineRule="auto"/>
        <w:jc w:val="both"/>
        <w:rPr>
          <w:sz w:val="22"/>
          <w:szCs w:val="22"/>
        </w:rPr>
      </w:pPr>
      <w:r w:rsidRPr="002A4050">
        <w:rPr>
          <w:sz w:val="22"/>
          <w:szCs w:val="22"/>
        </w:rPr>
        <w:t xml:space="preserve">Pour le domaine lisse ou pratiquement lisse correspondant à </w:t>
      </w:r>
      <w:r w:rsidR="00B67C70" w:rsidRPr="002A4050">
        <w:rPr>
          <w:position w:val="-6"/>
          <w:sz w:val="22"/>
          <w:szCs w:val="22"/>
        </w:rPr>
        <w:object w:dxaOrig="760" w:dyaOrig="260">
          <v:shape id="_x0000_i1252" type="#_x0000_t75" style="width:38.1pt;height:12.7pt" o:ole="">
            <v:imagedata r:id="rId434" o:title=""/>
          </v:shape>
          <o:OLEObject Type="Embed" ProgID="Equation.3" ShapeID="_x0000_i1252" DrawAspect="Content" ObjectID="_1647292021" r:id="rId435"/>
        </w:object>
      </w:r>
      <w:r w:rsidRPr="002A4050">
        <w:rPr>
          <w:sz w:val="22"/>
          <w:szCs w:val="22"/>
        </w:rPr>
        <w:t xml:space="preserve">ou </w:t>
      </w:r>
      <w:r w:rsidR="00346BDD" w:rsidRPr="002A4050">
        <w:rPr>
          <w:sz w:val="22"/>
          <w:szCs w:val="22"/>
        </w:rPr>
        <w:t>à</w:t>
      </w:r>
      <w:r w:rsidR="00B67C70" w:rsidRPr="002A4050">
        <w:rPr>
          <w:position w:val="-6"/>
          <w:sz w:val="22"/>
          <w:szCs w:val="22"/>
        </w:rPr>
        <w:object w:dxaOrig="840" w:dyaOrig="240">
          <v:shape id="_x0000_i1253" type="#_x0000_t75" style="width:42.35pt;height:12.25pt" o:ole="">
            <v:imagedata r:id="rId436" o:title=""/>
          </v:shape>
          <o:OLEObject Type="Embed" ProgID="Equation.3" ShapeID="_x0000_i1253" DrawAspect="Content" ObjectID="_1647292022" r:id="rId437"/>
        </w:object>
      </w:r>
      <w:r w:rsidRPr="002A4050">
        <w:rPr>
          <w:sz w:val="22"/>
          <w:szCs w:val="22"/>
        </w:rPr>
        <w:t>, la relation (</w:t>
      </w:r>
      <w:r w:rsidR="00346BDD">
        <w:rPr>
          <w:sz w:val="22"/>
          <w:szCs w:val="22"/>
        </w:rPr>
        <w:t>1</w:t>
      </w:r>
      <w:r w:rsidRPr="002A4050">
        <w:rPr>
          <w:sz w:val="22"/>
          <w:szCs w:val="22"/>
        </w:rPr>
        <w:t>.3</w:t>
      </w:r>
      <w:r w:rsidR="00346BDD">
        <w:rPr>
          <w:sz w:val="22"/>
          <w:szCs w:val="22"/>
        </w:rPr>
        <w:t>2</w:t>
      </w:r>
      <w:r w:rsidRPr="002A4050">
        <w:rPr>
          <w:sz w:val="22"/>
          <w:szCs w:val="22"/>
        </w:rPr>
        <w:t>) s’écrit :</w:t>
      </w:r>
    </w:p>
    <w:p w:rsidR="00394795" w:rsidRPr="002A4050" w:rsidRDefault="00F7780A" w:rsidP="00F7780A">
      <w:pPr>
        <w:widowControl w:val="0"/>
        <w:spacing w:before="120" w:after="120" w:line="360" w:lineRule="auto"/>
        <w:ind w:firstLine="709"/>
        <w:jc w:val="both"/>
        <w:rPr>
          <w:sz w:val="22"/>
          <w:szCs w:val="22"/>
        </w:rPr>
      </w:pPr>
      <w:r w:rsidRPr="00F7780A">
        <w:rPr>
          <w:position w:val="-28"/>
          <w:sz w:val="22"/>
          <w:szCs w:val="22"/>
        </w:rPr>
        <w:object w:dxaOrig="2680" w:dyaOrig="680">
          <v:shape id="_x0000_i1254" type="#_x0000_t75" style="width:105.9pt;height:27.3pt" o:ole="">
            <v:imagedata r:id="rId438" o:title=""/>
          </v:shape>
          <o:OLEObject Type="Embed" ProgID="Equation.3" ShapeID="_x0000_i1254" DrawAspect="Content" ObjectID="_1647292023" r:id="rId439"/>
        </w:object>
      </w:r>
      <w:r w:rsidR="00394795" w:rsidRPr="002A4050">
        <w:rPr>
          <w:sz w:val="22"/>
          <w:szCs w:val="22"/>
        </w:rPr>
        <w:t xml:space="preserve">                            </w:t>
      </w:r>
      <w:r w:rsidR="00140274" w:rsidRPr="002A4050">
        <w:rPr>
          <w:sz w:val="22"/>
          <w:szCs w:val="22"/>
        </w:rPr>
        <w:t xml:space="preserve">  </w:t>
      </w:r>
      <w:r w:rsidR="00346BDD">
        <w:rPr>
          <w:sz w:val="22"/>
          <w:szCs w:val="22"/>
        </w:rPr>
        <w:tab/>
      </w:r>
      <w:r w:rsidR="00346BDD">
        <w:rPr>
          <w:sz w:val="22"/>
          <w:szCs w:val="22"/>
        </w:rPr>
        <w:tab/>
      </w:r>
      <w:r w:rsidR="00346BDD">
        <w:rPr>
          <w:sz w:val="22"/>
          <w:szCs w:val="22"/>
        </w:rPr>
        <w:tab/>
        <w:t xml:space="preserve">   </w:t>
      </w:r>
      <w:r w:rsidR="004B7B34">
        <w:rPr>
          <w:sz w:val="22"/>
          <w:szCs w:val="22"/>
        </w:rPr>
        <w:tab/>
      </w:r>
      <w:r w:rsidR="004B7B34">
        <w:rPr>
          <w:sz w:val="22"/>
          <w:szCs w:val="22"/>
        </w:rPr>
        <w:tab/>
        <w:t xml:space="preserve">   </w:t>
      </w:r>
      <w:r w:rsidR="00394795" w:rsidRPr="002A4050">
        <w:rPr>
          <w:sz w:val="22"/>
          <w:szCs w:val="22"/>
        </w:rPr>
        <w:t>(</w:t>
      </w:r>
      <w:r w:rsidR="00346BDD">
        <w:rPr>
          <w:sz w:val="22"/>
          <w:szCs w:val="22"/>
        </w:rPr>
        <w:t>1</w:t>
      </w:r>
      <w:r w:rsidR="00394795" w:rsidRPr="002A4050">
        <w:rPr>
          <w:sz w:val="22"/>
          <w:szCs w:val="22"/>
        </w:rPr>
        <w:t>.3</w:t>
      </w:r>
      <w:r w:rsidR="00346BDD">
        <w:rPr>
          <w:sz w:val="22"/>
          <w:szCs w:val="22"/>
        </w:rPr>
        <w:t>3</w:t>
      </w:r>
      <w:r w:rsidR="00394795" w:rsidRPr="002A4050">
        <w:rPr>
          <w:sz w:val="22"/>
          <w:szCs w:val="22"/>
        </w:rPr>
        <w:t>)</w:t>
      </w:r>
    </w:p>
    <w:p w:rsidR="00346BDD" w:rsidRDefault="00394795" w:rsidP="00346BDD">
      <w:pPr>
        <w:widowControl w:val="0"/>
        <w:spacing w:line="360" w:lineRule="auto"/>
        <w:jc w:val="both"/>
        <w:rPr>
          <w:sz w:val="22"/>
          <w:szCs w:val="22"/>
        </w:rPr>
      </w:pPr>
      <w:r w:rsidRPr="00346BDD">
        <w:rPr>
          <w:sz w:val="22"/>
          <w:szCs w:val="22"/>
        </w:rPr>
        <w:t xml:space="preserve">Pour le domaine turbulent rugueux correspondant à </w:t>
      </w:r>
      <w:r w:rsidR="00B67C70" w:rsidRPr="00346BDD">
        <w:rPr>
          <w:position w:val="-6"/>
          <w:sz w:val="22"/>
          <w:szCs w:val="22"/>
        </w:rPr>
        <w:object w:dxaOrig="580" w:dyaOrig="240">
          <v:shape id="_x0000_i1255" type="#_x0000_t75" style="width:26.8pt;height:11.75pt" o:ole="">
            <v:imagedata r:id="rId440" o:title=""/>
          </v:shape>
          <o:OLEObject Type="Embed" ProgID="Equation.3" ShapeID="_x0000_i1255" DrawAspect="Content" ObjectID="_1647292024" r:id="rId441"/>
        </w:object>
      </w:r>
      <w:r w:rsidRPr="00346BDD">
        <w:rPr>
          <w:sz w:val="22"/>
          <w:szCs w:val="22"/>
        </w:rPr>
        <w:t xml:space="preserve">ou </w:t>
      </w:r>
      <w:r w:rsidR="00B414C4" w:rsidRPr="00346BDD">
        <w:rPr>
          <w:sz w:val="22"/>
          <w:szCs w:val="22"/>
        </w:rPr>
        <w:t>à</w:t>
      </w:r>
      <w:r w:rsidR="00B67C70" w:rsidRPr="00346BDD">
        <w:rPr>
          <w:position w:val="-6"/>
          <w:sz w:val="22"/>
          <w:szCs w:val="22"/>
        </w:rPr>
        <w:object w:dxaOrig="639" w:dyaOrig="300">
          <v:shape id="_x0000_i1256" type="#_x0000_t75" style="width:29.65pt;height:14.1pt" o:ole="">
            <v:imagedata r:id="rId442" o:title=""/>
          </v:shape>
          <o:OLEObject Type="Embed" ProgID="Equation.3" ShapeID="_x0000_i1256" DrawAspect="Content" ObjectID="_1647292025" r:id="rId443"/>
        </w:object>
      </w:r>
      <w:r w:rsidRPr="00346BDD">
        <w:rPr>
          <w:sz w:val="22"/>
          <w:szCs w:val="22"/>
        </w:rPr>
        <w:t>, la relation (</w:t>
      </w:r>
      <w:r w:rsidR="00346BDD">
        <w:rPr>
          <w:sz w:val="22"/>
          <w:szCs w:val="22"/>
        </w:rPr>
        <w:t>1</w:t>
      </w:r>
      <w:r w:rsidRPr="00346BDD">
        <w:rPr>
          <w:sz w:val="22"/>
          <w:szCs w:val="22"/>
        </w:rPr>
        <w:t>.3</w:t>
      </w:r>
      <w:r w:rsidR="00346BDD">
        <w:rPr>
          <w:sz w:val="22"/>
          <w:szCs w:val="22"/>
        </w:rPr>
        <w:t>3</w:t>
      </w:r>
      <w:r w:rsidRPr="00346BDD">
        <w:rPr>
          <w:sz w:val="22"/>
          <w:szCs w:val="22"/>
        </w:rPr>
        <w:t>) devient :</w:t>
      </w:r>
    </w:p>
    <w:p w:rsidR="00394795" w:rsidRPr="00346BDD" w:rsidRDefault="00F7780A" w:rsidP="00F7780A">
      <w:pPr>
        <w:widowControl w:val="0"/>
        <w:spacing w:before="120" w:after="120" w:line="360" w:lineRule="auto"/>
        <w:ind w:firstLine="709"/>
        <w:jc w:val="both"/>
        <w:rPr>
          <w:sz w:val="22"/>
          <w:szCs w:val="22"/>
        </w:rPr>
      </w:pPr>
      <w:r w:rsidRPr="00F7780A">
        <w:rPr>
          <w:position w:val="-30"/>
          <w:sz w:val="22"/>
          <w:szCs w:val="22"/>
        </w:rPr>
        <w:object w:dxaOrig="2680" w:dyaOrig="720">
          <v:shape id="_x0000_i1257" type="#_x0000_t75" style="width:108.25pt;height:29.2pt" o:ole="">
            <v:imagedata r:id="rId444" o:title=""/>
          </v:shape>
          <o:OLEObject Type="Embed" ProgID="Equation.3" ShapeID="_x0000_i1257" DrawAspect="Content" ObjectID="_1647292026" r:id="rId445"/>
        </w:object>
      </w:r>
      <w:r w:rsidR="00394795" w:rsidRPr="00346BDD">
        <w:rPr>
          <w:sz w:val="22"/>
          <w:szCs w:val="22"/>
        </w:rPr>
        <w:t xml:space="preserve">                           </w:t>
      </w:r>
      <w:r w:rsidR="00140274" w:rsidRPr="00346BDD">
        <w:rPr>
          <w:sz w:val="22"/>
          <w:szCs w:val="22"/>
        </w:rPr>
        <w:t xml:space="preserve">  </w:t>
      </w:r>
      <w:r w:rsidR="00346BDD">
        <w:rPr>
          <w:sz w:val="22"/>
          <w:szCs w:val="22"/>
        </w:rPr>
        <w:tab/>
      </w:r>
      <w:r w:rsidR="00346BDD">
        <w:rPr>
          <w:sz w:val="22"/>
          <w:szCs w:val="22"/>
        </w:rPr>
        <w:tab/>
      </w:r>
      <w:r w:rsidR="00346BDD">
        <w:rPr>
          <w:sz w:val="22"/>
          <w:szCs w:val="22"/>
        </w:rPr>
        <w:tab/>
        <w:t xml:space="preserve">   </w:t>
      </w:r>
      <w:r w:rsidR="004B7B34">
        <w:rPr>
          <w:sz w:val="22"/>
          <w:szCs w:val="22"/>
        </w:rPr>
        <w:tab/>
      </w:r>
      <w:r w:rsidR="004B7B34">
        <w:rPr>
          <w:sz w:val="22"/>
          <w:szCs w:val="22"/>
        </w:rPr>
        <w:tab/>
        <w:t xml:space="preserve">   </w:t>
      </w:r>
      <w:r w:rsidR="00394795" w:rsidRPr="00346BDD">
        <w:rPr>
          <w:sz w:val="22"/>
          <w:szCs w:val="22"/>
        </w:rPr>
        <w:t>(</w:t>
      </w:r>
      <w:r w:rsidR="00346BDD">
        <w:rPr>
          <w:sz w:val="22"/>
          <w:szCs w:val="22"/>
        </w:rPr>
        <w:t>1</w:t>
      </w:r>
      <w:r w:rsidR="00394795" w:rsidRPr="00346BDD">
        <w:rPr>
          <w:sz w:val="22"/>
          <w:szCs w:val="22"/>
        </w:rPr>
        <w:t>.3</w:t>
      </w:r>
      <w:r w:rsidR="00346BDD">
        <w:rPr>
          <w:sz w:val="22"/>
          <w:szCs w:val="22"/>
        </w:rPr>
        <w:t>4</w:t>
      </w:r>
      <w:r w:rsidR="00394795" w:rsidRPr="00346BDD">
        <w:rPr>
          <w:sz w:val="22"/>
          <w:szCs w:val="22"/>
        </w:rPr>
        <w:t>)</w:t>
      </w:r>
    </w:p>
    <w:p w:rsidR="00080157" w:rsidRPr="00346BDD" w:rsidRDefault="00080157" w:rsidP="00080157">
      <w:pPr>
        <w:widowControl w:val="0"/>
        <w:jc w:val="both"/>
        <w:rPr>
          <w:b/>
          <w:i/>
          <w:sz w:val="22"/>
          <w:szCs w:val="22"/>
        </w:rPr>
      </w:pPr>
    </w:p>
    <w:p w:rsidR="00B414C4" w:rsidRPr="00221A77" w:rsidRDefault="00B414C4" w:rsidP="002152D9">
      <w:pPr>
        <w:widowControl w:val="0"/>
        <w:spacing w:line="360" w:lineRule="auto"/>
        <w:jc w:val="both"/>
        <w:rPr>
          <w:b/>
          <w:i/>
          <w:color w:val="FF0000"/>
          <w:sz w:val="22"/>
          <w:szCs w:val="22"/>
        </w:rPr>
      </w:pPr>
      <w:r w:rsidRPr="00346BDD">
        <w:rPr>
          <w:b/>
          <w:i/>
          <w:sz w:val="22"/>
          <w:szCs w:val="22"/>
        </w:rPr>
        <w:t xml:space="preserve">Exemple d’application </w:t>
      </w:r>
      <w:r w:rsidR="00346BDD">
        <w:rPr>
          <w:b/>
          <w:i/>
          <w:sz w:val="22"/>
          <w:szCs w:val="22"/>
        </w:rPr>
        <w:t>1</w:t>
      </w:r>
      <w:r w:rsidRPr="00346BDD">
        <w:rPr>
          <w:b/>
          <w:i/>
          <w:sz w:val="22"/>
          <w:szCs w:val="22"/>
        </w:rPr>
        <w:t>.4</w:t>
      </w:r>
    </w:p>
    <w:p w:rsidR="00B414C4" w:rsidRPr="00057190" w:rsidRDefault="00B414C4" w:rsidP="00535A89">
      <w:pPr>
        <w:widowControl w:val="0"/>
        <w:jc w:val="both"/>
        <w:rPr>
          <w:b/>
          <w:i/>
        </w:rPr>
      </w:pPr>
    </w:p>
    <w:p w:rsidR="00B414C4" w:rsidRPr="00346BDD" w:rsidRDefault="00B414C4" w:rsidP="00B414C4">
      <w:pPr>
        <w:widowControl w:val="0"/>
        <w:spacing w:line="360" w:lineRule="auto"/>
        <w:jc w:val="both"/>
        <w:rPr>
          <w:sz w:val="22"/>
          <w:szCs w:val="22"/>
        </w:rPr>
      </w:pPr>
      <w:r w:rsidRPr="00346BDD">
        <w:rPr>
          <w:sz w:val="22"/>
          <w:szCs w:val="22"/>
        </w:rPr>
        <w:t xml:space="preserve">Quel </w:t>
      </w:r>
      <w:r w:rsidR="00F5583D" w:rsidRPr="00346BDD">
        <w:rPr>
          <w:sz w:val="22"/>
          <w:szCs w:val="22"/>
        </w:rPr>
        <w:t>est</w:t>
      </w:r>
      <w:r w:rsidRPr="00346BDD">
        <w:rPr>
          <w:sz w:val="22"/>
          <w:szCs w:val="22"/>
        </w:rPr>
        <w:t xml:space="preserve"> le débit volume </w:t>
      </w:r>
      <w:r w:rsidR="00B67C70" w:rsidRPr="00346BDD">
        <w:rPr>
          <w:position w:val="-10"/>
          <w:sz w:val="22"/>
          <w:szCs w:val="22"/>
        </w:rPr>
        <w:object w:dxaOrig="220" w:dyaOrig="279">
          <v:shape id="_x0000_i1258" type="#_x0000_t75" style="width:10.8pt;height:14.1pt" o:ole="">
            <v:imagedata r:id="rId358" o:title=""/>
          </v:shape>
          <o:OLEObject Type="Embed" ProgID="Equation.3" ShapeID="_x0000_i1258" DrawAspect="Content" ObjectID="_1647292027" r:id="rId446"/>
        </w:object>
      </w:r>
      <w:r w:rsidRPr="00346BDD">
        <w:rPr>
          <w:sz w:val="22"/>
          <w:szCs w:val="22"/>
        </w:rPr>
        <w:t xml:space="preserve">d’un liquide de viscosité cinématique </w:t>
      </w:r>
      <w:r w:rsidR="00A63019" w:rsidRPr="00346BDD">
        <w:rPr>
          <w:position w:val="-10"/>
          <w:sz w:val="22"/>
          <w:szCs w:val="22"/>
        </w:rPr>
        <w:object w:dxaOrig="1380" w:dyaOrig="380">
          <v:shape id="_x0000_i1259" type="#_x0000_t75" style="width:58.35pt;height:16pt" o:ole="">
            <v:imagedata r:id="rId447" o:title=""/>
          </v:shape>
          <o:OLEObject Type="Embed" ProgID="Equation.3" ShapeID="_x0000_i1259" DrawAspect="Content" ObjectID="_1647292028" r:id="rId448"/>
        </w:object>
      </w:r>
      <w:r w:rsidRPr="00346BDD">
        <w:rPr>
          <w:sz w:val="22"/>
          <w:szCs w:val="22"/>
        </w:rPr>
        <w:t>écoulé par une conduite circulaire sous pression caractérisée par un diamètre interne</w:t>
      </w:r>
      <w:r w:rsidR="00A63019" w:rsidRPr="00346BDD">
        <w:rPr>
          <w:position w:val="-10"/>
          <w:sz w:val="22"/>
          <w:szCs w:val="22"/>
        </w:rPr>
        <w:object w:dxaOrig="880" w:dyaOrig="300">
          <v:shape id="_x0000_i1260" type="#_x0000_t75" style="width:39.55pt;height:13.65pt" o:ole="">
            <v:imagedata r:id="rId449" o:title=""/>
          </v:shape>
          <o:OLEObject Type="Embed" ProgID="Equation.3" ShapeID="_x0000_i1260" DrawAspect="Content" ObjectID="_1647292029" r:id="rId450"/>
        </w:object>
      </w:r>
      <w:r w:rsidR="00B67C70" w:rsidRPr="00346BDD">
        <w:rPr>
          <w:sz w:val="22"/>
          <w:szCs w:val="22"/>
        </w:rPr>
        <w:t xml:space="preserve"> </w:t>
      </w:r>
      <w:r w:rsidRPr="00346BDD">
        <w:rPr>
          <w:sz w:val="22"/>
          <w:szCs w:val="22"/>
        </w:rPr>
        <w:t xml:space="preserve">et une rugosité </w:t>
      </w:r>
      <w:r w:rsidR="00346BDD" w:rsidRPr="00346BDD">
        <w:rPr>
          <w:sz w:val="22"/>
          <w:szCs w:val="22"/>
        </w:rPr>
        <w:t>absolue</w:t>
      </w:r>
      <w:r w:rsidR="00A63019" w:rsidRPr="00346BDD">
        <w:rPr>
          <w:position w:val="-10"/>
          <w:sz w:val="22"/>
          <w:szCs w:val="22"/>
        </w:rPr>
        <w:object w:dxaOrig="1200" w:dyaOrig="380">
          <v:shape id="_x0000_i1261" type="#_x0000_t75" style="width:56pt;height:17.9pt" o:ole="">
            <v:imagedata r:id="rId451" o:title=""/>
          </v:shape>
          <o:OLEObject Type="Embed" ProgID="Equation.3" ShapeID="_x0000_i1261" DrawAspect="Content" ObjectID="_1647292030" r:id="rId452"/>
        </w:object>
      </w:r>
      <w:r w:rsidRPr="00346BDD">
        <w:rPr>
          <w:sz w:val="22"/>
          <w:szCs w:val="22"/>
        </w:rPr>
        <w:t>, sous un gradient de la perte de charge</w:t>
      </w:r>
      <w:r w:rsidR="002152D9">
        <w:rPr>
          <w:sz w:val="22"/>
          <w:szCs w:val="22"/>
        </w:rPr>
        <w:t xml:space="preserve"> linéaire</w:t>
      </w:r>
      <w:r w:rsidRPr="00346BDD">
        <w:rPr>
          <w:sz w:val="22"/>
          <w:szCs w:val="22"/>
        </w:rPr>
        <w:t xml:space="preserve"> </w:t>
      </w:r>
      <w:r w:rsidR="00A63019" w:rsidRPr="00346BDD">
        <w:rPr>
          <w:position w:val="-6"/>
          <w:sz w:val="22"/>
          <w:szCs w:val="22"/>
        </w:rPr>
        <w:object w:dxaOrig="999" w:dyaOrig="340">
          <v:shape id="_x0000_i1262" type="#_x0000_t75" style="width:42.35pt;height:15.05pt" o:ole="">
            <v:imagedata r:id="rId453" o:title=""/>
          </v:shape>
          <o:OLEObject Type="Embed" ProgID="Equation.3" ShapeID="_x0000_i1262" DrawAspect="Content" ObjectID="_1647292031" r:id="rId454"/>
        </w:object>
      </w:r>
      <w:r w:rsidRPr="00346BDD">
        <w:rPr>
          <w:sz w:val="22"/>
          <w:szCs w:val="22"/>
        </w:rPr>
        <w:t> ?</w:t>
      </w:r>
      <w:r w:rsidR="00F5583D" w:rsidRPr="00346BDD">
        <w:rPr>
          <w:sz w:val="22"/>
          <w:szCs w:val="22"/>
        </w:rPr>
        <w:t xml:space="preserve"> Quel</w:t>
      </w:r>
      <w:r w:rsidR="00016297" w:rsidRPr="00346BDD">
        <w:rPr>
          <w:sz w:val="22"/>
          <w:szCs w:val="22"/>
        </w:rPr>
        <w:t>le</w:t>
      </w:r>
      <w:r w:rsidR="00F5583D" w:rsidRPr="00346BDD">
        <w:rPr>
          <w:sz w:val="22"/>
          <w:szCs w:val="22"/>
        </w:rPr>
        <w:t xml:space="preserve"> est la nature du régime de l’écoulement ?</w:t>
      </w:r>
    </w:p>
    <w:p w:rsidR="00140274" w:rsidRPr="00346BDD" w:rsidRDefault="00140274" w:rsidP="00B414C4">
      <w:pPr>
        <w:widowControl w:val="0"/>
        <w:spacing w:line="360" w:lineRule="auto"/>
        <w:jc w:val="both"/>
        <w:rPr>
          <w:sz w:val="22"/>
          <w:szCs w:val="22"/>
        </w:rPr>
      </w:pPr>
    </w:p>
    <w:p w:rsidR="00FA0DE7" w:rsidRPr="002152D9" w:rsidRDefault="00FA0DE7" w:rsidP="00F7780A">
      <w:pPr>
        <w:widowControl w:val="0"/>
        <w:spacing w:before="360" w:after="360" w:line="360" w:lineRule="auto"/>
        <w:jc w:val="both"/>
        <w:rPr>
          <w:b/>
          <w:i/>
          <w:sz w:val="22"/>
          <w:szCs w:val="22"/>
        </w:rPr>
      </w:pPr>
      <w:r w:rsidRPr="002152D9">
        <w:rPr>
          <w:b/>
          <w:i/>
          <w:sz w:val="22"/>
          <w:szCs w:val="22"/>
        </w:rPr>
        <w:t xml:space="preserve">Exemple d’application </w:t>
      </w:r>
      <w:r w:rsidR="002152D9">
        <w:rPr>
          <w:b/>
          <w:i/>
          <w:sz w:val="22"/>
          <w:szCs w:val="22"/>
        </w:rPr>
        <w:t>1</w:t>
      </w:r>
      <w:r w:rsidRPr="002152D9">
        <w:rPr>
          <w:b/>
          <w:i/>
          <w:sz w:val="22"/>
          <w:szCs w:val="22"/>
        </w:rPr>
        <w:t>.5.</w:t>
      </w:r>
    </w:p>
    <w:p w:rsidR="00FA0DE7" w:rsidRPr="002152D9" w:rsidRDefault="00FA0DE7" w:rsidP="00FA0DE7">
      <w:pPr>
        <w:widowControl w:val="0"/>
        <w:spacing w:line="360" w:lineRule="auto"/>
        <w:jc w:val="both"/>
        <w:rPr>
          <w:sz w:val="22"/>
          <w:szCs w:val="22"/>
        </w:rPr>
      </w:pPr>
      <w:r w:rsidRPr="002152D9">
        <w:rPr>
          <w:sz w:val="22"/>
          <w:szCs w:val="22"/>
        </w:rPr>
        <w:t xml:space="preserve">Quel est le débit volume </w:t>
      </w:r>
      <w:r w:rsidR="00B67C70" w:rsidRPr="002152D9">
        <w:rPr>
          <w:position w:val="-10"/>
          <w:sz w:val="22"/>
          <w:szCs w:val="22"/>
        </w:rPr>
        <w:object w:dxaOrig="220" w:dyaOrig="279">
          <v:shape id="_x0000_i1263" type="#_x0000_t75" style="width:10.8pt;height:14.1pt" o:ole="">
            <v:imagedata r:id="rId358" o:title=""/>
          </v:shape>
          <o:OLEObject Type="Embed" ProgID="Equation.3" ShapeID="_x0000_i1263" DrawAspect="Content" ObjectID="_1647292032" r:id="rId455"/>
        </w:object>
      </w:r>
      <w:r w:rsidRPr="002152D9">
        <w:rPr>
          <w:sz w:val="22"/>
          <w:szCs w:val="22"/>
        </w:rPr>
        <w:t xml:space="preserve">d’un liquide de viscosité cinématique </w:t>
      </w:r>
      <w:r w:rsidR="00A63019" w:rsidRPr="002152D9">
        <w:rPr>
          <w:position w:val="-10"/>
          <w:sz w:val="22"/>
          <w:szCs w:val="22"/>
        </w:rPr>
        <w:object w:dxaOrig="1380" w:dyaOrig="380">
          <v:shape id="_x0000_i1264" type="#_x0000_t75" style="width:58.35pt;height:16pt" o:ole="">
            <v:imagedata r:id="rId456" o:title=""/>
          </v:shape>
          <o:OLEObject Type="Embed" ProgID="Equation.3" ShapeID="_x0000_i1264" DrawAspect="Content" ObjectID="_1647292033" r:id="rId457"/>
        </w:object>
      </w:r>
      <w:r w:rsidRPr="002152D9">
        <w:rPr>
          <w:sz w:val="22"/>
          <w:szCs w:val="22"/>
        </w:rPr>
        <w:t>écoulé par une conduite circulaire sous pression caractérisée par un diamètre interne</w:t>
      </w:r>
      <w:r w:rsidR="00A63019" w:rsidRPr="002152D9">
        <w:rPr>
          <w:position w:val="-10"/>
          <w:sz w:val="22"/>
          <w:szCs w:val="22"/>
        </w:rPr>
        <w:object w:dxaOrig="920" w:dyaOrig="300">
          <v:shape id="_x0000_i1265" type="#_x0000_t75" style="width:40pt;height:13.65pt" o:ole="">
            <v:imagedata r:id="rId458" o:title=""/>
          </v:shape>
          <o:OLEObject Type="Embed" ProgID="Equation.3" ShapeID="_x0000_i1265" DrawAspect="Content" ObjectID="_1647292034" r:id="rId459"/>
        </w:object>
      </w:r>
      <w:r w:rsidRPr="002152D9">
        <w:rPr>
          <w:sz w:val="22"/>
          <w:szCs w:val="22"/>
        </w:rPr>
        <w:t>et une rugosité absolue</w:t>
      </w:r>
      <w:r w:rsidR="00A63019" w:rsidRPr="002152D9">
        <w:rPr>
          <w:position w:val="-10"/>
          <w:sz w:val="22"/>
          <w:szCs w:val="22"/>
        </w:rPr>
        <w:object w:dxaOrig="1200" w:dyaOrig="380">
          <v:shape id="_x0000_i1266" type="#_x0000_t75" style="width:53.2pt;height:16.45pt" o:ole="">
            <v:imagedata r:id="rId460" o:title=""/>
          </v:shape>
          <o:OLEObject Type="Embed" ProgID="Equation.3" ShapeID="_x0000_i1266" DrawAspect="Content" ObjectID="_1647292035" r:id="rId461"/>
        </w:object>
      </w:r>
      <w:r w:rsidRPr="002152D9">
        <w:rPr>
          <w:sz w:val="22"/>
          <w:szCs w:val="22"/>
        </w:rPr>
        <w:t>, sous un gradient de la perte de charge</w:t>
      </w:r>
      <w:r w:rsidR="002152D9">
        <w:rPr>
          <w:sz w:val="22"/>
          <w:szCs w:val="22"/>
        </w:rPr>
        <w:t xml:space="preserve"> linéaire</w:t>
      </w:r>
      <w:r w:rsidRPr="002152D9">
        <w:rPr>
          <w:sz w:val="22"/>
          <w:szCs w:val="22"/>
        </w:rPr>
        <w:t xml:space="preserve"> </w:t>
      </w:r>
      <w:r w:rsidR="00A63019" w:rsidRPr="002152D9">
        <w:rPr>
          <w:position w:val="-6"/>
          <w:sz w:val="22"/>
          <w:szCs w:val="22"/>
        </w:rPr>
        <w:object w:dxaOrig="800" w:dyaOrig="340">
          <v:shape id="_x0000_i1267" type="#_x0000_t75" style="width:35.75pt;height:15.55pt" o:ole="">
            <v:imagedata r:id="rId462" o:title=""/>
          </v:shape>
          <o:OLEObject Type="Embed" ProgID="Equation.3" ShapeID="_x0000_i1267" DrawAspect="Content" ObjectID="_1647292036" r:id="rId463"/>
        </w:object>
      </w:r>
      <w:r w:rsidRPr="002152D9">
        <w:rPr>
          <w:sz w:val="22"/>
          <w:szCs w:val="22"/>
        </w:rPr>
        <w:t> ? Quelle est la nature du régime de l’écoulement ?</w:t>
      </w:r>
    </w:p>
    <w:p w:rsidR="00140274" w:rsidRPr="002152D9" w:rsidRDefault="00140274" w:rsidP="006C4287">
      <w:pPr>
        <w:widowControl w:val="0"/>
        <w:jc w:val="both"/>
        <w:rPr>
          <w:sz w:val="22"/>
          <w:szCs w:val="22"/>
        </w:rPr>
      </w:pPr>
    </w:p>
    <w:sectPr w:rsidR="00140274" w:rsidRPr="002152D9" w:rsidSect="004B7B34">
      <w:headerReference w:type="even" r:id="rId464"/>
      <w:footerReference w:type="even" r:id="rId465"/>
      <w:footerReference w:type="default" r:id="rId466"/>
      <w:headerReference w:type="first" r:id="rId467"/>
      <w:footerReference w:type="first" r:id="rId468"/>
      <w:type w:val="continuous"/>
      <w:pgSz w:w="11907" w:h="16834" w:code="9"/>
      <w:pgMar w:top="1701" w:right="1701" w:bottom="244" w:left="1701" w:header="992" w:footer="113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182" w:rsidRDefault="008A3182">
      <w:r>
        <w:separator/>
      </w:r>
    </w:p>
  </w:endnote>
  <w:endnote w:type="continuationSeparator" w:id="1">
    <w:p w:rsidR="008A3182" w:rsidRDefault="008A3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B6" w:rsidRDefault="00437DB6" w:rsidP="004E61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437DB6" w:rsidRPr="00CA0E87" w:rsidRDefault="00437DB6" w:rsidP="00CA0E87">
    <w:pPr>
      <w:pStyle w:val="Pieddepage"/>
      <w:pBdr>
        <w:top w:val="single" w:sz="4" w:space="1" w:color="auto"/>
      </w:pBdr>
      <w:tabs>
        <w:tab w:val="clear" w:pos="4536"/>
      </w:tabs>
      <w:ind w:right="360"/>
      <w:rPr>
        <w:sz w:val="20"/>
        <w:szCs w:val="20"/>
      </w:rPr>
    </w:pPr>
    <w:r>
      <w:rPr>
        <w:sz w:val="20"/>
        <w:szCs w:val="20"/>
      </w:rPr>
      <w:t>B. ACHOUR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B6" w:rsidRPr="004E6161" w:rsidRDefault="00437DB6" w:rsidP="004E6161">
    <w:pPr>
      <w:pStyle w:val="Pieddepage"/>
      <w:framePr w:wrap="around" w:vAnchor="text" w:hAnchor="margin" w:xAlign="center" w:y="1"/>
      <w:rPr>
        <w:rStyle w:val="Numrodepage"/>
        <w:sz w:val="22"/>
        <w:szCs w:val="22"/>
      </w:rPr>
    </w:pPr>
    <w:r w:rsidRPr="004E6161">
      <w:rPr>
        <w:rStyle w:val="Numrodepage"/>
        <w:sz w:val="22"/>
        <w:szCs w:val="22"/>
      </w:rPr>
      <w:fldChar w:fldCharType="begin"/>
    </w:r>
    <w:r w:rsidRPr="004E6161">
      <w:rPr>
        <w:rStyle w:val="Numrodepage"/>
        <w:sz w:val="22"/>
        <w:szCs w:val="22"/>
      </w:rPr>
      <w:instrText xml:space="preserve">PAGE  </w:instrText>
    </w:r>
    <w:r w:rsidRPr="004E6161">
      <w:rPr>
        <w:rStyle w:val="Numrodepage"/>
        <w:sz w:val="22"/>
        <w:szCs w:val="22"/>
      </w:rPr>
      <w:fldChar w:fldCharType="separate"/>
    </w:r>
    <w:r w:rsidR="000115D3">
      <w:rPr>
        <w:rStyle w:val="Numrodepage"/>
        <w:noProof/>
        <w:sz w:val="22"/>
        <w:szCs w:val="22"/>
      </w:rPr>
      <w:t>12</w:t>
    </w:r>
    <w:r w:rsidRPr="004E6161">
      <w:rPr>
        <w:rStyle w:val="Numrodepage"/>
        <w:sz w:val="22"/>
        <w:szCs w:val="22"/>
      </w:rPr>
      <w:fldChar w:fldCharType="end"/>
    </w:r>
  </w:p>
  <w:p w:rsidR="00437DB6" w:rsidRPr="00CA0E87" w:rsidRDefault="00437DB6" w:rsidP="000115D3">
    <w:pPr>
      <w:pStyle w:val="Pieddepage"/>
      <w:pBdr>
        <w:top w:val="single" w:sz="4" w:space="1" w:color="auto"/>
      </w:pBdr>
      <w:tabs>
        <w:tab w:val="clear" w:pos="4536"/>
      </w:tabs>
      <w:ind w:right="-12"/>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B6" w:rsidRPr="00CA0E87" w:rsidRDefault="00437DB6" w:rsidP="00CA0E87">
    <w:pPr>
      <w:pStyle w:val="Pieddepage"/>
      <w:pBdr>
        <w:top w:val="single" w:sz="4" w:space="1" w:color="auto"/>
      </w:pBdr>
      <w:rPr>
        <w:sz w:val="20"/>
        <w:szCs w:val="20"/>
      </w:rPr>
    </w:pPr>
    <w:r w:rsidRPr="00CA0E87">
      <w:rPr>
        <w:sz w:val="20"/>
        <w:szCs w:val="20"/>
      </w:rPr>
      <w:t>B. ACHOUR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182" w:rsidRDefault="008A3182">
      <w:r>
        <w:separator/>
      </w:r>
    </w:p>
  </w:footnote>
  <w:footnote w:type="continuationSeparator" w:id="1">
    <w:p w:rsidR="008A3182" w:rsidRDefault="008A3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B6" w:rsidRPr="00CA0E87" w:rsidRDefault="00437DB6" w:rsidP="00CA0E87">
    <w:pPr>
      <w:pStyle w:val="En-tte"/>
      <w:jc w:val="right"/>
      <w:rPr>
        <w:i/>
        <w:iCs/>
        <w:sz w:val="20"/>
        <w:szCs w:val="20"/>
      </w:rPr>
    </w:pPr>
    <w:r>
      <w:rPr>
        <w:i/>
        <w:iCs/>
        <w:sz w:val="20"/>
        <w:szCs w:val="20"/>
      </w:rPr>
      <w:t>Conduite circulaire en charge et à surface libre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B6" w:rsidRPr="00CA0E87" w:rsidRDefault="00437DB6" w:rsidP="00CA0E87">
    <w:pPr>
      <w:pStyle w:val="En-tte"/>
      <w:jc w:val="right"/>
      <w:rPr>
        <w:i/>
        <w:iCs/>
        <w:sz w:val="20"/>
        <w:szCs w:val="20"/>
      </w:rPr>
    </w:pPr>
    <w:r>
      <w:rPr>
        <w:i/>
        <w:iCs/>
        <w:sz w:val="20"/>
        <w:szCs w:val="20"/>
      </w:rPr>
      <w:t>Conduite circulaire en charge et à surface libre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1AA"/>
    <w:multiLevelType w:val="hybridMultilevel"/>
    <w:tmpl w:val="CF16F500"/>
    <w:lvl w:ilvl="0" w:tplc="3B9EA908">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6632896"/>
    <w:multiLevelType w:val="hybridMultilevel"/>
    <w:tmpl w:val="D83E5E26"/>
    <w:lvl w:ilvl="0" w:tplc="71E831EA">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75D2449"/>
    <w:multiLevelType w:val="hybridMultilevel"/>
    <w:tmpl w:val="BB10EF10"/>
    <w:lvl w:ilvl="0" w:tplc="56AC6264">
      <w:start w:val="1"/>
      <w:numFmt w:val="lowerRoman"/>
      <w:lvlText w:val="%1."/>
      <w:lvlJc w:val="left"/>
      <w:pPr>
        <w:tabs>
          <w:tab w:val="num" w:pos="720"/>
        </w:tabs>
        <w:ind w:left="720" w:hanging="720"/>
      </w:pPr>
      <w:rPr>
        <w:rFonts w:hint="default"/>
        <w:i/>
        <w:sz w:val="20"/>
        <w:szCs w:val="20"/>
      </w:rPr>
    </w:lvl>
    <w:lvl w:ilvl="1" w:tplc="ED8A8F7E">
      <w:start w:val="1"/>
      <w:numFmt w:val="lowerRoman"/>
      <w:lvlText w:val="%2."/>
      <w:lvlJc w:val="left"/>
      <w:pPr>
        <w:tabs>
          <w:tab w:val="num" w:pos="1800"/>
        </w:tabs>
        <w:ind w:left="1800" w:hanging="720"/>
      </w:pPr>
      <w:rPr>
        <w:rFonts w:hint="default"/>
        <w:i/>
        <w:sz w:val="20"/>
        <w:szCs w:val="20"/>
      </w:rPr>
    </w:lvl>
    <w:lvl w:ilvl="2" w:tplc="A1C8141E">
      <w:start w:val="1"/>
      <w:numFmt w:val="lowerRoman"/>
      <w:lvlText w:val="%3."/>
      <w:lvlJc w:val="left"/>
      <w:pPr>
        <w:tabs>
          <w:tab w:val="num" w:pos="2700"/>
        </w:tabs>
        <w:ind w:left="2700" w:hanging="720"/>
      </w:pPr>
      <w:rPr>
        <w:rFonts w:hint="default"/>
        <w:i/>
        <w:sz w:val="22"/>
        <w:szCs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96D46F4"/>
    <w:multiLevelType w:val="hybridMultilevel"/>
    <w:tmpl w:val="85020C00"/>
    <w:lvl w:ilvl="0" w:tplc="A0AA2B4C">
      <w:start w:val="1"/>
      <w:numFmt w:val="bullet"/>
      <w:lvlText w:val=""/>
      <w:lvlJc w:val="left"/>
      <w:pPr>
        <w:tabs>
          <w:tab w:val="num" w:pos="1080"/>
        </w:tabs>
        <w:ind w:left="1080" w:hanging="360"/>
      </w:pPr>
      <w:rPr>
        <w:rFonts w:ascii="Symbol" w:hAnsi="Symbol" w:hint="default"/>
        <w:sz w:val="18"/>
        <w:szCs w:val="18"/>
      </w:rPr>
    </w:lvl>
    <w:lvl w:ilvl="1" w:tplc="9578A66A">
      <w:start w:val="1"/>
      <w:numFmt w:val="lowerRoman"/>
      <w:lvlText w:val="%2."/>
      <w:lvlJc w:val="left"/>
      <w:pPr>
        <w:tabs>
          <w:tab w:val="num" w:pos="2160"/>
        </w:tabs>
        <w:ind w:left="2160" w:hanging="720"/>
      </w:pPr>
      <w:rPr>
        <w:rFonts w:hint="default"/>
        <w:i/>
        <w:sz w:val="20"/>
        <w:szCs w:val="20"/>
      </w:rPr>
    </w:lvl>
    <w:lvl w:ilvl="2" w:tplc="A1C8141E">
      <w:start w:val="1"/>
      <w:numFmt w:val="lowerRoman"/>
      <w:lvlText w:val="%3."/>
      <w:lvlJc w:val="left"/>
      <w:pPr>
        <w:tabs>
          <w:tab w:val="num" w:pos="2880"/>
        </w:tabs>
        <w:ind w:left="2880" w:hanging="720"/>
      </w:pPr>
      <w:rPr>
        <w:rFonts w:hint="default"/>
        <w:i/>
        <w:sz w:val="22"/>
        <w:szCs w:val="22"/>
      </w:rPr>
    </w:lvl>
    <w:lvl w:ilvl="3" w:tplc="733AF3AE">
      <w:start w:val="1"/>
      <w:numFmt w:val="bullet"/>
      <w:lvlText w:val=""/>
      <w:lvlJc w:val="left"/>
      <w:pPr>
        <w:tabs>
          <w:tab w:val="num" w:pos="3240"/>
        </w:tabs>
        <w:ind w:left="3240" w:hanging="360"/>
      </w:pPr>
      <w:rPr>
        <w:rFonts w:ascii="Symbol" w:hAnsi="Symbol" w:hint="default"/>
        <w:sz w:val="20"/>
        <w:szCs w:val="20"/>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8BCA5CF8">
      <w:start w:val="1"/>
      <w:numFmt w:val="bullet"/>
      <w:lvlText w:val=""/>
      <w:lvlJc w:val="left"/>
      <w:pPr>
        <w:tabs>
          <w:tab w:val="num" w:pos="5400"/>
        </w:tabs>
        <w:ind w:left="5400" w:hanging="360"/>
      </w:pPr>
      <w:rPr>
        <w:rFonts w:ascii="Symbol" w:hAnsi="Symbol" w:hint="default"/>
        <w:sz w:val="20"/>
        <w:szCs w:val="20"/>
      </w:rPr>
    </w:lvl>
    <w:lvl w:ilvl="7" w:tplc="A7ECAF44">
      <w:start w:val="1"/>
      <w:numFmt w:val="bullet"/>
      <w:lvlText w:val=""/>
      <w:lvlJc w:val="left"/>
      <w:pPr>
        <w:tabs>
          <w:tab w:val="num" w:pos="6120"/>
        </w:tabs>
        <w:ind w:left="6120" w:hanging="360"/>
      </w:pPr>
      <w:rPr>
        <w:rFonts w:ascii="Symbol" w:hAnsi="Symbol" w:hint="default"/>
        <w:sz w:val="20"/>
        <w:szCs w:val="20"/>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14A647BA"/>
    <w:multiLevelType w:val="hybridMultilevel"/>
    <w:tmpl w:val="26E0C4AE"/>
    <w:lvl w:ilvl="0" w:tplc="C06449E6">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7E845B7"/>
    <w:multiLevelType w:val="hybridMultilevel"/>
    <w:tmpl w:val="24E022D8"/>
    <w:lvl w:ilvl="0" w:tplc="C7BE543A">
      <w:start w:val="1"/>
      <w:numFmt w:val="lowerRoman"/>
      <w:lvlText w:val="%1."/>
      <w:lvlJc w:val="left"/>
      <w:pPr>
        <w:tabs>
          <w:tab w:val="num" w:pos="720"/>
        </w:tabs>
        <w:ind w:left="720" w:hanging="720"/>
      </w:pPr>
      <w:rPr>
        <w:rFonts w:hint="default"/>
        <w:i/>
        <w:sz w:val="20"/>
        <w:szCs w:val="20"/>
      </w:rPr>
    </w:lvl>
    <w:lvl w:ilvl="1" w:tplc="3C24AC44">
      <w:start w:val="1"/>
      <w:numFmt w:val="lowerRoman"/>
      <w:lvlText w:val="%2."/>
      <w:lvlJc w:val="left"/>
      <w:pPr>
        <w:tabs>
          <w:tab w:val="num" w:pos="1800"/>
        </w:tabs>
        <w:ind w:left="1800" w:hanging="720"/>
      </w:pPr>
      <w:rPr>
        <w:rFonts w:hint="default"/>
        <w:i/>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D2E374E"/>
    <w:multiLevelType w:val="hybridMultilevel"/>
    <w:tmpl w:val="8BA00F88"/>
    <w:lvl w:ilvl="0" w:tplc="28E41F68">
      <w:start w:val="1"/>
      <w:numFmt w:val="bullet"/>
      <w:lvlText w:val=""/>
      <w:lvlJc w:val="left"/>
      <w:pPr>
        <w:tabs>
          <w:tab w:val="num" w:pos="823"/>
        </w:tabs>
        <w:ind w:left="823" w:hanging="360"/>
      </w:pPr>
      <w:rPr>
        <w:rFonts w:ascii="Symbol" w:hAnsi="Symbol" w:hint="default"/>
        <w:sz w:val="18"/>
        <w:szCs w:val="18"/>
      </w:rPr>
    </w:lvl>
    <w:lvl w:ilvl="1" w:tplc="040C0003" w:tentative="1">
      <w:start w:val="1"/>
      <w:numFmt w:val="bullet"/>
      <w:lvlText w:val="o"/>
      <w:lvlJc w:val="left"/>
      <w:pPr>
        <w:tabs>
          <w:tab w:val="num" w:pos="1543"/>
        </w:tabs>
        <w:ind w:left="1543" w:hanging="360"/>
      </w:pPr>
      <w:rPr>
        <w:rFonts w:ascii="Courier New" w:hAnsi="Courier New" w:cs="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cs="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cs="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7">
    <w:nsid w:val="1E8579DF"/>
    <w:multiLevelType w:val="hybridMultilevel"/>
    <w:tmpl w:val="582C0F6A"/>
    <w:lvl w:ilvl="0" w:tplc="3B9EA908">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038318E"/>
    <w:multiLevelType w:val="hybridMultilevel"/>
    <w:tmpl w:val="6CDCD502"/>
    <w:lvl w:ilvl="0" w:tplc="45DC6F2C">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1AF767A"/>
    <w:multiLevelType w:val="hybridMultilevel"/>
    <w:tmpl w:val="5DC83A3C"/>
    <w:lvl w:ilvl="0" w:tplc="886AD6B4">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4CC5DD2"/>
    <w:multiLevelType w:val="hybridMultilevel"/>
    <w:tmpl w:val="1312F790"/>
    <w:lvl w:ilvl="0" w:tplc="D2ACCFCE">
      <w:start w:val="1"/>
      <w:numFmt w:val="lowerRoman"/>
      <w:lvlText w:val="%1."/>
      <w:lvlJc w:val="right"/>
      <w:pPr>
        <w:tabs>
          <w:tab w:val="num" w:pos="849"/>
        </w:tabs>
        <w:ind w:left="849" w:hanging="360"/>
      </w:pPr>
      <w:rPr>
        <w:i/>
        <w:sz w:val="20"/>
        <w:szCs w:val="20"/>
      </w:rPr>
    </w:lvl>
    <w:lvl w:ilvl="1" w:tplc="040C0019" w:tentative="1">
      <w:start w:val="1"/>
      <w:numFmt w:val="lowerLetter"/>
      <w:lvlText w:val="%2."/>
      <w:lvlJc w:val="left"/>
      <w:pPr>
        <w:tabs>
          <w:tab w:val="num" w:pos="1569"/>
        </w:tabs>
        <w:ind w:left="1569" w:hanging="360"/>
      </w:pPr>
    </w:lvl>
    <w:lvl w:ilvl="2" w:tplc="040C001B" w:tentative="1">
      <w:start w:val="1"/>
      <w:numFmt w:val="lowerRoman"/>
      <w:lvlText w:val="%3."/>
      <w:lvlJc w:val="right"/>
      <w:pPr>
        <w:tabs>
          <w:tab w:val="num" w:pos="2289"/>
        </w:tabs>
        <w:ind w:left="2289" w:hanging="180"/>
      </w:pPr>
    </w:lvl>
    <w:lvl w:ilvl="3" w:tplc="040C000F" w:tentative="1">
      <w:start w:val="1"/>
      <w:numFmt w:val="decimal"/>
      <w:lvlText w:val="%4."/>
      <w:lvlJc w:val="left"/>
      <w:pPr>
        <w:tabs>
          <w:tab w:val="num" w:pos="3009"/>
        </w:tabs>
        <w:ind w:left="3009" w:hanging="360"/>
      </w:pPr>
    </w:lvl>
    <w:lvl w:ilvl="4" w:tplc="040C0019" w:tentative="1">
      <w:start w:val="1"/>
      <w:numFmt w:val="lowerLetter"/>
      <w:lvlText w:val="%5."/>
      <w:lvlJc w:val="left"/>
      <w:pPr>
        <w:tabs>
          <w:tab w:val="num" w:pos="3729"/>
        </w:tabs>
        <w:ind w:left="3729" w:hanging="360"/>
      </w:pPr>
    </w:lvl>
    <w:lvl w:ilvl="5" w:tplc="040C001B" w:tentative="1">
      <w:start w:val="1"/>
      <w:numFmt w:val="lowerRoman"/>
      <w:lvlText w:val="%6."/>
      <w:lvlJc w:val="right"/>
      <w:pPr>
        <w:tabs>
          <w:tab w:val="num" w:pos="4449"/>
        </w:tabs>
        <w:ind w:left="4449" w:hanging="180"/>
      </w:pPr>
    </w:lvl>
    <w:lvl w:ilvl="6" w:tplc="040C000F" w:tentative="1">
      <w:start w:val="1"/>
      <w:numFmt w:val="decimal"/>
      <w:lvlText w:val="%7."/>
      <w:lvlJc w:val="left"/>
      <w:pPr>
        <w:tabs>
          <w:tab w:val="num" w:pos="5169"/>
        </w:tabs>
        <w:ind w:left="5169" w:hanging="360"/>
      </w:pPr>
    </w:lvl>
    <w:lvl w:ilvl="7" w:tplc="040C0019" w:tentative="1">
      <w:start w:val="1"/>
      <w:numFmt w:val="lowerLetter"/>
      <w:lvlText w:val="%8."/>
      <w:lvlJc w:val="left"/>
      <w:pPr>
        <w:tabs>
          <w:tab w:val="num" w:pos="5889"/>
        </w:tabs>
        <w:ind w:left="5889" w:hanging="360"/>
      </w:pPr>
    </w:lvl>
    <w:lvl w:ilvl="8" w:tplc="040C001B" w:tentative="1">
      <w:start w:val="1"/>
      <w:numFmt w:val="lowerRoman"/>
      <w:lvlText w:val="%9."/>
      <w:lvlJc w:val="right"/>
      <w:pPr>
        <w:tabs>
          <w:tab w:val="num" w:pos="6609"/>
        </w:tabs>
        <w:ind w:left="6609" w:hanging="180"/>
      </w:pPr>
    </w:lvl>
  </w:abstractNum>
  <w:abstractNum w:abstractNumId="11">
    <w:nsid w:val="28A205B4"/>
    <w:multiLevelType w:val="hybridMultilevel"/>
    <w:tmpl w:val="4410801C"/>
    <w:lvl w:ilvl="0" w:tplc="1BAC0806">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914C6C"/>
    <w:multiLevelType w:val="hybridMultilevel"/>
    <w:tmpl w:val="04E8B0C8"/>
    <w:lvl w:ilvl="0" w:tplc="294A4B6E">
      <w:start w:val="1"/>
      <w:numFmt w:val="lowerRoman"/>
      <w:lvlText w:val="%1."/>
      <w:lvlJc w:val="left"/>
      <w:pPr>
        <w:tabs>
          <w:tab w:val="num" w:pos="720"/>
        </w:tabs>
        <w:ind w:left="720" w:hanging="720"/>
      </w:pPr>
      <w:rPr>
        <w:rFonts w:hint="default"/>
        <w:i/>
        <w:sz w:val="20"/>
        <w:szCs w:val="20"/>
      </w:rPr>
    </w:lvl>
    <w:lvl w:ilvl="1" w:tplc="3070B436">
      <w:start w:val="1"/>
      <w:numFmt w:val="decimal"/>
      <w:lvlText w:val="%2)"/>
      <w:lvlJc w:val="left"/>
      <w:pPr>
        <w:tabs>
          <w:tab w:val="num" w:pos="1440"/>
        </w:tabs>
        <w:ind w:left="1440" w:hanging="360"/>
      </w:pPr>
      <w:rPr>
        <w:rFonts w:hint="default"/>
      </w:rPr>
    </w:lvl>
    <w:lvl w:ilvl="2" w:tplc="68C02A96">
      <w:start w:val="1"/>
      <w:numFmt w:val="lowerRoman"/>
      <w:lvlText w:val="%3."/>
      <w:lvlJc w:val="left"/>
      <w:pPr>
        <w:tabs>
          <w:tab w:val="num" w:pos="2700"/>
        </w:tabs>
        <w:ind w:left="2700" w:hanging="720"/>
      </w:pPr>
      <w:rPr>
        <w:rFonts w:hint="default"/>
        <w:i/>
        <w:sz w:val="20"/>
        <w:szCs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9FD0441"/>
    <w:multiLevelType w:val="hybridMultilevel"/>
    <w:tmpl w:val="2050F28C"/>
    <w:lvl w:ilvl="0" w:tplc="294A4B6E">
      <w:start w:val="1"/>
      <w:numFmt w:val="lowerRoman"/>
      <w:lvlText w:val="%1."/>
      <w:lvlJc w:val="left"/>
      <w:pPr>
        <w:tabs>
          <w:tab w:val="num" w:pos="720"/>
        </w:tabs>
        <w:ind w:left="720" w:hanging="720"/>
      </w:pPr>
      <w:rPr>
        <w:rFonts w:hint="default"/>
        <w:i/>
        <w:sz w:val="20"/>
        <w:szCs w:val="20"/>
      </w:rPr>
    </w:lvl>
    <w:lvl w:ilvl="1" w:tplc="A1C8141E">
      <w:start w:val="1"/>
      <w:numFmt w:val="lowerRoman"/>
      <w:lvlText w:val="%2."/>
      <w:lvlJc w:val="left"/>
      <w:pPr>
        <w:tabs>
          <w:tab w:val="num" w:pos="1800"/>
        </w:tabs>
        <w:ind w:left="1800" w:hanging="720"/>
      </w:pPr>
      <w:rPr>
        <w:rFonts w:hint="default"/>
        <w:i/>
        <w:sz w:val="22"/>
        <w:szCs w:val="2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F382B32"/>
    <w:multiLevelType w:val="hybridMultilevel"/>
    <w:tmpl w:val="AC6E6AF6"/>
    <w:lvl w:ilvl="0" w:tplc="C06449E6">
      <w:start w:val="1"/>
      <w:numFmt w:val="lowerRoman"/>
      <w:lvlText w:val="%1."/>
      <w:lvlJc w:val="right"/>
      <w:pPr>
        <w:tabs>
          <w:tab w:val="num" w:pos="720"/>
        </w:tabs>
        <w:ind w:left="720" w:hanging="360"/>
      </w:pPr>
      <w:rPr>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BA3E21"/>
    <w:multiLevelType w:val="hybridMultilevel"/>
    <w:tmpl w:val="E66EC106"/>
    <w:lvl w:ilvl="0" w:tplc="AA90DDBC">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0DE71E0"/>
    <w:multiLevelType w:val="hybridMultilevel"/>
    <w:tmpl w:val="F31050D4"/>
    <w:lvl w:ilvl="0" w:tplc="3B96325E">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68663C8"/>
    <w:multiLevelType w:val="hybridMultilevel"/>
    <w:tmpl w:val="ADF87CF8"/>
    <w:lvl w:ilvl="0" w:tplc="DC60D520">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7085BAD"/>
    <w:multiLevelType w:val="hybridMultilevel"/>
    <w:tmpl w:val="89506B42"/>
    <w:lvl w:ilvl="0" w:tplc="3B9EA908">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34E3D4B"/>
    <w:multiLevelType w:val="hybridMultilevel"/>
    <w:tmpl w:val="E0A4A1F8"/>
    <w:lvl w:ilvl="0" w:tplc="224CFFE2">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5016DE1"/>
    <w:multiLevelType w:val="hybridMultilevel"/>
    <w:tmpl w:val="6F9C282E"/>
    <w:lvl w:ilvl="0" w:tplc="E97A850C">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60437E8"/>
    <w:multiLevelType w:val="hybridMultilevel"/>
    <w:tmpl w:val="90BCE2B4"/>
    <w:lvl w:ilvl="0" w:tplc="61102046">
      <w:start w:val="1"/>
      <w:numFmt w:val="lowerRoman"/>
      <w:lvlText w:val="%1."/>
      <w:lvlJc w:val="left"/>
      <w:pPr>
        <w:tabs>
          <w:tab w:val="num" w:pos="720"/>
        </w:tabs>
        <w:ind w:left="720" w:hanging="720"/>
      </w:pPr>
      <w:rPr>
        <w:rFonts w:hint="default"/>
        <w:i/>
        <w:sz w:val="20"/>
        <w:szCs w:val="20"/>
      </w:rPr>
    </w:lvl>
    <w:lvl w:ilvl="1" w:tplc="BF26BEE6">
      <w:start w:val="1"/>
      <w:numFmt w:val="bullet"/>
      <w:lvlText w:val=""/>
      <w:lvlJc w:val="left"/>
      <w:pPr>
        <w:tabs>
          <w:tab w:val="num" w:pos="1440"/>
        </w:tabs>
        <w:ind w:left="1440" w:hanging="360"/>
      </w:pPr>
      <w:rPr>
        <w:rFonts w:ascii="Symbol" w:hAnsi="Symbol" w:hint="default"/>
        <w:i w:val="0"/>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6766400"/>
    <w:multiLevelType w:val="hybridMultilevel"/>
    <w:tmpl w:val="BC7680CC"/>
    <w:lvl w:ilvl="0" w:tplc="7C6CC532">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81B77F7"/>
    <w:multiLevelType w:val="hybridMultilevel"/>
    <w:tmpl w:val="250C98B6"/>
    <w:lvl w:ilvl="0" w:tplc="294A4B6E">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06F034B"/>
    <w:multiLevelType w:val="hybridMultilevel"/>
    <w:tmpl w:val="07A0DE74"/>
    <w:lvl w:ilvl="0" w:tplc="B328B5FA">
      <w:start w:val="1"/>
      <w:numFmt w:val="lowerRoman"/>
      <w:lvlText w:val="%1."/>
      <w:lvlJc w:val="left"/>
      <w:pPr>
        <w:tabs>
          <w:tab w:val="num" w:pos="823"/>
        </w:tabs>
        <w:ind w:left="823" w:hanging="720"/>
      </w:pPr>
      <w:rPr>
        <w:rFonts w:hint="default"/>
        <w:i/>
        <w:sz w:val="20"/>
        <w:szCs w:val="20"/>
      </w:rPr>
    </w:lvl>
    <w:lvl w:ilvl="1" w:tplc="040C0019" w:tentative="1">
      <w:start w:val="1"/>
      <w:numFmt w:val="lowerLetter"/>
      <w:lvlText w:val="%2."/>
      <w:lvlJc w:val="left"/>
      <w:pPr>
        <w:tabs>
          <w:tab w:val="num" w:pos="1543"/>
        </w:tabs>
        <w:ind w:left="1543" w:hanging="360"/>
      </w:pPr>
    </w:lvl>
    <w:lvl w:ilvl="2" w:tplc="040C001B" w:tentative="1">
      <w:start w:val="1"/>
      <w:numFmt w:val="lowerRoman"/>
      <w:lvlText w:val="%3."/>
      <w:lvlJc w:val="right"/>
      <w:pPr>
        <w:tabs>
          <w:tab w:val="num" w:pos="2263"/>
        </w:tabs>
        <w:ind w:left="2263" w:hanging="180"/>
      </w:pPr>
    </w:lvl>
    <w:lvl w:ilvl="3" w:tplc="040C000F" w:tentative="1">
      <w:start w:val="1"/>
      <w:numFmt w:val="decimal"/>
      <w:lvlText w:val="%4."/>
      <w:lvlJc w:val="left"/>
      <w:pPr>
        <w:tabs>
          <w:tab w:val="num" w:pos="2983"/>
        </w:tabs>
        <w:ind w:left="2983" w:hanging="360"/>
      </w:pPr>
    </w:lvl>
    <w:lvl w:ilvl="4" w:tplc="040C0019" w:tentative="1">
      <w:start w:val="1"/>
      <w:numFmt w:val="lowerLetter"/>
      <w:lvlText w:val="%5."/>
      <w:lvlJc w:val="left"/>
      <w:pPr>
        <w:tabs>
          <w:tab w:val="num" w:pos="3703"/>
        </w:tabs>
        <w:ind w:left="3703" w:hanging="360"/>
      </w:pPr>
    </w:lvl>
    <w:lvl w:ilvl="5" w:tplc="040C001B" w:tentative="1">
      <w:start w:val="1"/>
      <w:numFmt w:val="lowerRoman"/>
      <w:lvlText w:val="%6."/>
      <w:lvlJc w:val="right"/>
      <w:pPr>
        <w:tabs>
          <w:tab w:val="num" w:pos="4423"/>
        </w:tabs>
        <w:ind w:left="4423" w:hanging="180"/>
      </w:pPr>
    </w:lvl>
    <w:lvl w:ilvl="6" w:tplc="040C000F" w:tentative="1">
      <w:start w:val="1"/>
      <w:numFmt w:val="decimal"/>
      <w:lvlText w:val="%7."/>
      <w:lvlJc w:val="left"/>
      <w:pPr>
        <w:tabs>
          <w:tab w:val="num" w:pos="5143"/>
        </w:tabs>
        <w:ind w:left="5143" w:hanging="360"/>
      </w:pPr>
    </w:lvl>
    <w:lvl w:ilvl="7" w:tplc="040C0019" w:tentative="1">
      <w:start w:val="1"/>
      <w:numFmt w:val="lowerLetter"/>
      <w:lvlText w:val="%8."/>
      <w:lvlJc w:val="left"/>
      <w:pPr>
        <w:tabs>
          <w:tab w:val="num" w:pos="5863"/>
        </w:tabs>
        <w:ind w:left="5863" w:hanging="360"/>
      </w:pPr>
    </w:lvl>
    <w:lvl w:ilvl="8" w:tplc="040C001B" w:tentative="1">
      <w:start w:val="1"/>
      <w:numFmt w:val="lowerRoman"/>
      <w:lvlText w:val="%9."/>
      <w:lvlJc w:val="right"/>
      <w:pPr>
        <w:tabs>
          <w:tab w:val="num" w:pos="6583"/>
        </w:tabs>
        <w:ind w:left="6583" w:hanging="180"/>
      </w:pPr>
    </w:lvl>
  </w:abstractNum>
  <w:abstractNum w:abstractNumId="25">
    <w:nsid w:val="55C82A93"/>
    <w:multiLevelType w:val="hybridMultilevel"/>
    <w:tmpl w:val="CDA49CC2"/>
    <w:lvl w:ilvl="0" w:tplc="2DA6BA6E">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796612D"/>
    <w:multiLevelType w:val="hybridMultilevel"/>
    <w:tmpl w:val="A5D0CF3A"/>
    <w:lvl w:ilvl="0" w:tplc="56AC6264">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BDD7026"/>
    <w:multiLevelType w:val="hybridMultilevel"/>
    <w:tmpl w:val="93744F72"/>
    <w:lvl w:ilvl="0" w:tplc="ED8A8F7E">
      <w:start w:val="1"/>
      <w:numFmt w:val="lowerRoman"/>
      <w:lvlText w:val="%1."/>
      <w:lvlJc w:val="left"/>
      <w:pPr>
        <w:tabs>
          <w:tab w:val="num" w:pos="1800"/>
        </w:tabs>
        <w:ind w:left="1800" w:hanging="720"/>
      </w:pPr>
      <w:rPr>
        <w:rFonts w:hint="default"/>
        <w:i/>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C946C24"/>
    <w:multiLevelType w:val="hybridMultilevel"/>
    <w:tmpl w:val="987E97FC"/>
    <w:lvl w:ilvl="0" w:tplc="43986BBE">
      <w:start w:val="1"/>
      <w:numFmt w:val="lowerRoman"/>
      <w:lvlText w:val="%1."/>
      <w:lvlJc w:val="right"/>
      <w:pPr>
        <w:tabs>
          <w:tab w:val="num" w:pos="720"/>
        </w:tabs>
        <w:ind w:left="720" w:hanging="360"/>
      </w:pPr>
      <w:rPr>
        <w:i/>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1CE633F"/>
    <w:multiLevelType w:val="hybridMultilevel"/>
    <w:tmpl w:val="373C8B44"/>
    <w:lvl w:ilvl="0" w:tplc="498616E4">
      <w:start w:val="1"/>
      <w:numFmt w:val="lowerRoman"/>
      <w:lvlText w:val="%1."/>
      <w:lvlJc w:val="right"/>
      <w:pPr>
        <w:tabs>
          <w:tab w:val="num" w:pos="1080"/>
        </w:tabs>
        <w:ind w:left="1080" w:hanging="360"/>
      </w:pPr>
      <w:rPr>
        <w:i/>
        <w:sz w:val="20"/>
        <w:szCs w:val="20"/>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nsid w:val="637017D8"/>
    <w:multiLevelType w:val="hybridMultilevel"/>
    <w:tmpl w:val="4F0253E6"/>
    <w:lvl w:ilvl="0" w:tplc="2E4C8880">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65622CD3"/>
    <w:multiLevelType w:val="hybridMultilevel"/>
    <w:tmpl w:val="3F842710"/>
    <w:lvl w:ilvl="0" w:tplc="09F2CF30">
      <w:start w:val="1"/>
      <w:numFmt w:val="lowerRoman"/>
      <w:lvlText w:val="%1."/>
      <w:lvlJc w:val="right"/>
      <w:pPr>
        <w:tabs>
          <w:tab w:val="num" w:pos="720"/>
        </w:tabs>
        <w:ind w:left="720" w:hanging="360"/>
      </w:pPr>
      <w:rPr>
        <w:i/>
        <w:sz w:val="20"/>
        <w:szCs w:val="20"/>
      </w:rPr>
    </w:lvl>
    <w:lvl w:ilvl="1" w:tplc="7144B792">
      <w:start w:val="1"/>
      <w:numFmt w:val="bullet"/>
      <w:lvlText w:val=""/>
      <w:lvlJc w:val="left"/>
      <w:pPr>
        <w:tabs>
          <w:tab w:val="num" w:pos="1440"/>
        </w:tabs>
        <w:ind w:left="1440" w:hanging="360"/>
      </w:pPr>
      <w:rPr>
        <w:rFonts w:ascii="Symbol" w:hAnsi="Symbol" w:hint="default"/>
        <w:i w:val="0"/>
        <w:sz w:val="18"/>
        <w:szCs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7515DE7"/>
    <w:multiLevelType w:val="hybridMultilevel"/>
    <w:tmpl w:val="40D230E4"/>
    <w:lvl w:ilvl="0" w:tplc="ED8A8F7E">
      <w:start w:val="1"/>
      <w:numFmt w:val="lowerRoman"/>
      <w:lvlText w:val="%1."/>
      <w:lvlJc w:val="left"/>
      <w:pPr>
        <w:tabs>
          <w:tab w:val="num" w:pos="1800"/>
        </w:tabs>
        <w:ind w:left="180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7F44577"/>
    <w:multiLevelType w:val="hybridMultilevel"/>
    <w:tmpl w:val="3BFC85A8"/>
    <w:lvl w:ilvl="0" w:tplc="3B96325E">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83764E7"/>
    <w:multiLevelType w:val="hybridMultilevel"/>
    <w:tmpl w:val="9306E186"/>
    <w:lvl w:ilvl="0" w:tplc="5CCA2C12">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AA05011"/>
    <w:multiLevelType w:val="hybridMultilevel"/>
    <w:tmpl w:val="346C7626"/>
    <w:lvl w:ilvl="0" w:tplc="ED8A8F7E">
      <w:start w:val="1"/>
      <w:numFmt w:val="lowerRoman"/>
      <w:lvlText w:val="%1."/>
      <w:lvlJc w:val="left"/>
      <w:pPr>
        <w:tabs>
          <w:tab w:val="num" w:pos="1800"/>
        </w:tabs>
        <w:ind w:left="180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C2C1C25"/>
    <w:multiLevelType w:val="hybridMultilevel"/>
    <w:tmpl w:val="C39E0356"/>
    <w:lvl w:ilvl="0" w:tplc="ED8A8F7E">
      <w:start w:val="1"/>
      <w:numFmt w:val="lowerRoman"/>
      <w:lvlText w:val="%1."/>
      <w:lvlJc w:val="left"/>
      <w:pPr>
        <w:tabs>
          <w:tab w:val="num" w:pos="1800"/>
        </w:tabs>
        <w:ind w:left="180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C3753D8"/>
    <w:multiLevelType w:val="hybridMultilevel"/>
    <w:tmpl w:val="C368F508"/>
    <w:lvl w:ilvl="0" w:tplc="C4B8449A">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10D526E"/>
    <w:multiLevelType w:val="hybridMultilevel"/>
    <w:tmpl w:val="B85E76E2"/>
    <w:lvl w:ilvl="0" w:tplc="60F8A184">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1872646"/>
    <w:multiLevelType w:val="hybridMultilevel"/>
    <w:tmpl w:val="36945040"/>
    <w:lvl w:ilvl="0" w:tplc="14C2AF84">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1C573CA"/>
    <w:multiLevelType w:val="hybridMultilevel"/>
    <w:tmpl w:val="A552B454"/>
    <w:lvl w:ilvl="0" w:tplc="7A64D3F4">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1D24A52"/>
    <w:multiLevelType w:val="hybridMultilevel"/>
    <w:tmpl w:val="2DC08BAA"/>
    <w:lvl w:ilvl="0" w:tplc="977866F2">
      <w:start w:val="1"/>
      <w:numFmt w:val="lowerRoman"/>
      <w:lvlText w:val="%1."/>
      <w:lvlJc w:val="right"/>
      <w:pPr>
        <w:tabs>
          <w:tab w:val="num" w:pos="720"/>
        </w:tabs>
        <w:ind w:left="720" w:hanging="360"/>
      </w:pPr>
      <w:rPr>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9B206AC"/>
    <w:multiLevelType w:val="hybridMultilevel"/>
    <w:tmpl w:val="578E6C82"/>
    <w:lvl w:ilvl="0" w:tplc="24A06DAA">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7CAB0E56"/>
    <w:multiLevelType w:val="hybridMultilevel"/>
    <w:tmpl w:val="F9A6FEDC"/>
    <w:lvl w:ilvl="0" w:tplc="F488856C">
      <w:start w:val="1"/>
      <w:numFmt w:val="bullet"/>
      <w:lvlText w:val=""/>
      <w:lvlJc w:val="left"/>
      <w:pPr>
        <w:tabs>
          <w:tab w:val="num" w:pos="1080"/>
        </w:tabs>
        <w:ind w:left="1080" w:hanging="360"/>
      </w:pPr>
      <w:rPr>
        <w:rFonts w:ascii="Symbol" w:hAnsi="Symbol" w:hint="default"/>
        <w:sz w:val="18"/>
        <w:szCs w:val="18"/>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2"/>
  </w:num>
  <w:num w:numId="3">
    <w:abstractNumId w:val="40"/>
  </w:num>
  <w:num w:numId="4">
    <w:abstractNumId w:val="25"/>
  </w:num>
  <w:num w:numId="5">
    <w:abstractNumId w:val="34"/>
  </w:num>
  <w:num w:numId="6">
    <w:abstractNumId w:val="41"/>
  </w:num>
  <w:num w:numId="7">
    <w:abstractNumId w:val="38"/>
  </w:num>
  <w:num w:numId="8">
    <w:abstractNumId w:val="15"/>
  </w:num>
  <w:num w:numId="9">
    <w:abstractNumId w:val="10"/>
  </w:num>
  <w:num w:numId="10">
    <w:abstractNumId w:val="1"/>
  </w:num>
  <w:num w:numId="11">
    <w:abstractNumId w:val="31"/>
  </w:num>
  <w:num w:numId="12">
    <w:abstractNumId w:val="30"/>
  </w:num>
  <w:num w:numId="13">
    <w:abstractNumId w:val="29"/>
  </w:num>
  <w:num w:numId="14">
    <w:abstractNumId w:val="19"/>
  </w:num>
  <w:num w:numId="15">
    <w:abstractNumId w:val="39"/>
  </w:num>
  <w:num w:numId="16">
    <w:abstractNumId w:val="9"/>
  </w:num>
  <w:num w:numId="17">
    <w:abstractNumId w:val="37"/>
  </w:num>
  <w:num w:numId="18">
    <w:abstractNumId w:val="4"/>
  </w:num>
  <w:num w:numId="19">
    <w:abstractNumId w:val="14"/>
  </w:num>
  <w:num w:numId="20">
    <w:abstractNumId w:val="6"/>
  </w:num>
  <w:num w:numId="21">
    <w:abstractNumId w:val="24"/>
  </w:num>
  <w:num w:numId="22">
    <w:abstractNumId w:val="18"/>
  </w:num>
  <w:num w:numId="23">
    <w:abstractNumId w:val="7"/>
  </w:num>
  <w:num w:numId="24">
    <w:abstractNumId w:val="0"/>
  </w:num>
  <w:num w:numId="25">
    <w:abstractNumId w:val="13"/>
  </w:num>
  <w:num w:numId="26">
    <w:abstractNumId w:val="3"/>
  </w:num>
  <w:num w:numId="27">
    <w:abstractNumId w:val="12"/>
  </w:num>
  <w:num w:numId="28">
    <w:abstractNumId w:val="23"/>
  </w:num>
  <w:num w:numId="29">
    <w:abstractNumId w:val="16"/>
  </w:num>
  <w:num w:numId="30">
    <w:abstractNumId w:val="2"/>
  </w:num>
  <w:num w:numId="31">
    <w:abstractNumId w:val="35"/>
  </w:num>
  <w:num w:numId="32">
    <w:abstractNumId w:val="42"/>
  </w:num>
  <w:num w:numId="33">
    <w:abstractNumId w:val="5"/>
  </w:num>
  <w:num w:numId="34">
    <w:abstractNumId w:val="27"/>
  </w:num>
  <w:num w:numId="35">
    <w:abstractNumId w:val="43"/>
  </w:num>
  <w:num w:numId="36">
    <w:abstractNumId w:val="32"/>
  </w:num>
  <w:num w:numId="37">
    <w:abstractNumId w:val="20"/>
  </w:num>
  <w:num w:numId="38">
    <w:abstractNumId w:val="33"/>
  </w:num>
  <w:num w:numId="39">
    <w:abstractNumId w:val="26"/>
  </w:num>
  <w:num w:numId="40">
    <w:abstractNumId w:val="21"/>
  </w:num>
  <w:num w:numId="41">
    <w:abstractNumId w:val="8"/>
  </w:num>
  <w:num w:numId="42">
    <w:abstractNumId w:val="36"/>
  </w:num>
  <w:num w:numId="43">
    <w:abstractNumId w:val="11"/>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stylePaneFormatFilter w:val="3F01"/>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557638"/>
    <w:rsid w:val="000013B0"/>
    <w:rsid w:val="0000235E"/>
    <w:rsid w:val="00003840"/>
    <w:rsid w:val="000053D3"/>
    <w:rsid w:val="00005818"/>
    <w:rsid w:val="000059C1"/>
    <w:rsid w:val="00005F92"/>
    <w:rsid w:val="00006E4C"/>
    <w:rsid w:val="0001078D"/>
    <w:rsid w:val="000115D3"/>
    <w:rsid w:val="0001291D"/>
    <w:rsid w:val="00016297"/>
    <w:rsid w:val="000202C2"/>
    <w:rsid w:val="0002059A"/>
    <w:rsid w:val="0002357E"/>
    <w:rsid w:val="00025910"/>
    <w:rsid w:val="00025B07"/>
    <w:rsid w:val="00031389"/>
    <w:rsid w:val="00031959"/>
    <w:rsid w:val="00037AE2"/>
    <w:rsid w:val="00041E42"/>
    <w:rsid w:val="00042556"/>
    <w:rsid w:val="0004307F"/>
    <w:rsid w:val="00043E26"/>
    <w:rsid w:val="00044A71"/>
    <w:rsid w:val="00045C2B"/>
    <w:rsid w:val="00046E5D"/>
    <w:rsid w:val="000509EC"/>
    <w:rsid w:val="00052DF7"/>
    <w:rsid w:val="00053C72"/>
    <w:rsid w:val="000541D8"/>
    <w:rsid w:val="0005577C"/>
    <w:rsid w:val="00056324"/>
    <w:rsid w:val="00057190"/>
    <w:rsid w:val="00060003"/>
    <w:rsid w:val="00061D5A"/>
    <w:rsid w:val="000642B9"/>
    <w:rsid w:val="00064ECA"/>
    <w:rsid w:val="0006606E"/>
    <w:rsid w:val="000663C0"/>
    <w:rsid w:val="00071D1F"/>
    <w:rsid w:val="00073A26"/>
    <w:rsid w:val="000744FF"/>
    <w:rsid w:val="00074E59"/>
    <w:rsid w:val="00075FDB"/>
    <w:rsid w:val="00080157"/>
    <w:rsid w:val="000819EF"/>
    <w:rsid w:val="0008335E"/>
    <w:rsid w:val="00084339"/>
    <w:rsid w:val="000845F3"/>
    <w:rsid w:val="00085978"/>
    <w:rsid w:val="00087B79"/>
    <w:rsid w:val="00087D98"/>
    <w:rsid w:val="0009004A"/>
    <w:rsid w:val="00090353"/>
    <w:rsid w:val="00091289"/>
    <w:rsid w:val="000919C5"/>
    <w:rsid w:val="0009492C"/>
    <w:rsid w:val="00095EDB"/>
    <w:rsid w:val="000A03E2"/>
    <w:rsid w:val="000A120F"/>
    <w:rsid w:val="000A1CF0"/>
    <w:rsid w:val="000A2214"/>
    <w:rsid w:val="000A4231"/>
    <w:rsid w:val="000A4BDD"/>
    <w:rsid w:val="000A4EE7"/>
    <w:rsid w:val="000A57F8"/>
    <w:rsid w:val="000A5E03"/>
    <w:rsid w:val="000A7A5A"/>
    <w:rsid w:val="000B0122"/>
    <w:rsid w:val="000B040A"/>
    <w:rsid w:val="000B41AB"/>
    <w:rsid w:val="000B4449"/>
    <w:rsid w:val="000B448D"/>
    <w:rsid w:val="000B56C9"/>
    <w:rsid w:val="000B5B39"/>
    <w:rsid w:val="000B7C2E"/>
    <w:rsid w:val="000C00AF"/>
    <w:rsid w:val="000C0F75"/>
    <w:rsid w:val="000C1437"/>
    <w:rsid w:val="000C1D8A"/>
    <w:rsid w:val="000C3C68"/>
    <w:rsid w:val="000C426B"/>
    <w:rsid w:val="000D1116"/>
    <w:rsid w:val="000D428F"/>
    <w:rsid w:val="000D4303"/>
    <w:rsid w:val="000D5347"/>
    <w:rsid w:val="000D56A5"/>
    <w:rsid w:val="000D632E"/>
    <w:rsid w:val="000E04C0"/>
    <w:rsid w:val="000E0581"/>
    <w:rsid w:val="000E0C43"/>
    <w:rsid w:val="000E1B33"/>
    <w:rsid w:val="000E2326"/>
    <w:rsid w:val="000E23D9"/>
    <w:rsid w:val="000E379F"/>
    <w:rsid w:val="000E3980"/>
    <w:rsid w:val="000E3BE2"/>
    <w:rsid w:val="000E62CE"/>
    <w:rsid w:val="000E6B9E"/>
    <w:rsid w:val="000E6F48"/>
    <w:rsid w:val="000F077A"/>
    <w:rsid w:val="000F1273"/>
    <w:rsid w:val="000F1567"/>
    <w:rsid w:val="000F569B"/>
    <w:rsid w:val="000F5A83"/>
    <w:rsid w:val="001011AE"/>
    <w:rsid w:val="001011BA"/>
    <w:rsid w:val="00101592"/>
    <w:rsid w:val="0010454E"/>
    <w:rsid w:val="0010517E"/>
    <w:rsid w:val="0010520F"/>
    <w:rsid w:val="001053A5"/>
    <w:rsid w:val="001058C4"/>
    <w:rsid w:val="001060DD"/>
    <w:rsid w:val="00106CD8"/>
    <w:rsid w:val="00106DA0"/>
    <w:rsid w:val="00107B4F"/>
    <w:rsid w:val="00111495"/>
    <w:rsid w:val="00114402"/>
    <w:rsid w:val="00116024"/>
    <w:rsid w:val="00120C6A"/>
    <w:rsid w:val="00122415"/>
    <w:rsid w:val="0012503D"/>
    <w:rsid w:val="00125C2D"/>
    <w:rsid w:val="00130B09"/>
    <w:rsid w:val="00134009"/>
    <w:rsid w:val="00135448"/>
    <w:rsid w:val="00140274"/>
    <w:rsid w:val="001413E2"/>
    <w:rsid w:val="00143AB5"/>
    <w:rsid w:val="00143B01"/>
    <w:rsid w:val="001443D1"/>
    <w:rsid w:val="00144A3C"/>
    <w:rsid w:val="001467C2"/>
    <w:rsid w:val="0014748A"/>
    <w:rsid w:val="00150519"/>
    <w:rsid w:val="00150702"/>
    <w:rsid w:val="001519A9"/>
    <w:rsid w:val="00152C80"/>
    <w:rsid w:val="00154049"/>
    <w:rsid w:val="00154671"/>
    <w:rsid w:val="0015472E"/>
    <w:rsid w:val="00154BD6"/>
    <w:rsid w:val="001557AA"/>
    <w:rsid w:val="00156872"/>
    <w:rsid w:val="00157054"/>
    <w:rsid w:val="00161CFE"/>
    <w:rsid w:val="00162CAA"/>
    <w:rsid w:val="00164840"/>
    <w:rsid w:val="00165DA6"/>
    <w:rsid w:val="00166236"/>
    <w:rsid w:val="001673BA"/>
    <w:rsid w:val="00171918"/>
    <w:rsid w:val="00171C98"/>
    <w:rsid w:val="00172AFB"/>
    <w:rsid w:val="0017343B"/>
    <w:rsid w:val="00173987"/>
    <w:rsid w:val="001765E7"/>
    <w:rsid w:val="00176FB7"/>
    <w:rsid w:val="001772E2"/>
    <w:rsid w:val="00180E80"/>
    <w:rsid w:val="00181CD1"/>
    <w:rsid w:val="001826CE"/>
    <w:rsid w:val="001835E0"/>
    <w:rsid w:val="00184034"/>
    <w:rsid w:val="0018431F"/>
    <w:rsid w:val="00186B22"/>
    <w:rsid w:val="00186C64"/>
    <w:rsid w:val="00190BFC"/>
    <w:rsid w:val="00190CC5"/>
    <w:rsid w:val="0019283C"/>
    <w:rsid w:val="001953E4"/>
    <w:rsid w:val="00195F0B"/>
    <w:rsid w:val="00196069"/>
    <w:rsid w:val="00196C67"/>
    <w:rsid w:val="00197E14"/>
    <w:rsid w:val="001A0768"/>
    <w:rsid w:val="001A3AC7"/>
    <w:rsid w:val="001A4748"/>
    <w:rsid w:val="001A4F6F"/>
    <w:rsid w:val="001A6F93"/>
    <w:rsid w:val="001A7724"/>
    <w:rsid w:val="001B00C2"/>
    <w:rsid w:val="001B54CE"/>
    <w:rsid w:val="001B5B7D"/>
    <w:rsid w:val="001B67DF"/>
    <w:rsid w:val="001B7198"/>
    <w:rsid w:val="001C059A"/>
    <w:rsid w:val="001C1156"/>
    <w:rsid w:val="001C1852"/>
    <w:rsid w:val="001C204F"/>
    <w:rsid w:val="001C5A17"/>
    <w:rsid w:val="001C7F14"/>
    <w:rsid w:val="001D227D"/>
    <w:rsid w:val="001D2DA2"/>
    <w:rsid w:val="001D30ED"/>
    <w:rsid w:val="001D48D3"/>
    <w:rsid w:val="001D4EBA"/>
    <w:rsid w:val="001D4FE1"/>
    <w:rsid w:val="001D5182"/>
    <w:rsid w:val="001D5933"/>
    <w:rsid w:val="001D6CBE"/>
    <w:rsid w:val="001D6CC3"/>
    <w:rsid w:val="001D7362"/>
    <w:rsid w:val="001D7F11"/>
    <w:rsid w:val="001E1494"/>
    <w:rsid w:val="001E1AE6"/>
    <w:rsid w:val="001E2563"/>
    <w:rsid w:val="001E3549"/>
    <w:rsid w:val="001E5A52"/>
    <w:rsid w:val="001E68A5"/>
    <w:rsid w:val="001E6B79"/>
    <w:rsid w:val="001F0314"/>
    <w:rsid w:val="001F1781"/>
    <w:rsid w:val="001F38E6"/>
    <w:rsid w:val="001F4849"/>
    <w:rsid w:val="001F5DF1"/>
    <w:rsid w:val="001F7790"/>
    <w:rsid w:val="00200882"/>
    <w:rsid w:val="00202052"/>
    <w:rsid w:val="0020279E"/>
    <w:rsid w:val="002036EE"/>
    <w:rsid w:val="00203CD3"/>
    <w:rsid w:val="00203E97"/>
    <w:rsid w:val="00204AFE"/>
    <w:rsid w:val="00205294"/>
    <w:rsid w:val="00206543"/>
    <w:rsid w:val="00206889"/>
    <w:rsid w:val="00207135"/>
    <w:rsid w:val="002101CC"/>
    <w:rsid w:val="00210F0D"/>
    <w:rsid w:val="00211695"/>
    <w:rsid w:val="002152D9"/>
    <w:rsid w:val="00215E57"/>
    <w:rsid w:val="00216079"/>
    <w:rsid w:val="00220858"/>
    <w:rsid w:val="002209D4"/>
    <w:rsid w:val="00221A77"/>
    <w:rsid w:val="0022256F"/>
    <w:rsid w:val="002252E8"/>
    <w:rsid w:val="00225B6E"/>
    <w:rsid w:val="00226FA3"/>
    <w:rsid w:val="00227C54"/>
    <w:rsid w:val="00227CB5"/>
    <w:rsid w:val="00232F33"/>
    <w:rsid w:val="00234633"/>
    <w:rsid w:val="00234B11"/>
    <w:rsid w:val="002368A1"/>
    <w:rsid w:val="00241C42"/>
    <w:rsid w:val="00242728"/>
    <w:rsid w:val="002433EE"/>
    <w:rsid w:val="0024475D"/>
    <w:rsid w:val="00245383"/>
    <w:rsid w:val="002461CF"/>
    <w:rsid w:val="00246BAA"/>
    <w:rsid w:val="00247EB2"/>
    <w:rsid w:val="00250EDC"/>
    <w:rsid w:val="00253881"/>
    <w:rsid w:val="00256321"/>
    <w:rsid w:val="00256A15"/>
    <w:rsid w:val="002578B3"/>
    <w:rsid w:val="002601C0"/>
    <w:rsid w:val="0026332C"/>
    <w:rsid w:val="00264848"/>
    <w:rsid w:val="00270A1E"/>
    <w:rsid w:val="00270B17"/>
    <w:rsid w:val="0027227A"/>
    <w:rsid w:val="002742AC"/>
    <w:rsid w:val="002743B8"/>
    <w:rsid w:val="00280D50"/>
    <w:rsid w:val="0028292B"/>
    <w:rsid w:val="00282E8C"/>
    <w:rsid w:val="0028739F"/>
    <w:rsid w:val="002874D3"/>
    <w:rsid w:val="002938C9"/>
    <w:rsid w:val="00293C95"/>
    <w:rsid w:val="00293D53"/>
    <w:rsid w:val="00294E23"/>
    <w:rsid w:val="0029536F"/>
    <w:rsid w:val="002967EE"/>
    <w:rsid w:val="002968D1"/>
    <w:rsid w:val="002A35ED"/>
    <w:rsid w:val="002A3BB1"/>
    <w:rsid w:val="002A4050"/>
    <w:rsid w:val="002A67B4"/>
    <w:rsid w:val="002A6FD9"/>
    <w:rsid w:val="002B0BAA"/>
    <w:rsid w:val="002C17AE"/>
    <w:rsid w:val="002C1812"/>
    <w:rsid w:val="002C248F"/>
    <w:rsid w:val="002C24F4"/>
    <w:rsid w:val="002C2C24"/>
    <w:rsid w:val="002C5A8A"/>
    <w:rsid w:val="002C5DD2"/>
    <w:rsid w:val="002C7DCF"/>
    <w:rsid w:val="002D315A"/>
    <w:rsid w:val="002D5AA2"/>
    <w:rsid w:val="002E27C6"/>
    <w:rsid w:val="002E2B40"/>
    <w:rsid w:val="002E529F"/>
    <w:rsid w:val="002E5314"/>
    <w:rsid w:val="002F0FD0"/>
    <w:rsid w:val="002F1F1A"/>
    <w:rsid w:val="002F22E8"/>
    <w:rsid w:val="002F37CE"/>
    <w:rsid w:val="002F3C2A"/>
    <w:rsid w:val="002F420F"/>
    <w:rsid w:val="002F48AB"/>
    <w:rsid w:val="002F4EC1"/>
    <w:rsid w:val="002F5C40"/>
    <w:rsid w:val="002F6104"/>
    <w:rsid w:val="00300E41"/>
    <w:rsid w:val="0030528D"/>
    <w:rsid w:val="003052B1"/>
    <w:rsid w:val="00306C62"/>
    <w:rsid w:val="00307E10"/>
    <w:rsid w:val="00310736"/>
    <w:rsid w:val="00312676"/>
    <w:rsid w:val="00314659"/>
    <w:rsid w:val="0031790F"/>
    <w:rsid w:val="003205D8"/>
    <w:rsid w:val="003224C0"/>
    <w:rsid w:val="00322D67"/>
    <w:rsid w:val="003250C7"/>
    <w:rsid w:val="00326699"/>
    <w:rsid w:val="00327B6C"/>
    <w:rsid w:val="00330030"/>
    <w:rsid w:val="0033138E"/>
    <w:rsid w:val="003328BB"/>
    <w:rsid w:val="00334CE6"/>
    <w:rsid w:val="003375F8"/>
    <w:rsid w:val="00337C05"/>
    <w:rsid w:val="003404AD"/>
    <w:rsid w:val="00343601"/>
    <w:rsid w:val="00344B07"/>
    <w:rsid w:val="003457D5"/>
    <w:rsid w:val="0034684B"/>
    <w:rsid w:val="00346BDD"/>
    <w:rsid w:val="00347675"/>
    <w:rsid w:val="00350310"/>
    <w:rsid w:val="00352CBC"/>
    <w:rsid w:val="00354F00"/>
    <w:rsid w:val="003556CC"/>
    <w:rsid w:val="0035585C"/>
    <w:rsid w:val="003561FE"/>
    <w:rsid w:val="00356266"/>
    <w:rsid w:val="00356E68"/>
    <w:rsid w:val="00357EED"/>
    <w:rsid w:val="00360095"/>
    <w:rsid w:val="00360442"/>
    <w:rsid w:val="003609AE"/>
    <w:rsid w:val="003617DA"/>
    <w:rsid w:val="00364708"/>
    <w:rsid w:val="00365AC9"/>
    <w:rsid w:val="00366DB2"/>
    <w:rsid w:val="00373203"/>
    <w:rsid w:val="00373520"/>
    <w:rsid w:val="00375F29"/>
    <w:rsid w:val="00376BF6"/>
    <w:rsid w:val="003772BA"/>
    <w:rsid w:val="00380F2D"/>
    <w:rsid w:val="00381110"/>
    <w:rsid w:val="00381982"/>
    <w:rsid w:val="00382F0D"/>
    <w:rsid w:val="00384F62"/>
    <w:rsid w:val="00385167"/>
    <w:rsid w:val="00385E5A"/>
    <w:rsid w:val="00386097"/>
    <w:rsid w:val="00386173"/>
    <w:rsid w:val="0038779C"/>
    <w:rsid w:val="00390E44"/>
    <w:rsid w:val="00391202"/>
    <w:rsid w:val="0039457F"/>
    <w:rsid w:val="00394795"/>
    <w:rsid w:val="0039678B"/>
    <w:rsid w:val="00396B02"/>
    <w:rsid w:val="003A1F76"/>
    <w:rsid w:val="003A3C4B"/>
    <w:rsid w:val="003A4E8B"/>
    <w:rsid w:val="003A7320"/>
    <w:rsid w:val="003A79D2"/>
    <w:rsid w:val="003A7FF3"/>
    <w:rsid w:val="003B0FAD"/>
    <w:rsid w:val="003B1F04"/>
    <w:rsid w:val="003B328E"/>
    <w:rsid w:val="003B4ECD"/>
    <w:rsid w:val="003B7317"/>
    <w:rsid w:val="003C33CB"/>
    <w:rsid w:val="003C3731"/>
    <w:rsid w:val="003C3D34"/>
    <w:rsid w:val="003C40C7"/>
    <w:rsid w:val="003C4576"/>
    <w:rsid w:val="003C6179"/>
    <w:rsid w:val="003C633C"/>
    <w:rsid w:val="003C6A1C"/>
    <w:rsid w:val="003D0F05"/>
    <w:rsid w:val="003D1890"/>
    <w:rsid w:val="003D5568"/>
    <w:rsid w:val="003D5912"/>
    <w:rsid w:val="003D7EEC"/>
    <w:rsid w:val="003E00CF"/>
    <w:rsid w:val="003E38C8"/>
    <w:rsid w:val="003E4A52"/>
    <w:rsid w:val="003F2F7B"/>
    <w:rsid w:val="003F3AEA"/>
    <w:rsid w:val="00401478"/>
    <w:rsid w:val="004020E0"/>
    <w:rsid w:val="004064BA"/>
    <w:rsid w:val="00412B66"/>
    <w:rsid w:val="00414536"/>
    <w:rsid w:val="00420949"/>
    <w:rsid w:val="00420C6A"/>
    <w:rsid w:val="00421A0E"/>
    <w:rsid w:val="00422B34"/>
    <w:rsid w:val="00422ECB"/>
    <w:rsid w:val="00423716"/>
    <w:rsid w:val="0042508D"/>
    <w:rsid w:val="004267E0"/>
    <w:rsid w:val="00426B75"/>
    <w:rsid w:val="004310FA"/>
    <w:rsid w:val="00431D4D"/>
    <w:rsid w:val="00433A1D"/>
    <w:rsid w:val="0043435C"/>
    <w:rsid w:val="00435519"/>
    <w:rsid w:val="00436B03"/>
    <w:rsid w:val="004378CB"/>
    <w:rsid w:val="00437A18"/>
    <w:rsid w:val="00437DB6"/>
    <w:rsid w:val="00437E56"/>
    <w:rsid w:val="00443698"/>
    <w:rsid w:val="004444EB"/>
    <w:rsid w:val="004453CE"/>
    <w:rsid w:val="00445BC8"/>
    <w:rsid w:val="004463FB"/>
    <w:rsid w:val="00446ABE"/>
    <w:rsid w:val="00447C50"/>
    <w:rsid w:val="00447CCF"/>
    <w:rsid w:val="00450A5F"/>
    <w:rsid w:val="00455DAD"/>
    <w:rsid w:val="00457EC8"/>
    <w:rsid w:val="00460B59"/>
    <w:rsid w:val="00461BD8"/>
    <w:rsid w:val="00465A42"/>
    <w:rsid w:val="00466A62"/>
    <w:rsid w:val="004674F3"/>
    <w:rsid w:val="0047183B"/>
    <w:rsid w:val="00472B84"/>
    <w:rsid w:val="00473653"/>
    <w:rsid w:val="0047426A"/>
    <w:rsid w:val="004746C0"/>
    <w:rsid w:val="004747C8"/>
    <w:rsid w:val="004753A3"/>
    <w:rsid w:val="00482ACB"/>
    <w:rsid w:val="004848A9"/>
    <w:rsid w:val="00485348"/>
    <w:rsid w:val="004853E5"/>
    <w:rsid w:val="00486AD4"/>
    <w:rsid w:val="00492B9F"/>
    <w:rsid w:val="00494148"/>
    <w:rsid w:val="004948A0"/>
    <w:rsid w:val="00494EFB"/>
    <w:rsid w:val="00496182"/>
    <w:rsid w:val="004966ED"/>
    <w:rsid w:val="00497174"/>
    <w:rsid w:val="004A0121"/>
    <w:rsid w:val="004A2A4F"/>
    <w:rsid w:val="004A34B8"/>
    <w:rsid w:val="004A385A"/>
    <w:rsid w:val="004A3BC6"/>
    <w:rsid w:val="004A3F2C"/>
    <w:rsid w:val="004A410F"/>
    <w:rsid w:val="004A4EBB"/>
    <w:rsid w:val="004A644F"/>
    <w:rsid w:val="004B05B1"/>
    <w:rsid w:val="004B1383"/>
    <w:rsid w:val="004B1BE3"/>
    <w:rsid w:val="004B3436"/>
    <w:rsid w:val="004B3D72"/>
    <w:rsid w:val="004B4B20"/>
    <w:rsid w:val="004B5637"/>
    <w:rsid w:val="004B5758"/>
    <w:rsid w:val="004B62E3"/>
    <w:rsid w:val="004B6C17"/>
    <w:rsid w:val="004B7B34"/>
    <w:rsid w:val="004C007F"/>
    <w:rsid w:val="004C3943"/>
    <w:rsid w:val="004C3B67"/>
    <w:rsid w:val="004C7BAA"/>
    <w:rsid w:val="004D01B1"/>
    <w:rsid w:val="004D491E"/>
    <w:rsid w:val="004D68F6"/>
    <w:rsid w:val="004E221A"/>
    <w:rsid w:val="004E37CF"/>
    <w:rsid w:val="004E47E7"/>
    <w:rsid w:val="004E533B"/>
    <w:rsid w:val="004E55C3"/>
    <w:rsid w:val="004E60D4"/>
    <w:rsid w:val="004E6161"/>
    <w:rsid w:val="004F0A1B"/>
    <w:rsid w:val="004F1F3E"/>
    <w:rsid w:val="004F2336"/>
    <w:rsid w:val="004F2A0B"/>
    <w:rsid w:val="004F324F"/>
    <w:rsid w:val="004F36DA"/>
    <w:rsid w:val="004F43B2"/>
    <w:rsid w:val="004F6199"/>
    <w:rsid w:val="0050078C"/>
    <w:rsid w:val="00500895"/>
    <w:rsid w:val="00500E36"/>
    <w:rsid w:val="00501FED"/>
    <w:rsid w:val="00502BFB"/>
    <w:rsid w:val="005046EA"/>
    <w:rsid w:val="0050484B"/>
    <w:rsid w:val="00505637"/>
    <w:rsid w:val="00506B3C"/>
    <w:rsid w:val="00510B72"/>
    <w:rsid w:val="00510DE6"/>
    <w:rsid w:val="00513E02"/>
    <w:rsid w:val="00516495"/>
    <w:rsid w:val="005164E0"/>
    <w:rsid w:val="005165FE"/>
    <w:rsid w:val="005167B6"/>
    <w:rsid w:val="00520CDC"/>
    <w:rsid w:val="00520E82"/>
    <w:rsid w:val="0052110C"/>
    <w:rsid w:val="00521FAF"/>
    <w:rsid w:val="005252F6"/>
    <w:rsid w:val="0052648F"/>
    <w:rsid w:val="00526CCD"/>
    <w:rsid w:val="005326FB"/>
    <w:rsid w:val="00533D11"/>
    <w:rsid w:val="00535A89"/>
    <w:rsid w:val="00535C10"/>
    <w:rsid w:val="0054181D"/>
    <w:rsid w:val="005419A8"/>
    <w:rsid w:val="0054414D"/>
    <w:rsid w:val="00544E8A"/>
    <w:rsid w:val="00545436"/>
    <w:rsid w:val="00547A8D"/>
    <w:rsid w:val="00547B40"/>
    <w:rsid w:val="00547E8A"/>
    <w:rsid w:val="005509F5"/>
    <w:rsid w:val="00557168"/>
    <w:rsid w:val="00557224"/>
    <w:rsid w:val="00557638"/>
    <w:rsid w:val="005608B8"/>
    <w:rsid w:val="00563B97"/>
    <w:rsid w:val="00564B12"/>
    <w:rsid w:val="00570AFE"/>
    <w:rsid w:val="00571204"/>
    <w:rsid w:val="00571419"/>
    <w:rsid w:val="00571B0A"/>
    <w:rsid w:val="00572F61"/>
    <w:rsid w:val="005744BE"/>
    <w:rsid w:val="00574849"/>
    <w:rsid w:val="00574B38"/>
    <w:rsid w:val="00575F44"/>
    <w:rsid w:val="005773F3"/>
    <w:rsid w:val="005775A1"/>
    <w:rsid w:val="00580C77"/>
    <w:rsid w:val="00581FC6"/>
    <w:rsid w:val="005926D2"/>
    <w:rsid w:val="00593C06"/>
    <w:rsid w:val="005947F9"/>
    <w:rsid w:val="00594A1F"/>
    <w:rsid w:val="00594A52"/>
    <w:rsid w:val="00594E28"/>
    <w:rsid w:val="00595F0C"/>
    <w:rsid w:val="005971AB"/>
    <w:rsid w:val="00597F47"/>
    <w:rsid w:val="005A15C4"/>
    <w:rsid w:val="005A1BC7"/>
    <w:rsid w:val="005A3207"/>
    <w:rsid w:val="005A3984"/>
    <w:rsid w:val="005A3C08"/>
    <w:rsid w:val="005A4434"/>
    <w:rsid w:val="005A5487"/>
    <w:rsid w:val="005A5F5F"/>
    <w:rsid w:val="005B3423"/>
    <w:rsid w:val="005B4740"/>
    <w:rsid w:val="005B4F30"/>
    <w:rsid w:val="005B72DD"/>
    <w:rsid w:val="005C0A96"/>
    <w:rsid w:val="005C2404"/>
    <w:rsid w:val="005C412D"/>
    <w:rsid w:val="005D0026"/>
    <w:rsid w:val="005D0C81"/>
    <w:rsid w:val="005D580D"/>
    <w:rsid w:val="005D73E1"/>
    <w:rsid w:val="005D7C8F"/>
    <w:rsid w:val="005E0755"/>
    <w:rsid w:val="005E0EF0"/>
    <w:rsid w:val="005E285C"/>
    <w:rsid w:val="005E331C"/>
    <w:rsid w:val="005E33BA"/>
    <w:rsid w:val="005E39A0"/>
    <w:rsid w:val="005E4E8D"/>
    <w:rsid w:val="005E7F07"/>
    <w:rsid w:val="005F0316"/>
    <w:rsid w:val="005F0CAC"/>
    <w:rsid w:val="005F189A"/>
    <w:rsid w:val="005F3D59"/>
    <w:rsid w:val="005F41D9"/>
    <w:rsid w:val="005F437D"/>
    <w:rsid w:val="005F452C"/>
    <w:rsid w:val="005F661E"/>
    <w:rsid w:val="005F68A5"/>
    <w:rsid w:val="005F7353"/>
    <w:rsid w:val="00600198"/>
    <w:rsid w:val="00603CD7"/>
    <w:rsid w:val="00603F48"/>
    <w:rsid w:val="006046C6"/>
    <w:rsid w:val="00605924"/>
    <w:rsid w:val="006109ED"/>
    <w:rsid w:val="006124FA"/>
    <w:rsid w:val="006162C2"/>
    <w:rsid w:val="0061680F"/>
    <w:rsid w:val="00617A84"/>
    <w:rsid w:val="00624EF9"/>
    <w:rsid w:val="00624FEC"/>
    <w:rsid w:val="00625839"/>
    <w:rsid w:val="00626DCF"/>
    <w:rsid w:val="00627D16"/>
    <w:rsid w:val="006305AE"/>
    <w:rsid w:val="00630923"/>
    <w:rsid w:val="00630A85"/>
    <w:rsid w:val="00631222"/>
    <w:rsid w:val="00632680"/>
    <w:rsid w:val="00633CE1"/>
    <w:rsid w:val="00634C6D"/>
    <w:rsid w:val="00634E5F"/>
    <w:rsid w:val="006362EB"/>
    <w:rsid w:val="00636678"/>
    <w:rsid w:val="006375F5"/>
    <w:rsid w:val="00640AC2"/>
    <w:rsid w:val="0064126F"/>
    <w:rsid w:val="006424DA"/>
    <w:rsid w:val="00642DB1"/>
    <w:rsid w:val="00643879"/>
    <w:rsid w:val="00644885"/>
    <w:rsid w:val="00644A3B"/>
    <w:rsid w:val="00645350"/>
    <w:rsid w:val="00645A52"/>
    <w:rsid w:val="006462CA"/>
    <w:rsid w:val="0065151D"/>
    <w:rsid w:val="00653BC0"/>
    <w:rsid w:val="0065655F"/>
    <w:rsid w:val="006578F9"/>
    <w:rsid w:val="00662A71"/>
    <w:rsid w:val="00663079"/>
    <w:rsid w:val="00663811"/>
    <w:rsid w:val="006643AC"/>
    <w:rsid w:val="006669C0"/>
    <w:rsid w:val="00677DF8"/>
    <w:rsid w:val="00680CB7"/>
    <w:rsid w:val="00680D7A"/>
    <w:rsid w:val="00683BBB"/>
    <w:rsid w:val="006843D1"/>
    <w:rsid w:val="00685681"/>
    <w:rsid w:val="0068661D"/>
    <w:rsid w:val="00687181"/>
    <w:rsid w:val="006878B1"/>
    <w:rsid w:val="00690CBC"/>
    <w:rsid w:val="0069256C"/>
    <w:rsid w:val="006953DE"/>
    <w:rsid w:val="00695906"/>
    <w:rsid w:val="00696E6E"/>
    <w:rsid w:val="006977A1"/>
    <w:rsid w:val="006A1247"/>
    <w:rsid w:val="006A14C4"/>
    <w:rsid w:val="006A664C"/>
    <w:rsid w:val="006A67C3"/>
    <w:rsid w:val="006B0160"/>
    <w:rsid w:val="006B0C41"/>
    <w:rsid w:val="006B39B5"/>
    <w:rsid w:val="006B6A19"/>
    <w:rsid w:val="006B71E0"/>
    <w:rsid w:val="006C097F"/>
    <w:rsid w:val="006C2653"/>
    <w:rsid w:val="006C3E95"/>
    <w:rsid w:val="006C4227"/>
    <w:rsid w:val="006C4287"/>
    <w:rsid w:val="006D1D56"/>
    <w:rsid w:val="006D27D0"/>
    <w:rsid w:val="006D317A"/>
    <w:rsid w:val="006D525E"/>
    <w:rsid w:val="006D5E29"/>
    <w:rsid w:val="006D69C5"/>
    <w:rsid w:val="006E0633"/>
    <w:rsid w:val="006E0FDA"/>
    <w:rsid w:val="006E12C1"/>
    <w:rsid w:val="006E2C69"/>
    <w:rsid w:val="006E5B77"/>
    <w:rsid w:val="006F0930"/>
    <w:rsid w:val="006F237A"/>
    <w:rsid w:val="006F279B"/>
    <w:rsid w:val="006F31CB"/>
    <w:rsid w:val="006F4A70"/>
    <w:rsid w:val="006F5CA4"/>
    <w:rsid w:val="007006FC"/>
    <w:rsid w:val="00701154"/>
    <w:rsid w:val="007017A9"/>
    <w:rsid w:val="00701DBD"/>
    <w:rsid w:val="00705111"/>
    <w:rsid w:val="00705760"/>
    <w:rsid w:val="00710026"/>
    <w:rsid w:val="00710231"/>
    <w:rsid w:val="007107C7"/>
    <w:rsid w:val="00712D79"/>
    <w:rsid w:val="0071449D"/>
    <w:rsid w:val="00714B5B"/>
    <w:rsid w:val="00715D79"/>
    <w:rsid w:val="00715E85"/>
    <w:rsid w:val="0071727E"/>
    <w:rsid w:val="00717E11"/>
    <w:rsid w:val="007210FC"/>
    <w:rsid w:val="00721AE6"/>
    <w:rsid w:val="007225CE"/>
    <w:rsid w:val="00723A04"/>
    <w:rsid w:val="007248AA"/>
    <w:rsid w:val="00725D0F"/>
    <w:rsid w:val="00725D38"/>
    <w:rsid w:val="007260A9"/>
    <w:rsid w:val="007261D4"/>
    <w:rsid w:val="00730121"/>
    <w:rsid w:val="00730844"/>
    <w:rsid w:val="00731304"/>
    <w:rsid w:val="00732BBA"/>
    <w:rsid w:val="00733A85"/>
    <w:rsid w:val="00734089"/>
    <w:rsid w:val="007341EA"/>
    <w:rsid w:val="007345F5"/>
    <w:rsid w:val="00734785"/>
    <w:rsid w:val="00737437"/>
    <w:rsid w:val="00745D1D"/>
    <w:rsid w:val="007465D5"/>
    <w:rsid w:val="00746A2F"/>
    <w:rsid w:val="0075049D"/>
    <w:rsid w:val="0075057E"/>
    <w:rsid w:val="00750FAB"/>
    <w:rsid w:val="00752BAB"/>
    <w:rsid w:val="007532A1"/>
    <w:rsid w:val="00754F5A"/>
    <w:rsid w:val="00757581"/>
    <w:rsid w:val="00763BA0"/>
    <w:rsid w:val="00763CC9"/>
    <w:rsid w:val="0076436A"/>
    <w:rsid w:val="00766739"/>
    <w:rsid w:val="007672A3"/>
    <w:rsid w:val="00770735"/>
    <w:rsid w:val="00771DAF"/>
    <w:rsid w:val="007751F2"/>
    <w:rsid w:val="0077543E"/>
    <w:rsid w:val="00775E40"/>
    <w:rsid w:val="0077607C"/>
    <w:rsid w:val="007764EB"/>
    <w:rsid w:val="00776E97"/>
    <w:rsid w:val="00776F8D"/>
    <w:rsid w:val="00780D48"/>
    <w:rsid w:val="0078178E"/>
    <w:rsid w:val="00781F20"/>
    <w:rsid w:val="0078280D"/>
    <w:rsid w:val="0078527D"/>
    <w:rsid w:val="0078557D"/>
    <w:rsid w:val="00786322"/>
    <w:rsid w:val="0078635D"/>
    <w:rsid w:val="0078680D"/>
    <w:rsid w:val="00786F40"/>
    <w:rsid w:val="00787342"/>
    <w:rsid w:val="0078785C"/>
    <w:rsid w:val="00793E9B"/>
    <w:rsid w:val="00794AD8"/>
    <w:rsid w:val="007A00DF"/>
    <w:rsid w:val="007A0691"/>
    <w:rsid w:val="007A264D"/>
    <w:rsid w:val="007A4801"/>
    <w:rsid w:val="007A5546"/>
    <w:rsid w:val="007A5768"/>
    <w:rsid w:val="007A5B4C"/>
    <w:rsid w:val="007A633D"/>
    <w:rsid w:val="007A68D5"/>
    <w:rsid w:val="007A6E1F"/>
    <w:rsid w:val="007B2DD4"/>
    <w:rsid w:val="007B38CF"/>
    <w:rsid w:val="007B3C20"/>
    <w:rsid w:val="007B71FB"/>
    <w:rsid w:val="007C0AE4"/>
    <w:rsid w:val="007C1BC9"/>
    <w:rsid w:val="007C1DC3"/>
    <w:rsid w:val="007C312A"/>
    <w:rsid w:val="007C353E"/>
    <w:rsid w:val="007C3A7F"/>
    <w:rsid w:val="007C41EF"/>
    <w:rsid w:val="007C4214"/>
    <w:rsid w:val="007C434F"/>
    <w:rsid w:val="007C6127"/>
    <w:rsid w:val="007C7140"/>
    <w:rsid w:val="007D1E20"/>
    <w:rsid w:val="007D5450"/>
    <w:rsid w:val="007D5B6D"/>
    <w:rsid w:val="007D6428"/>
    <w:rsid w:val="007D7383"/>
    <w:rsid w:val="007E17B6"/>
    <w:rsid w:val="007E1BDC"/>
    <w:rsid w:val="007E2C6F"/>
    <w:rsid w:val="007E3D43"/>
    <w:rsid w:val="007E6E7E"/>
    <w:rsid w:val="007F08E0"/>
    <w:rsid w:val="007F0C01"/>
    <w:rsid w:val="007F10B4"/>
    <w:rsid w:val="007F12B6"/>
    <w:rsid w:val="007F148A"/>
    <w:rsid w:val="007F2B0D"/>
    <w:rsid w:val="007F2C83"/>
    <w:rsid w:val="007F73C8"/>
    <w:rsid w:val="008020E2"/>
    <w:rsid w:val="00802D46"/>
    <w:rsid w:val="008033F6"/>
    <w:rsid w:val="00803CC5"/>
    <w:rsid w:val="00812D90"/>
    <w:rsid w:val="00812F12"/>
    <w:rsid w:val="008136F7"/>
    <w:rsid w:val="00813D89"/>
    <w:rsid w:val="00815EED"/>
    <w:rsid w:val="00816EF5"/>
    <w:rsid w:val="008175F1"/>
    <w:rsid w:val="0082017E"/>
    <w:rsid w:val="00822AD4"/>
    <w:rsid w:val="008235D8"/>
    <w:rsid w:val="008249BA"/>
    <w:rsid w:val="00825B88"/>
    <w:rsid w:val="00825F6F"/>
    <w:rsid w:val="0082648D"/>
    <w:rsid w:val="00826E17"/>
    <w:rsid w:val="00831F42"/>
    <w:rsid w:val="008322FE"/>
    <w:rsid w:val="00832599"/>
    <w:rsid w:val="0083464E"/>
    <w:rsid w:val="00834D02"/>
    <w:rsid w:val="00836382"/>
    <w:rsid w:val="00836D9E"/>
    <w:rsid w:val="008371DE"/>
    <w:rsid w:val="00840064"/>
    <w:rsid w:val="008404FA"/>
    <w:rsid w:val="00841195"/>
    <w:rsid w:val="00842B3F"/>
    <w:rsid w:val="00843AA5"/>
    <w:rsid w:val="00845CF1"/>
    <w:rsid w:val="00846B8F"/>
    <w:rsid w:val="00847A85"/>
    <w:rsid w:val="00847E31"/>
    <w:rsid w:val="00847FD3"/>
    <w:rsid w:val="00851F1A"/>
    <w:rsid w:val="008520CF"/>
    <w:rsid w:val="0085410F"/>
    <w:rsid w:val="00855F6C"/>
    <w:rsid w:val="0085603E"/>
    <w:rsid w:val="00856483"/>
    <w:rsid w:val="00856986"/>
    <w:rsid w:val="00861C35"/>
    <w:rsid w:val="008622C7"/>
    <w:rsid w:val="00862542"/>
    <w:rsid w:val="00862930"/>
    <w:rsid w:val="00862FA0"/>
    <w:rsid w:val="00863ECF"/>
    <w:rsid w:val="00863EF9"/>
    <w:rsid w:val="008664B9"/>
    <w:rsid w:val="00866978"/>
    <w:rsid w:val="0086717C"/>
    <w:rsid w:val="008702FF"/>
    <w:rsid w:val="008714EE"/>
    <w:rsid w:val="008717B0"/>
    <w:rsid w:val="00873078"/>
    <w:rsid w:val="00873236"/>
    <w:rsid w:val="00874E15"/>
    <w:rsid w:val="00875968"/>
    <w:rsid w:val="00876312"/>
    <w:rsid w:val="00876384"/>
    <w:rsid w:val="00877179"/>
    <w:rsid w:val="00877A53"/>
    <w:rsid w:val="00880254"/>
    <w:rsid w:val="00880399"/>
    <w:rsid w:val="008804A9"/>
    <w:rsid w:val="00881984"/>
    <w:rsid w:val="00884164"/>
    <w:rsid w:val="00884243"/>
    <w:rsid w:val="00884B95"/>
    <w:rsid w:val="0088549B"/>
    <w:rsid w:val="00887426"/>
    <w:rsid w:val="00887C25"/>
    <w:rsid w:val="0089039D"/>
    <w:rsid w:val="008909EE"/>
    <w:rsid w:val="00893B07"/>
    <w:rsid w:val="008A2678"/>
    <w:rsid w:val="008A27D7"/>
    <w:rsid w:val="008A3182"/>
    <w:rsid w:val="008A36F1"/>
    <w:rsid w:val="008B2055"/>
    <w:rsid w:val="008B45C1"/>
    <w:rsid w:val="008B6039"/>
    <w:rsid w:val="008B71E7"/>
    <w:rsid w:val="008C027F"/>
    <w:rsid w:val="008C4229"/>
    <w:rsid w:val="008C42BA"/>
    <w:rsid w:val="008C4C05"/>
    <w:rsid w:val="008C5285"/>
    <w:rsid w:val="008D4811"/>
    <w:rsid w:val="008E1B4E"/>
    <w:rsid w:val="008E47E1"/>
    <w:rsid w:val="008E4F51"/>
    <w:rsid w:val="008F2E81"/>
    <w:rsid w:val="008F478E"/>
    <w:rsid w:val="008F5728"/>
    <w:rsid w:val="008F5C60"/>
    <w:rsid w:val="008F6FB2"/>
    <w:rsid w:val="008F73EB"/>
    <w:rsid w:val="00901265"/>
    <w:rsid w:val="00901B42"/>
    <w:rsid w:val="009046FA"/>
    <w:rsid w:val="00910240"/>
    <w:rsid w:val="0091043C"/>
    <w:rsid w:val="00910444"/>
    <w:rsid w:val="0091108E"/>
    <w:rsid w:val="00913284"/>
    <w:rsid w:val="0091658E"/>
    <w:rsid w:val="00917474"/>
    <w:rsid w:val="00917993"/>
    <w:rsid w:val="00923FA5"/>
    <w:rsid w:val="0092466A"/>
    <w:rsid w:val="009265EC"/>
    <w:rsid w:val="00926B2A"/>
    <w:rsid w:val="00927476"/>
    <w:rsid w:val="00930605"/>
    <w:rsid w:val="0093361C"/>
    <w:rsid w:val="009346AB"/>
    <w:rsid w:val="009354DF"/>
    <w:rsid w:val="00936223"/>
    <w:rsid w:val="0094269B"/>
    <w:rsid w:val="00942E81"/>
    <w:rsid w:val="009434D8"/>
    <w:rsid w:val="00944ABF"/>
    <w:rsid w:val="00945F31"/>
    <w:rsid w:val="009462B5"/>
    <w:rsid w:val="00946F89"/>
    <w:rsid w:val="00951C40"/>
    <w:rsid w:val="0095456F"/>
    <w:rsid w:val="0095666C"/>
    <w:rsid w:val="0095685A"/>
    <w:rsid w:val="009570B6"/>
    <w:rsid w:val="009600F3"/>
    <w:rsid w:val="009603BD"/>
    <w:rsid w:val="00961313"/>
    <w:rsid w:val="00962F1E"/>
    <w:rsid w:val="00963625"/>
    <w:rsid w:val="00964E53"/>
    <w:rsid w:val="00966F19"/>
    <w:rsid w:val="009707F3"/>
    <w:rsid w:val="009711F0"/>
    <w:rsid w:val="009720A3"/>
    <w:rsid w:val="009734F6"/>
    <w:rsid w:val="00974B0D"/>
    <w:rsid w:val="009760AE"/>
    <w:rsid w:val="0097781D"/>
    <w:rsid w:val="009778A0"/>
    <w:rsid w:val="00977EA0"/>
    <w:rsid w:val="009813BE"/>
    <w:rsid w:val="00981639"/>
    <w:rsid w:val="0098315A"/>
    <w:rsid w:val="00984E7D"/>
    <w:rsid w:val="009851E6"/>
    <w:rsid w:val="00990077"/>
    <w:rsid w:val="009901A6"/>
    <w:rsid w:val="009912D8"/>
    <w:rsid w:val="00992E38"/>
    <w:rsid w:val="00992EED"/>
    <w:rsid w:val="00994092"/>
    <w:rsid w:val="00994914"/>
    <w:rsid w:val="0099529D"/>
    <w:rsid w:val="00997576"/>
    <w:rsid w:val="009978FE"/>
    <w:rsid w:val="009A0E82"/>
    <w:rsid w:val="009A50A0"/>
    <w:rsid w:val="009B1A75"/>
    <w:rsid w:val="009B33FC"/>
    <w:rsid w:val="009B3744"/>
    <w:rsid w:val="009B5052"/>
    <w:rsid w:val="009B623E"/>
    <w:rsid w:val="009B7687"/>
    <w:rsid w:val="009C2076"/>
    <w:rsid w:val="009C3565"/>
    <w:rsid w:val="009D2C03"/>
    <w:rsid w:val="009D31FD"/>
    <w:rsid w:val="009D4123"/>
    <w:rsid w:val="009D4ADC"/>
    <w:rsid w:val="009D519F"/>
    <w:rsid w:val="009D51F7"/>
    <w:rsid w:val="009D5651"/>
    <w:rsid w:val="009E33FD"/>
    <w:rsid w:val="009E3EBA"/>
    <w:rsid w:val="009E50E3"/>
    <w:rsid w:val="009E563F"/>
    <w:rsid w:val="009E6181"/>
    <w:rsid w:val="009F0431"/>
    <w:rsid w:val="009F062B"/>
    <w:rsid w:val="009F0E29"/>
    <w:rsid w:val="009F2018"/>
    <w:rsid w:val="009F5ACE"/>
    <w:rsid w:val="00A024AC"/>
    <w:rsid w:val="00A048E7"/>
    <w:rsid w:val="00A04DB0"/>
    <w:rsid w:val="00A05A0C"/>
    <w:rsid w:val="00A05D37"/>
    <w:rsid w:val="00A06F82"/>
    <w:rsid w:val="00A12006"/>
    <w:rsid w:val="00A1289D"/>
    <w:rsid w:val="00A13ACD"/>
    <w:rsid w:val="00A15D87"/>
    <w:rsid w:val="00A15E68"/>
    <w:rsid w:val="00A166BE"/>
    <w:rsid w:val="00A16BCA"/>
    <w:rsid w:val="00A16DF4"/>
    <w:rsid w:val="00A1774C"/>
    <w:rsid w:val="00A22BEE"/>
    <w:rsid w:val="00A24808"/>
    <w:rsid w:val="00A2672B"/>
    <w:rsid w:val="00A26833"/>
    <w:rsid w:val="00A27417"/>
    <w:rsid w:val="00A337C3"/>
    <w:rsid w:val="00A3524D"/>
    <w:rsid w:val="00A356F1"/>
    <w:rsid w:val="00A35C27"/>
    <w:rsid w:val="00A36012"/>
    <w:rsid w:val="00A361FA"/>
    <w:rsid w:val="00A37FFD"/>
    <w:rsid w:val="00A4022F"/>
    <w:rsid w:val="00A42708"/>
    <w:rsid w:val="00A44953"/>
    <w:rsid w:val="00A45E16"/>
    <w:rsid w:val="00A46C4E"/>
    <w:rsid w:val="00A51E54"/>
    <w:rsid w:val="00A55027"/>
    <w:rsid w:val="00A55424"/>
    <w:rsid w:val="00A57A11"/>
    <w:rsid w:val="00A61683"/>
    <w:rsid w:val="00A61874"/>
    <w:rsid w:val="00A62450"/>
    <w:rsid w:val="00A63019"/>
    <w:rsid w:val="00A638BA"/>
    <w:rsid w:val="00A643E0"/>
    <w:rsid w:val="00A66456"/>
    <w:rsid w:val="00A66F48"/>
    <w:rsid w:val="00A67250"/>
    <w:rsid w:val="00A67FE4"/>
    <w:rsid w:val="00A702E0"/>
    <w:rsid w:val="00A70A8C"/>
    <w:rsid w:val="00A71CC6"/>
    <w:rsid w:val="00A73580"/>
    <w:rsid w:val="00A755C6"/>
    <w:rsid w:val="00A75C3D"/>
    <w:rsid w:val="00A75D0A"/>
    <w:rsid w:val="00A76841"/>
    <w:rsid w:val="00A76DF7"/>
    <w:rsid w:val="00A813B1"/>
    <w:rsid w:val="00A81AAE"/>
    <w:rsid w:val="00A84745"/>
    <w:rsid w:val="00A91042"/>
    <w:rsid w:val="00A91B91"/>
    <w:rsid w:val="00A91D37"/>
    <w:rsid w:val="00A91EEF"/>
    <w:rsid w:val="00A951B7"/>
    <w:rsid w:val="00A95972"/>
    <w:rsid w:val="00A968A3"/>
    <w:rsid w:val="00A977E5"/>
    <w:rsid w:val="00AA0891"/>
    <w:rsid w:val="00AA0A9D"/>
    <w:rsid w:val="00AA1E89"/>
    <w:rsid w:val="00AA2186"/>
    <w:rsid w:val="00AA2444"/>
    <w:rsid w:val="00AA31F5"/>
    <w:rsid w:val="00AA3A88"/>
    <w:rsid w:val="00AA4D57"/>
    <w:rsid w:val="00AA5948"/>
    <w:rsid w:val="00AA654F"/>
    <w:rsid w:val="00AA6787"/>
    <w:rsid w:val="00AB0A85"/>
    <w:rsid w:val="00AB0E48"/>
    <w:rsid w:val="00AB0ED4"/>
    <w:rsid w:val="00AB64E5"/>
    <w:rsid w:val="00AB6DC3"/>
    <w:rsid w:val="00AB7392"/>
    <w:rsid w:val="00AB7703"/>
    <w:rsid w:val="00AC0FAA"/>
    <w:rsid w:val="00AC160F"/>
    <w:rsid w:val="00AC4D1A"/>
    <w:rsid w:val="00AC5704"/>
    <w:rsid w:val="00AC5AC0"/>
    <w:rsid w:val="00AC6975"/>
    <w:rsid w:val="00AC74E8"/>
    <w:rsid w:val="00AC79ED"/>
    <w:rsid w:val="00AC7A25"/>
    <w:rsid w:val="00AC7B7E"/>
    <w:rsid w:val="00AC7FAB"/>
    <w:rsid w:val="00AC7FB0"/>
    <w:rsid w:val="00AD0468"/>
    <w:rsid w:val="00AD297A"/>
    <w:rsid w:val="00AD3E6E"/>
    <w:rsid w:val="00AD5647"/>
    <w:rsid w:val="00AD5E9A"/>
    <w:rsid w:val="00AD5ED7"/>
    <w:rsid w:val="00AD6ABC"/>
    <w:rsid w:val="00AD7F2B"/>
    <w:rsid w:val="00AE0A11"/>
    <w:rsid w:val="00AE3CFF"/>
    <w:rsid w:val="00AE4AFD"/>
    <w:rsid w:val="00AE5B51"/>
    <w:rsid w:val="00AF043A"/>
    <w:rsid w:val="00AF1CBF"/>
    <w:rsid w:val="00AF2749"/>
    <w:rsid w:val="00AF3C79"/>
    <w:rsid w:val="00AF5EB3"/>
    <w:rsid w:val="00AF78F3"/>
    <w:rsid w:val="00AF7F53"/>
    <w:rsid w:val="00B0170F"/>
    <w:rsid w:val="00B04B51"/>
    <w:rsid w:val="00B04BAB"/>
    <w:rsid w:val="00B05511"/>
    <w:rsid w:val="00B06834"/>
    <w:rsid w:val="00B0735F"/>
    <w:rsid w:val="00B07DFC"/>
    <w:rsid w:val="00B1021E"/>
    <w:rsid w:val="00B12BE0"/>
    <w:rsid w:val="00B149DF"/>
    <w:rsid w:val="00B149F3"/>
    <w:rsid w:val="00B157DF"/>
    <w:rsid w:val="00B16B62"/>
    <w:rsid w:val="00B16F77"/>
    <w:rsid w:val="00B20AB4"/>
    <w:rsid w:val="00B219B8"/>
    <w:rsid w:val="00B22E2F"/>
    <w:rsid w:val="00B24DBB"/>
    <w:rsid w:val="00B255E5"/>
    <w:rsid w:val="00B25C7B"/>
    <w:rsid w:val="00B27BB1"/>
    <w:rsid w:val="00B30283"/>
    <w:rsid w:val="00B30D4B"/>
    <w:rsid w:val="00B3207D"/>
    <w:rsid w:val="00B32767"/>
    <w:rsid w:val="00B33AA7"/>
    <w:rsid w:val="00B3517D"/>
    <w:rsid w:val="00B4112B"/>
    <w:rsid w:val="00B414C4"/>
    <w:rsid w:val="00B41973"/>
    <w:rsid w:val="00B41B8B"/>
    <w:rsid w:val="00B42A3D"/>
    <w:rsid w:val="00B4382C"/>
    <w:rsid w:val="00B474E8"/>
    <w:rsid w:val="00B47A00"/>
    <w:rsid w:val="00B47FCF"/>
    <w:rsid w:val="00B5507C"/>
    <w:rsid w:val="00B550FA"/>
    <w:rsid w:val="00B56245"/>
    <w:rsid w:val="00B56BF8"/>
    <w:rsid w:val="00B62930"/>
    <w:rsid w:val="00B63236"/>
    <w:rsid w:val="00B63594"/>
    <w:rsid w:val="00B636E7"/>
    <w:rsid w:val="00B63F46"/>
    <w:rsid w:val="00B642E6"/>
    <w:rsid w:val="00B64463"/>
    <w:rsid w:val="00B658F0"/>
    <w:rsid w:val="00B65BA5"/>
    <w:rsid w:val="00B65F2B"/>
    <w:rsid w:val="00B668A0"/>
    <w:rsid w:val="00B66950"/>
    <w:rsid w:val="00B676FD"/>
    <w:rsid w:val="00B678AC"/>
    <w:rsid w:val="00B67C70"/>
    <w:rsid w:val="00B70830"/>
    <w:rsid w:val="00B70EBE"/>
    <w:rsid w:val="00B71530"/>
    <w:rsid w:val="00B72163"/>
    <w:rsid w:val="00B72BA3"/>
    <w:rsid w:val="00B73FED"/>
    <w:rsid w:val="00B76D43"/>
    <w:rsid w:val="00B76FE8"/>
    <w:rsid w:val="00B835AE"/>
    <w:rsid w:val="00B86A7A"/>
    <w:rsid w:val="00B86F79"/>
    <w:rsid w:val="00B86F9A"/>
    <w:rsid w:val="00B87D3F"/>
    <w:rsid w:val="00B90785"/>
    <w:rsid w:val="00B9137B"/>
    <w:rsid w:val="00B91F31"/>
    <w:rsid w:val="00B92A6F"/>
    <w:rsid w:val="00B93135"/>
    <w:rsid w:val="00B937E5"/>
    <w:rsid w:val="00B9455D"/>
    <w:rsid w:val="00B94822"/>
    <w:rsid w:val="00B9545E"/>
    <w:rsid w:val="00B971F0"/>
    <w:rsid w:val="00BA0D79"/>
    <w:rsid w:val="00BA38D2"/>
    <w:rsid w:val="00BA3BB7"/>
    <w:rsid w:val="00BA3C47"/>
    <w:rsid w:val="00BA588B"/>
    <w:rsid w:val="00BA5BB6"/>
    <w:rsid w:val="00BB1776"/>
    <w:rsid w:val="00BB7D20"/>
    <w:rsid w:val="00BC4D11"/>
    <w:rsid w:val="00BC4E7F"/>
    <w:rsid w:val="00BC782C"/>
    <w:rsid w:val="00BC79AA"/>
    <w:rsid w:val="00BC7DE8"/>
    <w:rsid w:val="00BD04B4"/>
    <w:rsid w:val="00BD0D8F"/>
    <w:rsid w:val="00BD303D"/>
    <w:rsid w:val="00BD5DEC"/>
    <w:rsid w:val="00BD6419"/>
    <w:rsid w:val="00BD67EE"/>
    <w:rsid w:val="00BD74F7"/>
    <w:rsid w:val="00BE01E5"/>
    <w:rsid w:val="00BE077E"/>
    <w:rsid w:val="00BE52B8"/>
    <w:rsid w:val="00BF0163"/>
    <w:rsid w:val="00BF0891"/>
    <w:rsid w:val="00BF2650"/>
    <w:rsid w:val="00BF6228"/>
    <w:rsid w:val="00BF6861"/>
    <w:rsid w:val="00C01059"/>
    <w:rsid w:val="00C0391B"/>
    <w:rsid w:val="00C03F57"/>
    <w:rsid w:val="00C057D3"/>
    <w:rsid w:val="00C06250"/>
    <w:rsid w:val="00C0685D"/>
    <w:rsid w:val="00C07931"/>
    <w:rsid w:val="00C114C9"/>
    <w:rsid w:val="00C12080"/>
    <w:rsid w:val="00C16704"/>
    <w:rsid w:val="00C17DA9"/>
    <w:rsid w:val="00C20060"/>
    <w:rsid w:val="00C20154"/>
    <w:rsid w:val="00C201CA"/>
    <w:rsid w:val="00C20C6D"/>
    <w:rsid w:val="00C20E18"/>
    <w:rsid w:val="00C20E33"/>
    <w:rsid w:val="00C22F78"/>
    <w:rsid w:val="00C2493E"/>
    <w:rsid w:val="00C30AF1"/>
    <w:rsid w:val="00C32EC9"/>
    <w:rsid w:val="00C33DDF"/>
    <w:rsid w:val="00C348D0"/>
    <w:rsid w:val="00C35BA0"/>
    <w:rsid w:val="00C35E1A"/>
    <w:rsid w:val="00C366A8"/>
    <w:rsid w:val="00C3790B"/>
    <w:rsid w:val="00C403EE"/>
    <w:rsid w:val="00C407C4"/>
    <w:rsid w:val="00C411EA"/>
    <w:rsid w:val="00C4144E"/>
    <w:rsid w:val="00C42AD8"/>
    <w:rsid w:val="00C42B1A"/>
    <w:rsid w:val="00C43DEF"/>
    <w:rsid w:val="00C44F49"/>
    <w:rsid w:val="00C450C9"/>
    <w:rsid w:val="00C45622"/>
    <w:rsid w:val="00C458AA"/>
    <w:rsid w:val="00C45B2A"/>
    <w:rsid w:val="00C512B5"/>
    <w:rsid w:val="00C517E9"/>
    <w:rsid w:val="00C51A8D"/>
    <w:rsid w:val="00C54BB9"/>
    <w:rsid w:val="00C566C7"/>
    <w:rsid w:val="00C57789"/>
    <w:rsid w:val="00C61DEE"/>
    <w:rsid w:val="00C62185"/>
    <w:rsid w:val="00C64A4D"/>
    <w:rsid w:val="00C65732"/>
    <w:rsid w:val="00C70EDF"/>
    <w:rsid w:val="00C71399"/>
    <w:rsid w:val="00C71CA6"/>
    <w:rsid w:val="00C730AE"/>
    <w:rsid w:val="00C75F18"/>
    <w:rsid w:val="00C77ED7"/>
    <w:rsid w:val="00C81ED7"/>
    <w:rsid w:val="00C8394A"/>
    <w:rsid w:val="00C84D7F"/>
    <w:rsid w:val="00C851B4"/>
    <w:rsid w:val="00C858FC"/>
    <w:rsid w:val="00C871EE"/>
    <w:rsid w:val="00C91A10"/>
    <w:rsid w:val="00C94A08"/>
    <w:rsid w:val="00C94E36"/>
    <w:rsid w:val="00C95249"/>
    <w:rsid w:val="00C97934"/>
    <w:rsid w:val="00C97F14"/>
    <w:rsid w:val="00CA0456"/>
    <w:rsid w:val="00CA0B1F"/>
    <w:rsid w:val="00CA0E87"/>
    <w:rsid w:val="00CA2A31"/>
    <w:rsid w:val="00CA2A46"/>
    <w:rsid w:val="00CA4ABB"/>
    <w:rsid w:val="00CA5FF4"/>
    <w:rsid w:val="00CA7F48"/>
    <w:rsid w:val="00CB0F21"/>
    <w:rsid w:val="00CB2D7A"/>
    <w:rsid w:val="00CB37A2"/>
    <w:rsid w:val="00CB3A4A"/>
    <w:rsid w:val="00CB40A4"/>
    <w:rsid w:val="00CB435D"/>
    <w:rsid w:val="00CB6622"/>
    <w:rsid w:val="00CC014E"/>
    <w:rsid w:val="00CC08CB"/>
    <w:rsid w:val="00CC67A9"/>
    <w:rsid w:val="00CC7C91"/>
    <w:rsid w:val="00CD0B25"/>
    <w:rsid w:val="00CD30B5"/>
    <w:rsid w:val="00CD330D"/>
    <w:rsid w:val="00CD5EA7"/>
    <w:rsid w:val="00CE0FA9"/>
    <w:rsid w:val="00CE21A6"/>
    <w:rsid w:val="00CE3055"/>
    <w:rsid w:val="00CE3D34"/>
    <w:rsid w:val="00CE4318"/>
    <w:rsid w:val="00CE6D8C"/>
    <w:rsid w:val="00CE74E7"/>
    <w:rsid w:val="00CF258B"/>
    <w:rsid w:val="00CF2831"/>
    <w:rsid w:val="00CF3684"/>
    <w:rsid w:val="00CF4436"/>
    <w:rsid w:val="00CF4642"/>
    <w:rsid w:val="00CF6025"/>
    <w:rsid w:val="00D017F4"/>
    <w:rsid w:val="00D01EC3"/>
    <w:rsid w:val="00D02DA5"/>
    <w:rsid w:val="00D04A43"/>
    <w:rsid w:val="00D05EF0"/>
    <w:rsid w:val="00D06D78"/>
    <w:rsid w:val="00D06F1E"/>
    <w:rsid w:val="00D07D9C"/>
    <w:rsid w:val="00D10932"/>
    <w:rsid w:val="00D11D22"/>
    <w:rsid w:val="00D14C83"/>
    <w:rsid w:val="00D14F5A"/>
    <w:rsid w:val="00D1793D"/>
    <w:rsid w:val="00D17AF5"/>
    <w:rsid w:val="00D215AC"/>
    <w:rsid w:val="00D216EE"/>
    <w:rsid w:val="00D21BA0"/>
    <w:rsid w:val="00D21F32"/>
    <w:rsid w:val="00D2410F"/>
    <w:rsid w:val="00D2624D"/>
    <w:rsid w:val="00D26280"/>
    <w:rsid w:val="00D31789"/>
    <w:rsid w:val="00D33721"/>
    <w:rsid w:val="00D35A9C"/>
    <w:rsid w:val="00D37459"/>
    <w:rsid w:val="00D40757"/>
    <w:rsid w:val="00D41C8C"/>
    <w:rsid w:val="00D43862"/>
    <w:rsid w:val="00D46571"/>
    <w:rsid w:val="00D51CFE"/>
    <w:rsid w:val="00D5527F"/>
    <w:rsid w:val="00D5599E"/>
    <w:rsid w:val="00D56A13"/>
    <w:rsid w:val="00D60CCC"/>
    <w:rsid w:val="00D611F2"/>
    <w:rsid w:val="00D614D4"/>
    <w:rsid w:val="00D63089"/>
    <w:rsid w:val="00D63DAD"/>
    <w:rsid w:val="00D65C5A"/>
    <w:rsid w:val="00D702C3"/>
    <w:rsid w:val="00D72210"/>
    <w:rsid w:val="00D72887"/>
    <w:rsid w:val="00D7342F"/>
    <w:rsid w:val="00D753EE"/>
    <w:rsid w:val="00D8008D"/>
    <w:rsid w:val="00D80FE8"/>
    <w:rsid w:val="00D82670"/>
    <w:rsid w:val="00D82CE8"/>
    <w:rsid w:val="00D83557"/>
    <w:rsid w:val="00D83D2B"/>
    <w:rsid w:val="00D8602F"/>
    <w:rsid w:val="00D867FF"/>
    <w:rsid w:val="00D86E33"/>
    <w:rsid w:val="00D87C82"/>
    <w:rsid w:val="00D913B3"/>
    <w:rsid w:val="00D91AB8"/>
    <w:rsid w:val="00D9275D"/>
    <w:rsid w:val="00D97D1B"/>
    <w:rsid w:val="00DA00EB"/>
    <w:rsid w:val="00DA17EA"/>
    <w:rsid w:val="00DA29C2"/>
    <w:rsid w:val="00DA2ED5"/>
    <w:rsid w:val="00DA4109"/>
    <w:rsid w:val="00DA43BC"/>
    <w:rsid w:val="00DA692A"/>
    <w:rsid w:val="00DB0886"/>
    <w:rsid w:val="00DB136D"/>
    <w:rsid w:val="00DB1B1C"/>
    <w:rsid w:val="00DB1B97"/>
    <w:rsid w:val="00DB218D"/>
    <w:rsid w:val="00DB2EDC"/>
    <w:rsid w:val="00DB5B1F"/>
    <w:rsid w:val="00DB5FDD"/>
    <w:rsid w:val="00DB68F7"/>
    <w:rsid w:val="00DB6E06"/>
    <w:rsid w:val="00DB7DFC"/>
    <w:rsid w:val="00DC19CF"/>
    <w:rsid w:val="00DC1D6E"/>
    <w:rsid w:val="00DC2B4F"/>
    <w:rsid w:val="00DC479E"/>
    <w:rsid w:val="00DC60C6"/>
    <w:rsid w:val="00DC699B"/>
    <w:rsid w:val="00DC7AE2"/>
    <w:rsid w:val="00DC7D56"/>
    <w:rsid w:val="00DD1223"/>
    <w:rsid w:val="00DD274B"/>
    <w:rsid w:val="00DD306C"/>
    <w:rsid w:val="00DD3C78"/>
    <w:rsid w:val="00DE1A36"/>
    <w:rsid w:val="00DE2663"/>
    <w:rsid w:val="00DE31F9"/>
    <w:rsid w:val="00DE35BF"/>
    <w:rsid w:val="00DE396A"/>
    <w:rsid w:val="00DE5D5B"/>
    <w:rsid w:val="00DE68B3"/>
    <w:rsid w:val="00DF0882"/>
    <w:rsid w:val="00DF0DE8"/>
    <w:rsid w:val="00DF2136"/>
    <w:rsid w:val="00DF4039"/>
    <w:rsid w:val="00DF4739"/>
    <w:rsid w:val="00DF51AC"/>
    <w:rsid w:val="00DF7484"/>
    <w:rsid w:val="00DF7696"/>
    <w:rsid w:val="00E00FDD"/>
    <w:rsid w:val="00E01B69"/>
    <w:rsid w:val="00E037DA"/>
    <w:rsid w:val="00E03832"/>
    <w:rsid w:val="00E03B27"/>
    <w:rsid w:val="00E12073"/>
    <w:rsid w:val="00E12D8A"/>
    <w:rsid w:val="00E16130"/>
    <w:rsid w:val="00E209F8"/>
    <w:rsid w:val="00E23202"/>
    <w:rsid w:val="00E2476D"/>
    <w:rsid w:val="00E2515F"/>
    <w:rsid w:val="00E25E3C"/>
    <w:rsid w:val="00E26179"/>
    <w:rsid w:val="00E304C7"/>
    <w:rsid w:val="00E306E0"/>
    <w:rsid w:val="00E30E71"/>
    <w:rsid w:val="00E31511"/>
    <w:rsid w:val="00E364BF"/>
    <w:rsid w:val="00E43807"/>
    <w:rsid w:val="00E454A0"/>
    <w:rsid w:val="00E45F01"/>
    <w:rsid w:val="00E46122"/>
    <w:rsid w:val="00E475A2"/>
    <w:rsid w:val="00E504E9"/>
    <w:rsid w:val="00E54B49"/>
    <w:rsid w:val="00E554CD"/>
    <w:rsid w:val="00E61BF1"/>
    <w:rsid w:val="00E62264"/>
    <w:rsid w:val="00E646B0"/>
    <w:rsid w:val="00E6686F"/>
    <w:rsid w:val="00E66A8F"/>
    <w:rsid w:val="00E66E4E"/>
    <w:rsid w:val="00E70853"/>
    <w:rsid w:val="00E717B1"/>
    <w:rsid w:val="00E71F5F"/>
    <w:rsid w:val="00E72493"/>
    <w:rsid w:val="00E72CDB"/>
    <w:rsid w:val="00E7390F"/>
    <w:rsid w:val="00E77E62"/>
    <w:rsid w:val="00E834F4"/>
    <w:rsid w:val="00E85477"/>
    <w:rsid w:val="00E87E4E"/>
    <w:rsid w:val="00E911A0"/>
    <w:rsid w:val="00E92B60"/>
    <w:rsid w:val="00E94378"/>
    <w:rsid w:val="00E94866"/>
    <w:rsid w:val="00E9526E"/>
    <w:rsid w:val="00E9538F"/>
    <w:rsid w:val="00E96CB8"/>
    <w:rsid w:val="00EA0446"/>
    <w:rsid w:val="00EA0B1E"/>
    <w:rsid w:val="00EA406E"/>
    <w:rsid w:val="00EA51EC"/>
    <w:rsid w:val="00EA5892"/>
    <w:rsid w:val="00EA5EED"/>
    <w:rsid w:val="00EA7425"/>
    <w:rsid w:val="00EB0BB2"/>
    <w:rsid w:val="00EB16FD"/>
    <w:rsid w:val="00EB30BC"/>
    <w:rsid w:val="00EB3770"/>
    <w:rsid w:val="00EB7C9E"/>
    <w:rsid w:val="00EC02A3"/>
    <w:rsid w:val="00EC1C01"/>
    <w:rsid w:val="00EC253E"/>
    <w:rsid w:val="00EC3FFC"/>
    <w:rsid w:val="00EC48C1"/>
    <w:rsid w:val="00EC4C7D"/>
    <w:rsid w:val="00EC4F38"/>
    <w:rsid w:val="00EC7899"/>
    <w:rsid w:val="00ED0D93"/>
    <w:rsid w:val="00ED11C1"/>
    <w:rsid w:val="00ED1633"/>
    <w:rsid w:val="00ED1696"/>
    <w:rsid w:val="00ED247A"/>
    <w:rsid w:val="00ED3EC3"/>
    <w:rsid w:val="00ED4CDC"/>
    <w:rsid w:val="00ED5FF7"/>
    <w:rsid w:val="00ED74CC"/>
    <w:rsid w:val="00ED7A52"/>
    <w:rsid w:val="00EE1704"/>
    <w:rsid w:val="00EF10BA"/>
    <w:rsid w:val="00EF7507"/>
    <w:rsid w:val="00EF7DE5"/>
    <w:rsid w:val="00F0008E"/>
    <w:rsid w:val="00F00269"/>
    <w:rsid w:val="00F00BC2"/>
    <w:rsid w:val="00F013E5"/>
    <w:rsid w:val="00F019C7"/>
    <w:rsid w:val="00F01A92"/>
    <w:rsid w:val="00F02A20"/>
    <w:rsid w:val="00F02FF0"/>
    <w:rsid w:val="00F03A3D"/>
    <w:rsid w:val="00F06740"/>
    <w:rsid w:val="00F06CF9"/>
    <w:rsid w:val="00F06E1D"/>
    <w:rsid w:val="00F07010"/>
    <w:rsid w:val="00F11AA2"/>
    <w:rsid w:val="00F13F9B"/>
    <w:rsid w:val="00F153C2"/>
    <w:rsid w:val="00F17B89"/>
    <w:rsid w:val="00F2036F"/>
    <w:rsid w:val="00F218EA"/>
    <w:rsid w:val="00F220CC"/>
    <w:rsid w:val="00F24001"/>
    <w:rsid w:val="00F24A7C"/>
    <w:rsid w:val="00F25A1B"/>
    <w:rsid w:val="00F26158"/>
    <w:rsid w:val="00F27020"/>
    <w:rsid w:val="00F2724A"/>
    <w:rsid w:val="00F27CA4"/>
    <w:rsid w:val="00F308F8"/>
    <w:rsid w:val="00F32A63"/>
    <w:rsid w:val="00F335CB"/>
    <w:rsid w:val="00F35D15"/>
    <w:rsid w:val="00F35E79"/>
    <w:rsid w:val="00F3749B"/>
    <w:rsid w:val="00F41E4F"/>
    <w:rsid w:val="00F43E88"/>
    <w:rsid w:val="00F448AE"/>
    <w:rsid w:val="00F449BA"/>
    <w:rsid w:val="00F45CC2"/>
    <w:rsid w:val="00F464E6"/>
    <w:rsid w:val="00F47B6C"/>
    <w:rsid w:val="00F5200C"/>
    <w:rsid w:val="00F52753"/>
    <w:rsid w:val="00F52A8E"/>
    <w:rsid w:val="00F5583D"/>
    <w:rsid w:val="00F5593D"/>
    <w:rsid w:val="00F56B0E"/>
    <w:rsid w:val="00F56FD4"/>
    <w:rsid w:val="00F60123"/>
    <w:rsid w:val="00F61A63"/>
    <w:rsid w:val="00F631EE"/>
    <w:rsid w:val="00F669AB"/>
    <w:rsid w:val="00F679E7"/>
    <w:rsid w:val="00F67A18"/>
    <w:rsid w:val="00F67C36"/>
    <w:rsid w:val="00F70823"/>
    <w:rsid w:val="00F70BC7"/>
    <w:rsid w:val="00F7118A"/>
    <w:rsid w:val="00F71D96"/>
    <w:rsid w:val="00F73D6F"/>
    <w:rsid w:val="00F75168"/>
    <w:rsid w:val="00F755FE"/>
    <w:rsid w:val="00F76C79"/>
    <w:rsid w:val="00F7780A"/>
    <w:rsid w:val="00F802A0"/>
    <w:rsid w:val="00F85336"/>
    <w:rsid w:val="00F872FC"/>
    <w:rsid w:val="00F878C9"/>
    <w:rsid w:val="00F8793A"/>
    <w:rsid w:val="00F87C42"/>
    <w:rsid w:val="00F903B8"/>
    <w:rsid w:val="00F90D21"/>
    <w:rsid w:val="00F9254C"/>
    <w:rsid w:val="00F929F8"/>
    <w:rsid w:val="00F94969"/>
    <w:rsid w:val="00F956F8"/>
    <w:rsid w:val="00F95876"/>
    <w:rsid w:val="00F96375"/>
    <w:rsid w:val="00F97524"/>
    <w:rsid w:val="00F9798C"/>
    <w:rsid w:val="00FA0DE7"/>
    <w:rsid w:val="00FA319B"/>
    <w:rsid w:val="00FA3670"/>
    <w:rsid w:val="00FA3798"/>
    <w:rsid w:val="00FA3C7C"/>
    <w:rsid w:val="00FA3DCE"/>
    <w:rsid w:val="00FA41DE"/>
    <w:rsid w:val="00FA5814"/>
    <w:rsid w:val="00FB114B"/>
    <w:rsid w:val="00FB53DF"/>
    <w:rsid w:val="00FB640E"/>
    <w:rsid w:val="00FC0563"/>
    <w:rsid w:val="00FC2B74"/>
    <w:rsid w:val="00FC7A95"/>
    <w:rsid w:val="00FD3D45"/>
    <w:rsid w:val="00FD3E3C"/>
    <w:rsid w:val="00FD5C7C"/>
    <w:rsid w:val="00FD6C2C"/>
    <w:rsid w:val="00FE1644"/>
    <w:rsid w:val="00FE1F67"/>
    <w:rsid w:val="00FE4127"/>
    <w:rsid w:val="00FE4E5C"/>
    <w:rsid w:val="00FE60D8"/>
    <w:rsid w:val="00FF207D"/>
    <w:rsid w:val="00FF2BDD"/>
    <w:rsid w:val="00FF42A6"/>
    <w:rsid w:val="00FF53E5"/>
    <w:rsid w:val="00FF5C15"/>
    <w:rsid w:val="00FF7D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7"/>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E8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10444"/>
    <w:pPr>
      <w:tabs>
        <w:tab w:val="center" w:pos="4536"/>
        <w:tab w:val="right" w:pos="9072"/>
      </w:tabs>
    </w:pPr>
  </w:style>
  <w:style w:type="paragraph" w:styleId="Pieddepage">
    <w:name w:val="footer"/>
    <w:basedOn w:val="Normal"/>
    <w:rsid w:val="00910444"/>
    <w:pPr>
      <w:tabs>
        <w:tab w:val="center" w:pos="4536"/>
        <w:tab w:val="right" w:pos="9072"/>
      </w:tabs>
    </w:pPr>
  </w:style>
  <w:style w:type="character" w:styleId="Numrodepage">
    <w:name w:val="page number"/>
    <w:basedOn w:val="Policepardfaut"/>
    <w:rsid w:val="00A70A8C"/>
  </w:style>
  <w:style w:type="table" w:styleId="Grilledutableau">
    <w:name w:val="Table Grid"/>
    <w:basedOn w:val="TableauNormal"/>
    <w:rsid w:val="00803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F35E79"/>
    <w:rPr>
      <w:rFonts w:ascii="Tahoma" w:hAnsi="Tahoma" w:cs="Tahoma"/>
      <w:sz w:val="16"/>
      <w:szCs w:val="16"/>
    </w:rPr>
  </w:style>
  <w:style w:type="character" w:customStyle="1" w:styleId="TextedebullesCar">
    <w:name w:val="Texte de bulles Car"/>
    <w:basedOn w:val="Policepardfaut"/>
    <w:link w:val="Textedebulles"/>
    <w:rsid w:val="00F35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23180">
      <w:bodyDiv w:val="1"/>
      <w:marLeft w:val="0"/>
      <w:marRight w:val="0"/>
      <w:marTop w:val="0"/>
      <w:marBottom w:val="0"/>
      <w:divBdr>
        <w:top w:val="none" w:sz="0" w:space="0" w:color="auto"/>
        <w:left w:val="none" w:sz="0" w:space="0" w:color="auto"/>
        <w:bottom w:val="none" w:sz="0" w:space="0" w:color="auto"/>
        <w:right w:val="none" w:sz="0" w:space="0" w:color="auto"/>
      </w:divBdr>
    </w:div>
    <w:div w:id="103038114">
      <w:bodyDiv w:val="1"/>
      <w:marLeft w:val="0"/>
      <w:marRight w:val="0"/>
      <w:marTop w:val="0"/>
      <w:marBottom w:val="0"/>
      <w:divBdr>
        <w:top w:val="none" w:sz="0" w:space="0" w:color="auto"/>
        <w:left w:val="none" w:sz="0" w:space="0" w:color="auto"/>
        <w:bottom w:val="none" w:sz="0" w:space="0" w:color="auto"/>
        <w:right w:val="none" w:sz="0" w:space="0" w:color="auto"/>
      </w:divBdr>
    </w:div>
    <w:div w:id="200287583">
      <w:bodyDiv w:val="1"/>
      <w:marLeft w:val="0"/>
      <w:marRight w:val="0"/>
      <w:marTop w:val="0"/>
      <w:marBottom w:val="0"/>
      <w:divBdr>
        <w:top w:val="none" w:sz="0" w:space="0" w:color="auto"/>
        <w:left w:val="none" w:sz="0" w:space="0" w:color="auto"/>
        <w:bottom w:val="none" w:sz="0" w:space="0" w:color="auto"/>
        <w:right w:val="none" w:sz="0" w:space="0" w:color="auto"/>
      </w:divBdr>
    </w:div>
    <w:div w:id="233972610">
      <w:bodyDiv w:val="1"/>
      <w:marLeft w:val="0"/>
      <w:marRight w:val="0"/>
      <w:marTop w:val="0"/>
      <w:marBottom w:val="0"/>
      <w:divBdr>
        <w:top w:val="none" w:sz="0" w:space="0" w:color="auto"/>
        <w:left w:val="none" w:sz="0" w:space="0" w:color="auto"/>
        <w:bottom w:val="none" w:sz="0" w:space="0" w:color="auto"/>
        <w:right w:val="none" w:sz="0" w:space="0" w:color="auto"/>
      </w:divBdr>
    </w:div>
    <w:div w:id="247347222">
      <w:bodyDiv w:val="1"/>
      <w:marLeft w:val="0"/>
      <w:marRight w:val="0"/>
      <w:marTop w:val="0"/>
      <w:marBottom w:val="0"/>
      <w:divBdr>
        <w:top w:val="none" w:sz="0" w:space="0" w:color="auto"/>
        <w:left w:val="none" w:sz="0" w:space="0" w:color="auto"/>
        <w:bottom w:val="none" w:sz="0" w:space="0" w:color="auto"/>
        <w:right w:val="none" w:sz="0" w:space="0" w:color="auto"/>
      </w:divBdr>
    </w:div>
    <w:div w:id="379015417">
      <w:bodyDiv w:val="1"/>
      <w:marLeft w:val="0"/>
      <w:marRight w:val="0"/>
      <w:marTop w:val="0"/>
      <w:marBottom w:val="0"/>
      <w:divBdr>
        <w:top w:val="none" w:sz="0" w:space="0" w:color="auto"/>
        <w:left w:val="none" w:sz="0" w:space="0" w:color="auto"/>
        <w:bottom w:val="none" w:sz="0" w:space="0" w:color="auto"/>
        <w:right w:val="none" w:sz="0" w:space="0" w:color="auto"/>
      </w:divBdr>
    </w:div>
    <w:div w:id="461120742">
      <w:bodyDiv w:val="1"/>
      <w:marLeft w:val="0"/>
      <w:marRight w:val="0"/>
      <w:marTop w:val="0"/>
      <w:marBottom w:val="0"/>
      <w:divBdr>
        <w:top w:val="none" w:sz="0" w:space="0" w:color="auto"/>
        <w:left w:val="none" w:sz="0" w:space="0" w:color="auto"/>
        <w:bottom w:val="none" w:sz="0" w:space="0" w:color="auto"/>
        <w:right w:val="none" w:sz="0" w:space="0" w:color="auto"/>
      </w:divBdr>
    </w:div>
    <w:div w:id="555822431">
      <w:bodyDiv w:val="1"/>
      <w:marLeft w:val="0"/>
      <w:marRight w:val="0"/>
      <w:marTop w:val="0"/>
      <w:marBottom w:val="0"/>
      <w:divBdr>
        <w:top w:val="none" w:sz="0" w:space="0" w:color="auto"/>
        <w:left w:val="none" w:sz="0" w:space="0" w:color="auto"/>
        <w:bottom w:val="none" w:sz="0" w:space="0" w:color="auto"/>
        <w:right w:val="none" w:sz="0" w:space="0" w:color="auto"/>
      </w:divBdr>
    </w:div>
    <w:div w:id="694424290">
      <w:bodyDiv w:val="1"/>
      <w:marLeft w:val="0"/>
      <w:marRight w:val="0"/>
      <w:marTop w:val="0"/>
      <w:marBottom w:val="0"/>
      <w:divBdr>
        <w:top w:val="none" w:sz="0" w:space="0" w:color="auto"/>
        <w:left w:val="none" w:sz="0" w:space="0" w:color="auto"/>
        <w:bottom w:val="none" w:sz="0" w:space="0" w:color="auto"/>
        <w:right w:val="none" w:sz="0" w:space="0" w:color="auto"/>
      </w:divBdr>
    </w:div>
    <w:div w:id="725252803">
      <w:bodyDiv w:val="1"/>
      <w:marLeft w:val="0"/>
      <w:marRight w:val="0"/>
      <w:marTop w:val="0"/>
      <w:marBottom w:val="0"/>
      <w:divBdr>
        <w:top w:val="none" w:sz="0" w:space="0" w:color="auto"/>
        <w:left w:val="none" w:sz="0" w:space="0" w:color="auto"/>
        <w:bottom w:val="none" w:sz="0" w:space="0" w:color="auto"/>
        <w:right w:val="none" w:sz="0" w:space="0" w:color="auto"/>
      </w:divBdr>
    </w:div>
    <w:div w:id="740560323">
      <w:bodyDiv w:val="1"/>
      <w:marLeft w:val="0"/>
      <w:marRight w:val="0"/>
      <w:marTop w:val="0"/>
      <w:marBottom w:val="0"/>
      <w:divBdr>
        <w:top w:val="none" w:sz="0" w:space="0" w:color="auto"/>
        <w:left w:val="none" w:sz="0" w:space="0" w:color="auto"/>
        <w:bottom w:val="none" w:sz="0" w:space="0" w:color="auto"/>
        <w:right w:val="none" w:sz="0" w:space="0" w:color="auto"/>
      </w:divBdr>
    </w:div>
    <w:div w:id="942885282">
      <w:bodyDiv w:val="1"/>
      <w:marLeft w:val="0"/>
      <w:marRight w:val="0"/>
      <w:marTop w:val="0"/>
      <w:marBottom w:val="0"/>
      <w:divBdr>
        <w:top w:val="none" w:sz="0" w:space="0" w:color="auto"/>
        <w:left w:val="none" w:sz="0" w:space="0" w:color="auto"/>
        <w:bottom w:val="none" w:sz="0" w:space="0" w:color="auto"/>
        <w:right w:val="none" w:sz="0" w:space="0" w:color="auto"/>
      </w:divBdr>
    </w:div>
    <w:div w:id="1046762112">
      <w:bodyDiv w:val="1"/>
      <w:marLeft w:val="0"/>
      <w:marRight w:val="0"/>
      <w:marTop w:val="0"/>
      <w:marBottom w:val="0"/>
      <w:divBdr>
        <w:top w:val="none" w:sz="0" w:space="0" w:color="auto"/>
        <w:left w:val="none" w:sz="0" w:space="0" w:color="auto"/>
        <w:bottom w:val="none" w:sz="0" w:space="0" w:color="auto"/>
        <w:right w:val="none" w:sz="0" w:space="0" w:color="auto"/>
      </w:divBdr>
    </w:div>
    <w:div w:id="1125929566">
      <w:bodyDiv w:val="1"/>
      <w:marLeft w:val="0"/>
      <w:marRight w:val="0"/>
      <w:marTop w:val="0"/>
      <w:marBottom w:val="0"/>
      <w:divBdr>
        <w:top w:val="none" w:sz="0" w:space="0" w:color="auto"/>
        <w:left w:val="none" w:sz="0" w:space="0" w:color="auto"/>
        <w:bottom w:val="none" w:sz="0" w:space="0" w:color="auto"/>
        <w:right w:val="none" w:sz="0" w:space="0" w:color="auto"/>
      </w:divBdr>
    </w:div>
    <w:div w:id="1139765363">
      <w:bodyDiv w:val="1"/>
      <w:marLeft w:val="0"/>
      <w:marRight w:val="0"/>
      <w:marTop w:val="0"/>
      <w:marBottom w:val="0"/>
      <w:divBdr>
        <w:top w:val="none" w:sz="0" w:space="0" w:color="auto"/>
        <w:left w:val="none" w:sz="0" w:space="0" w:color="auto"/>
        <w:bottom w:val="none" w:sz="0" w:space="0" w:color="auto"/>
        <w:right w:val="none" w:sz="0" w:space="0" w:color="auto"/>
      </w:divBdr>
    </w:div>
    <w:div w:id="1220871254">
      <w:bodyDiv w:val="1"/>
      <w:marLeft w:val="0"/>
      <w:marRight w:val="0"/>
      <w:marTop w:val="0"/>
      <w:marBottom w:val="0"/>
      <w:divBdr>
        <w:top w:val="none" w:sz="0" w:space="0" w:color="auto"/>
        <w:left w:val="none" w:sz="0" w:space="0" w:color="auto"/>
        <w:bottom w:val="none" w:sz="0" w:space="0" w:color="auto"/>
        <w:right w:val="none" w:sz="0" w:space="0" w:color="auto"/>
      </w:divBdr>
    </w:div>
    <w:div w:id="1632174260">
      <w:bodyDiv w:val="1"/>
      <w:marLeft w:val="0"/>
      <w:marRight w:val="0"/>
      <w:marTop w:val="0"/>
      <w:marBottom w:val="0"/>
      <w:divBdr>
        <w:top w:val="none" w:sz="0" w:space="0" w:color="auto"/>
        <w:left w:val="none" w:sz="0" w:space="0" w:color="auto"/>
        <w:bottom w:val="none" w:sz="0" w:space="0" w:color="auto"/>
        <w:right w:val="none" w:sz="0" w:space="0" w:color="auto"/>
      </w:divBdr>
    </w:div>
    <w:div w:id="1811088844">
      <w:bodyDiv w:val="1"/>
      <w:marLeft w:val="0"/>
      <w:marRight w:val="0"/>
      <w:marTop w:val="0"/>
      <w:marBottom w:val="0"/>
      <w:divBdr>
        <w:top w:val="none" w:sz="0" w:space="0" w:color="auto"/>
        <w:left w:val="none" w:sz="0" w:space="0" w:color="auto"/>
        <w:bottom w:val="none" w:sz="0" w:space="0" w:color="auto"/>
        <w:right w:val="none" w:sz="0" w:space="0" w:color="auto"/>
      </w:divBdr>
    </w:div>
    <w:div w:id="1884244730">
      <w:bodyDiv w:val="1"/>
      <w:marLeft w:val="0"/>
      <w:marRight w:val="0"/>
      <w:marTop w:val="0"/>
      <w:marBottom w:val="0"/>
      <w:divBdr>
        <w:top w:val="none" w:sz="0" w:space="0" w:color="auto"/>
        <w:left w:val="none" w:sz="0" w:space="0" w:color="auto"/>
        <w:bottom w:val="none" w:sz="0" w:space="0" w:color="auto"/>
        <w:right w:val="none" w:sz="0" w:space="0" w:color="auto"/>
      </w:divBdr>
    </w:div>
    <w:div w:id="1887912393">
      <w:bodyDiv w:val="1"/>
      <w:marLeft w:val="0"/>
      <w:marRight w:val="0"/>
      <w:marTop w:val="0"/>
      <w:marBottom w:val="0"/>
      <w:divBdr>
        <w:top w:val="none" w:sz="0" w:space="0" w:color="auto"/>
        <w:left w:val="none" w:sz="0" w:space="0" w:color="auto"/>
        <w:bottom w:val="none" w:sz="0" w:space="0" w:color="auto"/>
        <w:right w:val="none" w:sz="0" w:space="0" w:color="auto"/>
      </w:divBdr>
    </w:div>
    <w:div w:id="1889218217">
      <w:bodyDiv w:val="1"/>
      <w:marLeft w:val="0"/>
      <w:marRight w:val="0"/>
      <w:marTop w:val="0"/>
      <w:marBottom w:val="0"/>
      <w:divBdr>
        <w:top w:val="none" w:sz="0" w:space="0" w:color="auto"/>
        <w:left w:val="none" w:sz="0" w:space="0" w:color="auto"/>
        <w:bottom w:val="none" w:sz="0" w:space="0" w:color="auto"/>
        <w:right w:val="none" w:sz="0" w:space="0" w:color="auto"/>
      </w:divBdr>
    </w:div>
    <w:div w:id="1890648430">
      <w:bodyDiv w:val="1"/>
      <w:marLeft w:val="0"/>
      <w:marRight w:val="0"/>
      <w:marTop w:val="0"/>
      <w:marBottom w:val="0"/>
      <w:divBdr>
        <w:top w:val="none" w:sz="0" w:space="0" w:color="auto"/>
        <w:left w:val="none" w:sz="0" w:space="0" w:color="auto"/>
        <w:bottom w:val="none" w:sz="0" w:space="0" w:color="auto"/>
        <w:right w:val="none" w:sz="0" w:space="0" w:color="auto"/>
      </w:divBdr>
    </w:div>
    <w:div w:id="1946884177">
      <w:bodyDiv w:val="1"/>
      <w:marLeft w:val="0"/>
      <w:marRight w:val="0"/>
      <w:marTop w:val="0"/>
      <w:marBottom w:val="0"/>
      <w:divBdr>
        <w:top w:val="none" w:sz="0" w:space="0" w:color="auto"/>
        <w:left w:val="none" w:sz="0" w:space="0" w:color="auto"/>
        <w:bottom w:val="none" w:sz="0" w:space="0" w:color="auto"/>
        <w:right w:val="none" w:sz="0" w:space="0" w:color="auto"/>
      </w:divBdr>
    </w:div>
    <w:div w:id="2034189869">
      <w:bodyDiv w:val="1"/>
      <w:marLeft w:val="0"/>
      <w:marRight w:val="0"/>
      <w:marTop w:val="0"/>
      <w:marBottom w:val="0"/>
      <w:divBdr>
        <w:top w:val="none" w:sz="0" w:space="0" w:color="auto"/>
        <w:left w:val="none" w:sz="0" w:space="0" w:color="auto"/>
        <w:bottom w:val="none" w:sz="0" w:space="0" w:color="auto"/>
        <w:right w:val="none" w:sz="0" w:space="0" w:color="auto"/>
      </w:divBdr>
    </w:div>
    <w:div w:id="20629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5.wmf"/><Relationship Id="rId366" Type="http://schemas.openxmlformats.org/officeDocument/2006/relationships/image" Target="media/image172.wmf"/><Relationship Id="rId170" Type="http://schemas.openxmlformats.org/officeDocument/2006/relationships/oleObject" Target="embeddings/oleObject83.bin"/><Relationship Id="rId226" Type="http://schemas.openxmlformats.org/officeDocument/2006/relationships/oleObject" Target="embeddings/oleObject113.bin"/><Relationship Id="rId433" Type="http://schemas.openxmlformats.org/officeDocument/2006/relationships/oleObject" Target="embeddings/oleObject227.bin"/><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57.wmf"/><Relationship Id="rId377" Type="http://schemas.openxmlformats.org/officeDocument/2006/relationships/image" Target="media/image177.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3.wmf"/><Relationship Id="rId402" Type="http://schemas.openxmlformats.org/officeDocument/2006/relationships/oleObject" Target="embeddings/oleObject210.bin"/><Relationship Id="rId279" Type="http://schemas.openxmlformats.org/officeDocument/2006/relationships/oleObject" Target="embeddings/oleObject140.bin"/><Relationship Id="rId444" Type="http://schemas.openxmlformats.org/officeDocument/2006/relationships/image" Target="media/image206.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38.wmf"/><Relationship Id="rId304" Type="http://schemas.openxmlformats.org/officeDocument/2006/relationships/oleObject" Target="embeddings/oleObject154.bin"/><Relationship Id="rId346" Type="http://schemas.openxmlformats.org/officeDocument/2006/relationships/oleObject" Target="embeddings/oleObject178.bin"/><Relationship Id="rId388" Type="http://schemas.openxmlformats.org/officeDocument/2006/relationships/oleObject" Target="embeddings/oleObject202.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16.bin"/><Relationship Id="rId248" Type="http://schemas.openxmlformats.org/officeDocument/2006/relationships/oleObject" Target="embeddings/oleObject124.bin"/><Relationship Id="rId455" Type="http://schemas.openxmlformats.org/officeDocument/2006/relationships/oleObject" Target="embeddings/oleObject239.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oleObject" Target="embeddings/oleObject18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4.wmf"/><Relationship Id="rId399" Type="http://schemas.openxmlformats.org/officeDocument/2006/relationships/image" Target="media/image185.wmf"/><Relationship Id="rId259" Type="http://schemas.openxmlformats.org/officeDocument/2006/relationships/image" Target="media/image124.wmf"/><Relationship Id="rId424" Type="http://schemas.openxmlformats.org/officeDocument/2006/relationships/image" Target="media/image196.wmf"/><Relationship Id="rId466" Type="http://schemas.openxmlformats.org/officeDocument/2006/relationships/footer" Target="footer2.xml"/><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oleObject" Target="embeddings/oleObject165.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73.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19.wmf"/><Relationship Id="rId414" Type="http://schemas.openxmlformats.org/officeDocument/2006/relationships/image" Target="media/image192.wmf"/><Relationship Id="rId435" Type="http://schemas.openxmlformats.org/officeDocument/2006/relationships/oleObject" Target="embeddings/oleObject228.bin"/><Relationship Id="rId456" Type="http://schemas.openxmlformats.org/officeDocument/2006/relationships/image" Target="media/image211.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0.bin"/><Relationship Id="rId281" Type="http://schemas.openxmlformats.org/officeDocument/2006/relationships/oleObject" Target="embeddings/oleObject141.bin"/><Relationship Id="rId316" Type="http://schemas.openxmlformats.org/officeDocument/2006/relationships/image" Target="media/image151.wmf"/><Relationship Id="rId337" Type="http://schemas.openxmlformats.org/officeDocument/2006/relationships/image" Target="media/image158.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68.wmf"/><Relationship Id="rId379" Type="http://schemas.openxmlformats.org/officeDocument/2006/relationships/image" Target="media/image178.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image" Target="media/image114.wmf"/><Relationship Id="rId390" Type="http://schemas.openxmlformats.org/officeDocument/2006/relationships/oleObject" Target="embeddings/oleObject203.bin"/><Relationship Id="rId404" Type="http://schemas.openxmlformats.org/officeDocument/2006/relationships/image" Target="media/image187.wmf"/><Relationship Id="rId425" Type="http://schemas.openxmlformats.org/officeDocument/2006/relationships/oleObject" Target="embeddings/oleObject223.bin"/><Relationship Id="rId446" Type="http://schemas.openxmlformats.org/officeDocument/2006/relationships/oleObject" Target="embeddings/oleObject234.bin"/><Relationship Id="rId467" Type="http://schemas.openxmlformats.org/officeDocument/2006/relationships/header" Target="header2.xml"/><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image" Target="media/image139.wmf"/><Relationship Id="rId306" Type="http://schemas.openxmlformats.org/officeDocument/2006/relationships/oleObject" Target="embeddings/oleObject155.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6.bin"/><Relationship Id="rId348" Type="http://schemas.openxmlformats.org/officeDocument/2006/relationships/oleObject" Target="embeddings/oleObject179.bin"/><Relationship Id="rId369" Type="http://schemas.openxmlformats.org/officeDocument/2006/relationships/oleObject" Target="embeddings/oleObject190.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9.wmf"/><Relationship Id="rId380" Type="http://schemas.openxmlformats.org/officeDocument/2006/relationships/oleObject" Target="embeddings/oleObject196.bin"/><Relationship Id="rId415" Type="http://schemas.openxmlformats.org/officeDocument/2006/relationships/oleObject" Target="embeddings/oleObject217.bin"/><Relationship Id="rId436" Type="http://schemas.openxmlformats.org/officeDocument/2006/relationships/image" Target="media/image202.wmf"/><Relationship Id="rId457" Type="http://schemas.openxmlformats.org/officeDocument/2006/relationships/oleObject" Target="embeddings/oleObject240.bin"/><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5.wmf"/><Relationship Id="rId317" Type="http://schemas.openxmlformats.org/officeDocument/2006/relationships/oleObject" Target="embeddings/oleObject160.bin"/><Relationship Id="rId338" Type="http://schemas.openxmlformats.org/officeDocument/2006/relationships/oleObject" Target="embeddings/oleObject174.bin"/><Relationship Id="rId359" Type="http://schemas.openxmlformats.org/officeDocument/2006/relationships/oleObject" Target="embeddings/oleObject185.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370" Type="http://schemas.openxmlformats.org/officeDocument/2006/relationships/oleObject" Target="embeddings/oleObject191.bin"/><Relationship Id="rId391" Type="http://schemas.openxmlformats.org/officeDocument/2006/relationships/image" Target="media/image182.wmf"/><Relationship Id="rId405" Type="http://schemas.openxmlformats.org/officeDocument/2006/relationships/oleObject" Target="embeddings/oleObject212.bin"/><Relationship Id="rId426" Type="http://schemas.openxmlformats.org/officeDocument/2006/relationships/image" Target="media/image197.wmf"/><Relationship Id="rId447" Type="http://schemas.openxmlformats.org/officeDocument/2006/relationships/image" Target="media/image207.wmf"/><Relationship Id="rId230" Type="http://schemas.openxmlformats.org/officeDocument/2006/relationships/oleObject" Target="embeddings/oleObject115.bin"/><Relationship Id="rId251" Type="http://schemas.openxmlformats.org/officeDocument/2006/relationships/image" Target="media/image120.wmf"/><Relationship Id="rId468" Type="http://schemas.openxmlformats.org/officeDocument/2006/relationships/footer" Target="footer3.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6.bin"/><Relationship Id="rId293" Type="http://schemas.openxmlformats.org/officeDocument/2006/relationships/oleObject" Target="embeddings/oleObject148.bin"/><Relationship Id="rId307" Type="http://schemas.openxmlformats.org/officeDocument/2006/relationships/image" Target="media/image146.wmf"/><Relationship Id="rId328" Type="http://schemas.openxmlformats.org/officeDocument/2006/relationships/oleObject" Target="embeddings/oleObject167.bin"/><Relationship Id="rId349" Type="http://schemas.openxmlformats.org/officeDocument/2006/relationships/image" Target="media/image164.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9.wmf"/><Relationship Id="rId381" Type="http://schemas.openxmlformats.org/officeDocument/2006/relationships/oleObject" Target="embeddings/oleObject197.bin"/><Relationship Id="rId416" Type="http://schemas.openxmlformats.org/officeDocument/2006/relationships/image" Target="media/image193.wmf"/><Relationship Id="rId220" Type="http://schemas.openxmlformats.org/officeDocument/2006/relationships/oleObject" Target="embeddings/oleObject109.bin"/><Relationship Id="rId241" Type="http://schemas.openxmlformats.org/officeDocument/2006/relationships/image" Target="media/image115.wmf"/><Relationship Id="rId437" Type="http://schemas.openxmlformats.org/officeDocument/2006/relationships/oleObject" Target="embeddings/oleObject229.bin"/><Relationship Id="rId458" Type="http://schemas.openxmlformats.org/officeDocument/2006/relationships/image" Target="media/image21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oleObject" Target="embeddings/oleObject142.bin"/><Relationship Id="rId318" Type="http://schemas.openxmlformats.org/officeDocument/2006/relationships/image" Target="media/image152.wmf"/><Relationship Id="rId339" Type="http://schemas.openxmlformats.org/officeDocument/2006/relationships/image" Target="media/image159.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oleObject" Target="embeddings/oleObject180.bin"/><Relationship Id="rId371" Type="http://schemas.openxmlformats.org/officeDocument/2006/relationships/image" Target="media/image174.wmf"/><Relationship Id="rId406" Type="http://schemas.openxmlformats.org/officeDocument/2006/relationships/image" Target="media/image188.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204.bin"/><Relationship Id="rId427" Type="http://schemas.openxmlformats.org/officeDocument/2006/relationships/oleObject" Target="embeddings/oleObject224.bin"/><Relationship Id="rId448" Type="http://schemas.openxmlformats.org/officeDocument/2006/relationships/oleObject" Target="embeddings/oleObject235.bin"/><Relationship Id="rId469"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image" Target="media/image140.wmf"/><Relationship Id="rId308" Type="http://schemas.openxmlformats.org/officeDocument/2006/relationships/oleObject" Target="embeddings/oleObject156.bin"/><Relationship Id="rId329" Type="http://schemas.openxmlformats.org/officeDocument/2006/relationships/oleObject" Target="embeddings/oleObject168.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75.bin"/><Relationship Id="rId361" Type="http://schemas.openxmlformats.org/officeDocument/2006/relationships/oleObject" Target="embeddings/oleObject186.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8.bin"/><Relationship Id="rId417" Type="http://schemas.openxmlformats.org/officeDocument/2006/relationships/oleObject" Target="embeddings/oleObject218.bin"/><Relationship Id="rId438" Type="http://schemas.openxmlformats.org/officeDocument/2006/relationships/image" Target="media/image203.wmf"/><Relationship Id="rId459" Type="http://schemas.openxmlformats.org/officeDocument/2006/relationships/oleObject" Target="embeddings/oleObject241.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3.bin"/><Relationship Id="rId319" Type="http://schemas.openxmlformats.org/officeDocument/2006/relationships/oleObject" Target="embeddings/oleObject161.bin"/><Relationship Id="rId470"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9.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image" Target="media/image165.wmf"/><Relationship Id="rId372" Type="http://schemas.openxmlformats.org/officeDocument/2006/relationships/oleObject" Target="embeddings/oleObject192.bin"/><Relationship Id="rId393" Type="http://schemas.openxmlformats.org/officeDocument/2006/relationships/oleObject" Target="embeddings/oleObject205.bin"/><Relationship Id="rId407" Type="http://schemas.openxmlformats.org/officeDocument/2006/relationships/oleObject" Target="embeddings/oleObject213.bin"/><Relationship Id="rId428" Type="http://schemas.openxmlformats.org/officeDocument/2006/relationships/image" Target="media/image198.wmf"/><Relationship Id="rId449" Type="http://schemas.openxmlformats.org/officeDocument/2006/relationships/image" Target="media/image208.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oleObject" Target="embeddings/oleObject149.bin"/><Relationship Id="rId309" Type="http://schemas.openxmlformats.org/officeDocument/2006/relationships/image" Target="media/image147.emf"/><Relationship Id="rId460" Type="http://schemas.openxmlformats.org/officeDocument/2006/relationships/image" Target="media/image213.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3.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0.wmf"/><Relationship Id="rId362" Type="http://schemas.openxmlformats.org/officeDocument/2006/relationships/image" Target="media/image170.wmf"/><Relationship Id="rId383" Type="http://schemas.openxmlformats.org/officeDocument/2006/relationships/oleObject" Target="embeddings/oleObject199.bin"/><Relationship Id="rId418" Type="http://schemas.openxmlformats.org/officeDocument/2006/relationships/oleObject" Target="embeddings/oleObject219.bin"/><Relationship Id="rId439" Type="http://schemas.openxmlformats.org/officeDocument/2006/relationships/oleObject" Target="embeddings/oleObject230.bin"/><Relationship Id="rId201" Type="http://schemas.openxmlformats.org/officeDocument/2006/relationships/image" Target="media/image96.e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oleObject" Target="embeddings/oleObject144.bin"/><Relationship Id="rId450" Type="http://schemas.openxmlformats.org/officeDocument/2006/relationships/oleObject" Target="embeddings/oleObject236.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70.bin"/><Relationship Id="rId352" Type="http://schemas.openxmlformats.org/officeDocument/2006/relationships/oleObject" Target="embeddings/oleObject181.bin"/><Relationship Id="rId373" Type="http://schemas.openxmlformats.org/officeDocument/2006/relationships/image" Target="media/image175.wmf"/><Relationship Id="rId394" Type="http://schemas.openxmlformats.org/officeDocument/2006/relationships/oleObject" Target="embeddings/oleObject206.bin"/><Relationship Id="rId408" Type="http://schemas.openxmlformats.org/officeDocument/2006/relationships/image" Target="media/image189.wmf"/><Relationship Id="rId429" Type="http://schemas.openxmlformats.org/officeDocument/2006/relationships/oleObject" Target="embeddings/oleObject225.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7.bin"/><Relationship Id="rId440" Type="http://schemas.openxmlformats.org/officeDocument/2006/relationships/image" Target="media/image204.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42.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oleObject" Target="embeddings/oleObject162.bin"/><Relationship Id="rId342" Type="http://schemas.openxmlformats.org/officeDocument/2006/relationships/oleObject" Target="embeddings/oleObject176.bin"/><Relationship Id="rId363" Type="http://schemas.openxmlformats.org/officeDocument/2006/relationships/oleObject" Target="embeddings/oleObject187.bin"/><Relationship Id="rId384" Type="http://schemas.openxmlformats.org/officeDocument/2006/relationships/oleObject" Target="embeddings/oleObject200.bin"/><Relationship Id="rId419" Type="http://schemas.openxmlformats.org/officeDocument/2006/relationships/image" Target="media/image194.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2.bin"/><Relationship Id="rId430" Type="http://schemas.openxmlformats.org/officeDocument/2006/relationships/image" Target="media/image199.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6.wmf"/><Relationship Id="rId451" Type="http://schemas.openxmlformats.org/officeDocument/2006/relationships/image" Target="media/image20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7.bin"/><Relationship Id="rId332" Type="http://schemas.openxmlformats.org/officeDocument/2006/relationships/oleObject" Target="embeddings/oleObject171.bin"/><Relationship Id="rId353" Type="http://schemas.openxmlformats.org/officeDocument/2006/relationships/image" Target="media/image166.wmf"/><Relationship Id="rId374" Type="http://schemas.openxmlformats.org/officeDocument/2006/relationships/oleObject" Target="embeddings/oleObject193.bin"/><Relationship Id="rId395" Type="http://schemas.openxmlformats.org/officeDocument/2006/relationships/image" Target="media/image183.wmf"/><Relationship Id="rId409" Type="http://schemas.openxmlformats.org/officeDocument/2006/relationships/oleObject" Target="embeddings/oleObject214.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7.bin"/><Relationship Id="rId420" Type="http://schemas.openxmlformats.org/officeDocument/2006/relationships/oleObject" Target="embeddings/oleObject22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image" Target="media/image132.wmf"/><Relationship Id="rId297" Type="http://schemas.openxmlformats.org/officeDocument/2006/relationships/oleObject" Target="embeddings/oleObject150.bin"/><Relationship Id="rId441" Type="http://schemas.openxmlformats.org/officeDocument/2006/relationships/oleObject" Target="embeddings/oleObject231.bin"/><Relationship Id="rId462" Type="http://schemas.openxmlformats.org/officeDocument/2006/relationships/image" Target="media/image214.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image" Target="media/image154.wmf"/><Relationship Id="rId343" Type="http://schemas.openxmlformats.org/officeDocument/2006/relationships/image" Target="media/image161.wmf"/><Relationship Id="rId364" Type="http://schemas.openxmlformats.org/officeDocument/2006/relationships/image" Target="media/image171.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100.bin"/><Relationship Id="rId385" Type="http://schemas.openxmlformats.org/officeDocument/2006/relationships/image" Target="media/image179.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oleObject" Target="embeddings/oleObject145.bin"/><Relationship Id="rId410" Type="http://schemas.openxmlformats.org/officeDocument/2006/relationships/image" Target="media/image190.wmf"/><Relationship Id="rId431" Type="http://schemas.openxmlformats.org/officeDocument/2006/relationships/oleObject" Target="embeddings/oleObject226.bin"/><Relationship Id="rId452" Type="http://schemas.openxmlformats.org/officeDocument/2006/relationships/oleObject" Target="embeddings/oleObject237.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49.wmf"/><Relationship Id="rId333" Type="http://schemas.openxmlformats.org/officeDocument/2006/relationships/image" Target="media/image156.wmf"/><Relationship Id="rId354" Type="http://schemas.openxmlformats.org/officeDocument/2006/relationships/oleObject" Target="embeddings/oleObject182.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image" Target="media/image176.wmf"/><Relationship Id="rId396" Type="http://schemas.openxmlformats.org/officeDocument/2006/relationships/oleObject" Target="embeddings/oleObject207.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2.wmf"/><Relationship Id="rId400" Type="http://schemas.openxmlformats.org/officeDocument/2006/relationships/oleObject" Target="embeddings/oleObject209.bin"/><Relationship Id="rId421" Type="http://schemas.openxmlformats.org/officeDocument/2006/relationships/image" Target="media/image195.wmf"/><Relationship Id="rId442" Type="http://schemas.openxmlformats.org/officeDocument/2006/relationships/image" Target="media/image205.wmf"/><Relationship Id="rId463" Type="http://schemas.openxmlformats.org/officeDocument/2006/relationships/oleObject" Target="embeddings/oleObject243.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53.bin"/><Relationship Id="rId323" Type="http://schemas.openxmlformats.org/officeDocument/2006/relationships/oleObject" Target="embeddings/oleObject163.bin"/><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188.bin"/><Relationship Id="rId386" Type="http://schemas.openxmlformats.org/officeDocument/2006/relationships/oleObject" Target="embeddings/oleObject201.bin"/><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image" Target="media/image137.wmf"/><Relationship Id="rId411" Type="http://schemas.openxmlformats.org/officeDocument/2006/relationships/oleObject" Target="embeddings/oleObject215.bin"/><Relationship Id="rId432" Type="http://schemas.openxmlformats.org/officeDocument/2006/relationships/image" Target="media/image200.wmf"/><Relationship Id="rId453" Type="http://schemas.openxmlformats.org/officeDocument/2006/relationships/image" Target="media/image210.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72.bin"/><Relationship Id="rId355" Type="http://schemas.openxmlformats.org/officeDocument/2006/relationships/oleObject" Target="embeddings/oleObject183.bin"/><Relationship Id="rId376" Type="http://schemas.openxmlformats.org/officeDocument/2006/relationships/oleObject" Target="embeddings/oleObject194.bin"/><Relationship Id="rId397"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image" Target="media/image133.wmf"/><Relationship Id="rId401" Type="http://schemas.openxmlformats.org/officeDocument/2006/relationships/image" Target="media/image186.wmf"/><Relationship Id="rId422" Type="http://schemas.openxmlformats.org/officeDocument/2006/relationships/oleObject" Target="embeddings/oleObject221.bin"/><Relationship Id="rId443" Type="http://schemas.openxmlformats.org/officeDocument/2006/relationships/oleObject" Target="embeddings/oleObject232.bin"/><Relationship Id="rId464" Type="http://schemas.openxmlformats.org/officeDocument/2006/relationships/header" Target="header1.xml"/><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2.wmf"/><Relationship Id="rId387" Type="http://schemas.openxmlformats.org/officeDocument/2006/relationships/image" Target="media/image180.wmf"/><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image" Target="media/image118.wmf"/><Relationship Id="rId412" Type="http://schemas.openxmlformats.org/officeDocument/2006/relationships/image" Target="media/image191.wmf"/><Relationship Id="rId107" Type="http://schemas.openxmlformats.org/officeDocument/2006/relationships/oleObject" Target="embeddings/oleObject51.bin"/><Relationship Id="rId289" Type="http://schemas.openxmlformats.org/officeDocument/2006/relationships/oleObject" Target="embeddings/oleObject146.bin"/><Relationship Id="rId454" Type="http://schemas.openxmlformats.org/officeDocument/2006/relationships/oleObject" Target="embeddings/oleObject238.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0.wmf"/><Relationship Id="rId356" Type="http://schemas.openxmlformats.org/officeDocument/2006/relationships/image" Target="media/image167.wmf"/><Relationship Id="rId398" Type="http://schemas.openxmlformats.org/officeDocument/2006/relationships/oleObject" Target="embeddings/oleObject208.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7.bin"/><Relationship Id="rId423" Type="http://schemas.openxmlformats.org/officeDocument/2006/relationships/oleObject" Target="embeddings/oleObject222.bin"/><Relationship Id="rId258" Type="http://schemas.openxmlformats.org/officeDocument/2006/relationships/oleObject" Target="embeddings/oleObject129.bin"/><Relationship Id="rId465"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4.bin"/><Relationship Id="rId367" Type="http://schemas.openxmlformats.org/officeDocument/2006/relationships/oleObject" Target="embeddings/oleObject189.bin"/><Relationship Id="rId171" Type="http://schemas.openxmlformats.org/officeDocument/2006/relationships/image" Target="media/image82.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0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4.wmf"/><Relationship Id="rId336" Type="http://schemas.openxmlformats.org/officeDocument/2006/relationships/oleObject" Target="embeddings/oleObject173.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95.bin"/><Relationship Id="rId403" Type="http://schemas.openxmlformats.org/officeDocument/2006/relationships/oleObject" Target="embeddings/oleObject211.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33.bin"/><Relationship Id="rId291" Type="http://schemas.openxmlformats.org/officeDocument/2006/relationships/oleObject" Target="embeddings/oleObject147.bin"/><Relationship Id="rId305" Type="http://schemas.openxmlformats.org/officeDocument/2006/relationships/image" Target="media/image145.wmf"/><Relationship Id="rId347" Type="http://schemas.openxmlformats.org/officeDocument/2006/relationships/image" Target="media/image16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8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3405</Words>
  <Characters>18729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CHAPITRE I :</vt:lpstr>
    </vt:vector>
  </TitlesOfParts>
  <Company>Oliv-Corp.</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 :</dc:title>
  <dc:creator>**</dc:creator>
  <cp:lastModifiedBy>acerpc</cp:lastModifiedBy>
  <cp:revision>5</cp:revision>
  <cp:lastPrinted>2006-05-22T14:27:00Z</cp:lastPrinted>
  <dcterms:created xsi:type="dcterms:W3CDTF">2020-04-01T21:23:00Z</dcterms:created>
  <dcterms:modified xsi:type="dcterms:W3CDTF">2020-04-01T21:42:00Z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